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F7" w:rsidRPr="00271647" w:rsidRDefault="00B80DF7" w:rsidP="00B80DF7">
      <w:pPr>
        <w:spacing w:after="0"/>
        <w:ind w:left="360"/>
        <w:rPr>
          <w:b/>
        </w:rPr>
      </w:pPr>
      <w:r w:rsidRPr="00271647">
        <w:rPr>
          <w:b/>
        </w:rPr>
        <w:t>PATRONATO DEL ESTUDIANTE SUDCALIFORNIANO.</w:t>
      </w:r>
    </w:p>
    <w:p w:rsidR="00B80DF7" w:rsidRPr="00271647" w:rsidRDefault="00B80DF7" w:rsidP="00B80DF7">
      <w:pPr>
        <w:spacing w:after="0"/>
        <w:ind w:left="360"/>
        <w:rPr>
          <w:b/>
        </w:rPr>
      </w:pPr>
      <w:r w:rsidRPr="00271647">
        <w:rPr>
          <w:b/>
        </w:rPr>
        <w:t>NOTAS A LOS ESTADOS FINANCIEROS</w:t>
      </w:r>
    </w:p>
    <w:p w:rsidR="00B80DF7" w:rsidRDefault="00B80DF7" w:rsidP="00B80DF7">
      <w:pPr>
        <w:spacing w:after="0"/>
        <w:ind w:left="360"/>
      </w:pPr>
    </w:p>
    <w:p w:rsidR="00B80DF7" w:rsidRDefault="00B80DF7" w:rsidP="00B80DF7">
      <w:pPr>
        <w:ind w:left="360"/>
      </w:pPr>
    </w:p>
    <w:p w:rsidR="00B80DF7" w:rsidRPr="004720B2" w:rsidRDefault="00B80DF7" w:rsidP="00B80DF7">
      <w:pPr>
        <w:pStyle w:val="Prrafodelista"/>
        <w:numPr>
          <w:ilvl w:val="0"/>
          <w:numId w:val="6"/>
        </w:numPr>
        <w:rPr>
          <w:b/>
        </w:rPr>
      </w:pPr>
      <w:r w:rsidRPr="004720B2">
        <w:rPr>
          <w:b/>
        </w:rPr>
        <w:t>CONSTITUCI</w:t>
      </w:r>
      <w:r w:rsidR="0024766D">
        <w:rPr>
          <w:b/>
        </w:rPr>
        <w:t>Ó</w:t>
      </w:r>
      <w:r w:rsidRPr="004720B2">
        <w:rPr>
          <w:b/>
        </w:rPr>
        <w:t>N Y OBJETO DE LA INSTITUCI</w:t>
      </w:r>
      <w:r w:rsidR="0024766D">
        <w:rPr>
          <w:b/>
        </w:rPr>
        <w:t>Ó</w:t>
      </w:r>
      <w:r w:rsidRPr="004720B2">
        <w:rPr>
          <w:b/>
        </w:rPr>
        <w:t>N.</w:t>
      </w:r>
    </w:p>
    <w:p w:rsidR="00B80DF7" w:rsidRDefault="00B80DF7" w:rsidP="00B80DF7">
      <w:pPr>
        <w:pStyle w:val="Prrafodelista"/>
      </w:pPr>
    </w:p>
    <w:p w:rsidR="00B80DF7" w:rsidRDefault="00B80DF7" w:rsidP="00B80DF7">
      <w:pPr>
        <w:pStyle w:val="Prrafodelista"/>
        <w:jc w:val="both"/>
      </w:pPr>
      <w:r w:rsidRPr="00E328E7">
        <w:t>PATRONATO DEL ESTUDIANTE SUDCALIFORNIANO, INICIA OPERACIONES EL 22 DE</w:t>
      </w:r>
      <w:r>
        <w:t xml:space="preserve"> FEBRERO DEL AÑO 2006 COMO ORGANISMO PÚBLICO DESCENTRALIZADO  CON PERSONALIDAD JUR</w:t>
      </w:r>
      <w:r w:rsidR="002539F7">
        <w:t>Í</w:t>
      </w:r>
      <w:r>
        <w:t>DICA Y PATRIMONIO PROPIOS, SECTORIZADO A LA SECRETAR</w:t>
      </w:r>
      <w:r w:rsidR="002539F7">
        <w:t>Í</w:t>
      </w:r>
      <w:r>
        <w:t>A</w:t>
      </w:r>
      <w:r w:rsidR="00C4791A">
        <w:t xml:space="preserve"> GENERAL</w:t>
      </w:r>
      <w:r>
        <w:t xml:space="preserve"> DE GOBIERNO, EL CUAL TENDR</w:t>
      </w:r>
      <w:r w:rsidR="002539F7">
        <w:t>Á</w:t>
      </w:r>
      <w:r>
        <w:t xml:space="preserve"> COMO OBJETO:</w:t>
      </w:r>
    </w:p>
    <w:p w:rsidR="00B80DF7" w:rsidRDefault="00B80DF7" w:rsidP="00B80DF7">
      <w:pPr>
        <w:pStyle w:val="Prrafodelista"/>
      </w:pPr>
    </w:p>
    <w:p w:rsidR="00B80DF7" w:rsidRDefault="00B80DF7" w:rsidP="00B80DF7">
      <w:pPr>
        <w:pStyle w:val="Prrafodelista"/>
        <w:jc w:val="both"/>
      </w:pPr>
      <w:r>
        <w:t>I.- VELAR Y PROMOVER EL MEJOR DESARROLLO DE LOS ESTUDIANTES QUE REALICEN SUS ESTUDIOS DENTRO Y FUERA DEL ESTADO Y DEL PA</w:t>
      </w:r>
      <w:r w:rsidR="002539F7">
        <w:t>Í</w:t>
      </w:r>
      <w:r>
        <w:t>S, POR MEDIO DEL OTORGAMIENTO DE BECAS.</w:t>
      </w:r>
    </w:p>
    <w:p w:rsidR="00B80DF7" w:rsidRDefault="00B80DF7" w:rsidP="00B80DF7">
      <w:pPr>
        <w:pStyle w:val="Prrafodelista"/>
      </w:pPr>
    </w:p>
    <w:p w:rsidR="00B80DF7" w:rsidRDefault="00B80DF7" w:rsidP="00B80DF7">
      <w:pPr>
        <w:pStyle w:val="Prrafodelista"/>
        <w:jc w:val="both"/>
      </w:pPr>
      <w:r>
        <w:t>II.- PROMOVER LA INSTALACI</w:t>
      </w:r>
      <w:r w:rsidR="002539F7">
        <w:t>Ó</w:t>
      </w:r>
      <w:r>
        <w:t xml:space="preserve">N DE COMEDORES Y CASAS PARA ESTUDIANTES QUE CURSAN ESTUDIOS POSTPRIMARIOS Y PROFESIONALES; </w:t>
      </w:r>
    </w:p>
    <w:p w:rsidR="00B80DF7" w:rsidRDefault="00B80DF7" w:rsidP="00B80DF7">
      <w:pPr>
        <w:pStyle w:val="Prrafodelista"/>
      </w:pPr>
    </w:p>
    <w:p w:rsidR="00B80DF7" w:rsidRDefault="00B80DF7" w:rsidP="00B80DF7">
      <w:pPr>
        <w:pStyle w:val="Prrafodelista"/>
        <w:jc w:val="both"/>
      </w:pPr>
      <w:r>
        <w:t>III.- COORDINAR LAS ACTIVIDADES DE LA ADMINISTRACI</w:t>
      </w:r>
      <w:r w:rsidR="002539F7">
        <w:t>Ó</w:t>
      </w:r>
      <w:r>
        <w:t>N P</w:t>
      </w:r>
      <w:r w:rsidR="002539F7">
        <w:t>Ú</w:t>
      </w:r>
      <w:r>
        <w:t>BLICA Y LAS DE LA INICIATIVA PRIVADA, CON EL FIN DE OBTENER LOS RECURSOS NECESARIOS Y ADOPTAR LAS MEDIDAS PARA ATENDER LAS DEMANDAS DEL ESTUDIANTE SUDCALIFORNIANO; Y</w:t>
      </w:r>
    </w:p>
    <w:p w:rsidR="00B80DF7" w:rsidRDefault="00B80DF7" w:rsidP="00B80DF7">
      <w:pPr>
        <w:pStyle w:val="Prrafodelista"/>
      </w:pPr>
    </w:p>
    <w:p w:rsidR="00B80DF7" w:rsidRDefault="00B80DF7" w:rsidP="00B80DF7">
      <w:pPr>
        <w:pStyle w:val="Prrafodelista"/>
        <w:jc w:val="both"/>
      </w:pPr>
      <w:r>
        <w:t>IV.- PROMOVER ANTE LAS AUTORIDADES COMPETENTES LA COLABORACI</w:t>
      </w:r>
      <w:r w:rsidR="002539F7">
        <w:t>Ó</w:t>
      </w:r>
      <w:r>
        <w:t>N DEL PATRONATO PARA LA SOLUCI</w:t>
      </w:r>
      <w:r w:rsidR="002539F7">
        <w:t>Ó</w:t>
      </w:r>
      <w:r>
        <w:t>N DE PROBLEMAS AFINES.</w:t>
      </w:r>
    </w:p>
    <w:p w:rsidR="00B80DF7" w:rsidRDefault="00B80DF7" w:rsidP="00B80DF7">
      <w:pPr>
        <w:pStyle w:val="Prrafodelista"/>
        <w:jc w:val="both"/>
      </w:pPr>
    </w:p>
    <w:p w:rsidR="00B80DF7" w:rsidRDefault="00B80DF7" w:rsidP="00B80DF7">
      <w:pPr>
        <w:pStyle w:val="Prrafodelista"/>
        <w:jc w:val="both"/>
      </w:pPr>
    </w:p>
    <w:p w:rsidR="00B80DF7" w:rsidRPr="00271647" w:rsidRDefault="00B80DF7" w:rsidP="00B80DF7">
      <w:pPr>
        <w:pStyle w:val="Prrafodelista"/>
        <w:numPr>
          <w:ilvl w:val="0"/>
          <w:numId w:val="6"/>
        </w:numPr>
        <w:jc w:val="both"/>
        <w:rPr>
          <w:b/>
        </w:rPr>
      </w:pPr>
      <w:r w:rsidRPr="00271647">
        <w:rPr>
          <w:b/>
        </w:rPr>
        <w:t>PRINCIPALES POL</w:t>
      </w:r>
      <w:r w:rsidR="002539F7">
        <w:rPr>
          <w:b/>
        </w:rPr>
        <w:t>Í</w:t>
      </w:r>
      <w:r w:rsidRPr="00271647">
        <w:rPr>
          <w:b/>
        </w:rPr>
        <w:t>TICAS CONTABLES:</w:t>
      </w:r>
    </w:p>
    <w:p w:rsidR="00B80DF7" w:rsidRPr="00271647" w:rsidRDefault="00B80DF7" w:rsidP="00B80DF7">
      <w:pPr>
        <w:pStyle w:val="Prrafodelista"/>
        <w:jc w:val="both"/>
        <w:rPr>
          <w:b/>
        </w:rPr>
      </w:pPr>
      <w:r w:rsidRPr="00271647">
        <w:rPr>
          <w:b/>
        </w:rPr>
        <w:t>2.1 EFECTIVO EN CAJA Y BANCOS</w:t>
      </w:r>
    </w:p>
    <w:p w:rsidR="00B80DF7" w:rsidRDefault="00B80DF7" w:rsidP="00B80DF7">
      <w:pPr>
        <w:pStyle w:val="Prrafodelista"/>
        <w:jc w:val="both"/>
      </w:pPr>
    </w:p>
    <w:p w:rsidR="00B80DF7" w:rsidRDefault="00B80DF7" w:rsidP="00B80DF7">
      <w:pPr>
        <w:pStyle w:val="Prrafodelista"/>
        <w:jc w:val="both"/>
      </w:pPr>
      <w:r>
        <w:t xml:space="preserve">SU SALDO A L 31 DE </w:t>
      </w:r>
      <w:r w:rsidR="00B228A5">
        <w:t xml:space="preserve">DICIEMBRE </w:t>
      </w:r>
      <w:r>
        <w:t>DE 20</w:t>
      </w:r>
      <w:r w:rsidR="00B228A5">
        <w:t>14</w:t>
      </w:r>
      <w:r>
        <w:t xml:space="preserve"> SE INTEGRA DE LA SIGUIENTE MANERA:</w:t>
      </w:r>
    </w:p>
    <w:p w:rsidR="00B80DF7" w:rsidRDefault="00B80DF7" w:rsidP="00B80DF7">
      <w:pPr>
        <w:pStyle w:val="Prrafodelista"/>
        <w:jc w:val="both"/>
      </w:pPr>
    </w:p>
    <w:p w:rsidR="00B80DF7" w:rsidRDefault="00B80DF7" w:rsidP="00B80DF7">
      <w:pPr>
        <w:pStyle w:val="Prrafodelista"/>
        <w:jc w:val="both"/>
      </w:pPr>
      <w:r>
        <w:t>CAJA FONDO FIJO:                                                                20</w:t>
      </w:r>
      <w:r w:rsidR="006F3A51">
        <w:t xml:space="preserve">14             </w:t>
      </w:r>
      <w:r>
        <w:t>20</w:t>
      </w:r>
      <w:r w:rsidR="006F3A51">
        <w:t>13</w:t>
      </w:r>
      <w:r>
        <w:t xml:space="preserve">      </w:t>
      </w:r>
    </w:p>
    <w:p w:rsidR="00B80DF7" w:rsidRDefault="00B80DF7" w:rsidP="00B80DF7">
      <w:pPr>
        <w:pStyle w:val="Prrafodelista"/>
        <w:jc w:val="both"/>
      </w:pPr>
    </w:p>
    <w:p w:rsidR="00B80DF7" w:rsidRDefault="00B80DF7" w:rsidP="00B80DF7">
      <w:pPr>
        <w:pStyle w:val="Prrafodelista"/>
        <w:jc w:val="both"/>
      </w:pPr>
      <w:r>
        <w:t>FONFO FIJO ADMINISTRACI</w:t>
      </w:r>
      <w:r w:rsidR="002539F7">
        <w:t>Ó</w:t>
      </w:r>
      <w:r>
        <w:t xml:space="preserve">N </w:t>
      </w:r>
      <w:r w:rsidR="002539F7">
        <w:t xml:space="preserve"> </w:t>
      </w:r>
      <w:r>
        <w:t xml:space="preserve">                                        5,000.00     5,000.00</w:t>
      </w:r>
    </w:p>
    <w:p w:rsidR="00B80DF7" w:rsidRDefault="00B80DF7" w:rsidP="00B80DF7">
      <w:pPr>
        <w:pStyle w:val="Prrafodelista"/>
        <w:jc w:val="both"/>
      </w:pPr>
      <w:r>
        <w:t xml:space="preserve">FONDO FIJO </w:t>
      </w:r>
      <w:r w:rsidR="00C4791A">
        <w:t>LIBRER</w:t>
      </w:r>
      <w:r w:rsidR="002539F7">
        <w:t>Í</w:t>
      </w:r>
      <w:r w:rsidR="00C4791A">
        <w:t>A</w:t>
      </w:r>
      <w:r>
        <w:t xml:space="preserve">                                                          2,000.00     2,000.00</w:t>
      </w:r>
    </w:p>
    <w:p w:rsidR="00B80DF7" w:rsidRDefault="00B80DF7" w:rsidP="00B80DF7">
      <w:pPr>
        <w:pStyle w:val="Prrafodelista"/>
        <w:jc w:val="both"/>
      </w:pPr>
      <w:r>
        <w:t xml:space="preserve">                                                                                              ________   _______     </w:t>
      </w:r>
    </w:p>
    <w:p w:rsidR="00B80DF7" w:rsidRDefault="00B80DF7" w:rsidP="00B80DF7">
      <w:pPr>
        <w:pStyle w:val="Prrafodelista"/>
        <w:jc w:val="both"/>
      </w:pPr>
      <w:r>
        <w:t xml:space="preserve">SUMA FONDO FIJO DE CAJA                                            </w:t>
      </w:r>
      <w:r w:rsidRPr="00271647">
        <w:rPr>
          <w:b/>
        </w:rPr>
        <w:t xml:space="preserve">  </w:t>
      </w:r>
      <w:r w:rsidR="00C4791A">
        <w:rPr>
          <w:b/>
        </w:rPr>
        <w:t>7</w:t>
      </w:r>
      <w:r>
        <w:rPr>
          <w:b/>
        </w:rPr>
        <w:t>,</w:t>
      </w:r>
      <w:r w:rsidR="00C4791A">
        <w:rPr>
          <w:b/>
        </w:rPr>
        <w:t>000</w:t>
      </w:r>
      <w:r>
        <w:rPr>
          <w:b/>
        </w:rPr>
        <w:t>.</w:t>
      </w:r>
      <w:r w:rsidR="00C4791A">
        <w:rPr>
          <w:b/>
        </w:rPr>
        <w:t>00</w:t>
      </w:r>
      <w:r>
        <w:rPr>
          <w:b/>
        </w:rPr>
        <w:t xml:space="preserve">    </w:t>
      </w:r>
      <w:r w:rsidR="00C4791A">
        <w:rPr>
          <w:b/>
        </w:rPr>
        <w:t>7</w:t>
      </w:r>
      <w:r w:rsidRPr="00271647">
        <w:rPr>
          <w:b/>
        </w:rPr>
        <w:t>,</w:t>
      </w:r>
      <w:r w:rsidR="00C4791A">
        <w:rPr>
          <w:b/>
        </w:rPr>
        <w:t>000</w:t>
      </w:r>
      <w:r w:rsidRPr="00271647">
        <w:rPr>
          <w:b/>
        </w:rPr>
        <w:t>.</w:t>
      </w:r>
      <w:r w:rsidR="00C4791A">
        <w:rPr>
          <w:b/>
        </w:rPr>
        <w:t>00</w:t>
      </w:r>
    </w:p>
    <w:p w:rsidR="00B80DF7" w:rsidRDefault="00B80DF7" w:rsidP="00B80DF7">
      <w:pPr>
        <w:pStyle w:val="Prrafodelista"/>
        <w:jc w:val="both"/>
      </w:pPr>
      <w:r>
        <w:t xml:space="preserve">                                                                                               ________   _______</w:t>
      </w:r>
    </w:p>
    <w:p w:rsidR="00B80DF7" w:rsidRDefault="00B80DF7" w:rsidP="00B80DF7">
      <w:pPr>
        <w:pStyle w:val="Prrafodelista"/>
        <w:jc w:val="both"/>
      </w:pPr>
    </w:p>
    <w:p w:rsidR="00B80DF7" w:rsidRDefault="00B80DF7" w:rsidP="00B80DF7">
      <w:pPr>
        <w:pStyle w:val="Prrafodelista"/>
        <w:jc w:val="both"/>
      </w:pPr>
    </w:p>
    <w:p w:rsidR="00F80D97" w:rsidRDefault="00F80D97" w:rsidP="00B80DF7">
      <w:pPr>
        <w:pStyle w:val="Prrafodelista"/>
        <w:jc w:val="both"/>
      </w:pPr>
    </w:p>
    <w:p w:rsidR="00B80DF7" w:rsidRDefault="00B80DF7" w:rsidP="00B80DF7">
      <w:pPr>
        <w:pStyle w:val="Prrafodelista"/>
        <w:jc w:val="both"/>
      </w:pPr>
      <w:r>
        <w:lastRenderedPageBreak/>
        <w:t>BANCOS MONEDA NACIONAL:</w:t>
      </w:r>
    </w:p>
    <w:p w:rsidR="00B80DF7" w:rsidRDefault="00B80DF7" w:rsidP="00B80DF7">
      <w:pPr>
        <w:pStyle w:val="Prrafodelista"/>
        <w:jc w:val="both"/>
      </w:pPr>
    </w:p>
    <w:p w:rsidR="00B80DF7" w:rsidRDefault="006F3A51" w:rsidP="00B80DF7">
      <w:pPr>
        <w:pStyle w:val="Prrafodelista"/>
        <w:jc w:val="both"/>
      </w:pPr>
      <w:r>
        <w:t>SANTANDER, S.A. CTA. 65503226634-0</w:t>
      </w:r>
      <w:r w:rsidR="00B80DF7">
        <w:t xml:space="preserve">  </w:t>
      </w:r>
      <w:r>
        <w:t xml:space="preserve">                   71,497.81 </w:t>
      </w:r>
      <w:r w:rsidR="00B80DF7">
        <w:t xml:space="preserve">            </w:t>
      </w:r>
      <w:r w:rsidR="00EA537B">
        <w:t xml:space="preserve"> </w:t>
      </w:r>
      <w:r w:rsidR="00B80DF7">
        <w:t xml:space="preserve">     </w:t>
      </w:r>
      <w:r w:rsidR="00EA537B">
        <w:t>49,100.40</w:t>
      </w:r>
    </w:p>
    <w:p w:rsidR="00B80DF7" w:rsidRDefault="006F3A51" w:rsidP="00B80DF7">
      <w:pPr>
        <w:pStyle w:val="Prrafodelista"/>
        <w:jc w:val="both"/>
      </w:pPr>
      <w:r>
        <w:t xml:space="preserve">SANTANDER, S.A. </w:t>
      </w:r>
      <w:r w:rsidR="00085549">
        <w:t xml:space="preserve">CTA. 65503226615-5             </w:t>
      </w:r>
      <w:r>
        <w:t xml:space="preserve">   2</w:t>
      </w:r>
      <w:r w:rsidR="00085549">
        <w:t>´</w:t>
      </w:r>
      <w:r>
        <w:t>243</w:t>
      </w:r>
      <w:r w:rsidR="00085549">
        <w:t>,</w:t>
      </w:r>
      <w:r>
        <w:t>279.51</w:t>
      </w:r>
      <w:r w:rsidR="00B80DF7">
        <w:t xml:space="preserve">             </w:t>
      </w:r>
      <w:r w:rsidR="00EA537B">
        <w:t>2´189,787.82</w:t>
      </w:r>
    </w:p>
    <w:p w:rsidR="00B80DF7" w:rsidRDefault="006F3A51" w:rsidP="00B80DF7">
      <w:pPr>
        <w:pStyle w:val="Prrafodelista"/>
        <w:jc w:val="both"/>
      </w:pPr>
      <w:r>
        <w:t>SANTANDER, S.A. CTA. 1800000920-2</w:t>
      </w:r>
      <w:r w:rsidR="00B80DF7">
        <w:t xml:space="preserve">    </w:t>
      </w:r>
      <w:r>
        <w:t xml:space="preserve">                  203,241.45</w:t>
      </w:r>
      <w:r w:rsidR="00B80DF7">
        <w:t xml:space="preserve">                </w:t>
      </w:r>
      <w:r w:rsidR="00EA537B">
        <w:t>206,553.59</w:t>
      </w:r>
    </w:p>
    <w:p w:rsidR="00B80DF7" w:rsidRDefault="006F3A51" w:rsidP="00B80DF7">
      <w:pPr>
        <w:pStyle w:val="Prrafodelista"/>
        <w:jc w:val="both"/>
      </w:pPr>
      <w:r>
        <w:t>SANTANDER, S.A. CTA. 65503266095                            9,968.36</w:t>
      </w:r>
      <w:r w:rsidR="00B80DF7">
        <w:t xml:space="preserve">                </w:t>
      </w:r>
    </w:p>
    <w:p w:rsidR="006F3A51" w:rsidRDefault="006F3A51" w:rsidP="00B80DF7">
      <w:pPr>
        <w:pStyle w:val="Prrafodelista"/>
        <w:jc w:val="both"/>
      </w:pPr>
      <w:r>
        <w:t>SANTANDER, S.A. CTA. 6550326623-2</w:t>
      </w:r>
      <w:r w:rsidR="00B80DF7">
        <w:t xml:space="preserve">     </w:t>
      </w:r>
      <w:r>
        <w:t xml:space="preserve">                   65,262.79</w:t>
      </w:r>
      <w:r w:rsidR="00B80DF7">
        <w:t xml:space="preserve">              </w:t>
      </w:r>
      <w:r w:rsidR="00EA537B">
        <w:t xml:space="preserve">    </w:t>
      </w:r>
      <w:r w:rsidR="00B80DF7">
        <w:t xml:space="preserve"> </w:t>
      </w:r>
      <w:r w:rsidR="00EA537B">
        <w:t>19,515.79</w:t>
      </w:r>
      <w:r w:rsidR="00B80DF7">
        <w:t xml:space="preserve">          </w:t>
      </w:r>
    </w:p>
    <w:p w:rsidR="00B80DF7" w:rsidRDefault="006F3A51" w:rsidP="00B80DF7">
      <w:pPr>
        <w:pStyle w:val="Prrafodelista"/>
        <w:jc w:val="both"/>
      </w:pPr>
      <w:r>
        <w:t>BANAMEX, S.A. CTA.</w:t>
      </w:r>
      <w:r w:rsidR="00B80DF7">
        <w:t xml:space="preserve"> </w:t>
      </w:r>
      <w:r>
        <w:t>7559803</w:t>
      </w:r>
      <w:r w:rsidR="00B80DF7">
        <w:t xml:space="preserve">           </w:t>
      </w:r>
      <w:r>
        <w:t xml:space="preserve">                        </w:t>
      </w:r>
      <w:r w:rsidR="00B80DF7">
        <w:t xml:space="preserve"> </w:t>
      </w:r>
      <w:r>
        <w:t>199,197.82</w:t>
      </w:r>
      <w:r w:rsidR="00B80DF7">
        <w:t xml:space="preserve">             </w:t>
      </w:r>
      <w:r w:rsidR="00EA537B">
        <w:t>3´255,631.81</w:t>
      </w:r>
      <w:r w:rsidR="00B80DF7">
        <w:t xml:space="preserve">   </w:t>
      </w:r>
    </w:p>
    <w:p w:rsidR="00A77555" w:rsidRDefault="006F3A51" w:rsidP="00B80DF7">
      <w:pPr>
        <w:pStyle w:val="Prrafodelista"/>
        <w:jc w:val="both"/>
      </w:pPr>
      <w:r>
        <w:t xml:space="preserve">BANAMEX, S.A. CTA. </w:t>
      </w:r>
      <w:r w:rsidR="00A77555">
        <w:t xml:space="preserve">7594191448                            </w:t>
      </w:r>
      <w:r>
        <w:t xml:space="preserve"> </w:t>
      </w:r>
      <w:r w:rsidR="00A77555">
        <w:t>332,364.40</w:t>
      </w:r>
    </w:p>
    <w:p w:rsidR="006F3A51" w:rsidRDefault="00EA537B" w:rsidP="00B80DF7">
      <w:pPr>
        <w:pStyle w:val="Prrafodelista"/>
        <w:jc w:val="both"/>
      </w:pPr>
      <w:r>
        <w:t>BANAMEX, S.A. CTA. 7559676                                                                          250,870.13</w:t>
      </w:r>
      <w:r w:rsidR="006F3A51">
        <w:t xml:space="preserve">     </w:t>
      </w:r>
    </w:p>
    <w:p w:rsidR="00B80DF7" w:rsidRDefault="00B80DF7" w:rsidP="00B80DF7">
      <w:pPr>
        <w:pStyle w:val="Prrafodelista"/>
        <w:jc w:val="both"/>
      </w:pPr>
      <w:r>
        <w:t xml:space="preserve">                                                                                     ___________           ___________</w:t>
      </w:r>
    </w:p>
    <w:p w:rsidR="00B80DF7" w:rsidRDefault="00B80DF7" w:rsidP="00B80DF7">
      <w:pPr>
        <w:pStyle w:val="Prrafodelista"/>
        <w:jc w:val="both"/>
      </w:pPr>
      <w:r>
        <w:t xml:space="preserve">SUMAN BANCOS MONEDA NACIONAL     </w:t>
      </w:r>
      <w:r w:rsidR="00EA537B">
        <w:t xml:space="preserve"> </w:t>
      </w:r>
      <w:r>
        <w:t xml:space="preserve">     </w:t>
      </w:r>
      <w:r w:rsidR="00EA537B">
        <w:t xml:space="preserve">    </w:t>
      </w:r>
      <w:r>
        <w:t xml:space="preserve">    </w:t>
      </w:r>
      <w:r w:rsidR="00A77555">
        <w:t>3, 124,812.14</w:t>
      </w:r>
      <w:r>
        <w:t xml:space="preserve">            </w:t>
      </w:r>
      <w:r w:rsidR="00EA537B">
        <w:t>5´971,459.54</w:t>
      </w:r>
      <w:r>
        <w:t xml:space="preserve">   </w:t>
      </w:r>
    </w:p>
    <w:p w:rsidR="00B80DF7" w:rsidRDefault="00B80DF7" w:rsidP="00B80DF7">
      <w:pPr>
        <w:pStyle w:val="Prrafodelista"/>
        <w:jc w:val="both"/>
      </w:pPr>
      <w:r>
        <w:t xml:space="preserve">                                                                                     ___________           ___________      </w:t>
      </w:r>
    </w:p>
    <w:p w:rsidR="00B80DF7" w:rsidRPr="00271647" w:rsidRDefault="00B80DF7" w:rsidP="00B80DF7">
      <w:pPr>
        <w:pStyle w:val="Prrafodelista"/>
        <w:jc w:val="both"/>
        <w:rPr>
          <w:b/>
        </w:rPr>
      </w:pPr>
    </w:p>
    <w:p w:rsidR="00B80DF7" w:rsidRDefault="00B80DF7" w:rsidP="00B80DF7">
      <w:pPr>
        <w:pStyle w:val="Prrafodelista"/>
        <w:jc w:val="both"/>
      </w:pPr>
      <w:r w:rsidRPr="00271647">
        <w:rPr>
          <w:b/>
        </w:rPr>
        <w:t xml:space="preserve">SUMAN CAJA Y BANCOS                                         </w:t>
      </w:r>
      <w:r w:rsidR="00A77555">
        <w:rPr>
          <w:b/>
        </w:rPr>
        <w:t>3, 131,812.14</w:t>
      </w:r>
      <w:r>
        <w:rPr>
          <w:b/>
        </w:rPr>
        <w:t xml:space="preserve">         </w:t>
      </w:r>
      <w:r w:rsidR="00EA537B">
        <w:rPr>
          <w:b/>
        </w:rPr>
        <w:t xml:space="preserve">  </w:t>
      </w:r>
      <w:r>
        <w:rPr>
          <w:b/>
        </w:rPr>
        <w:t xml:space="preserve">  </w:t>
      </w:r>
      <w:r w:rsidR="00EA537B">
        <w:rPr>
          <w:b/>
        </w:rPr>
        <w:t>5´978,459.64</w:t>
      </w:r>
      <w:r>
        <w:rPr>
          <w:b/>
        </w:rPr>
        <w:t xml:space="preserve">      </w:t>
      </w:r>
    </w:p>
    <w:p w:rsidR="00B80DF7" w:rsidRDefault="00B80DF7" w:rsidP="00B80DF7">
      <w:pPr>
        <w:pStyle w:val="Prrafodelista"/>
        <w:jc w:val="both"/>
      </w:pPr>
      <w:r>
        <w:t xml:space="preserve">                                                                                     ===========           ===========   </w:t>
      </w:r>
    </w:p>
    <w:p w:rsidR="00B80DF7" w:rsidRDefault="00B80DF7" w:rsidP="00B80DF7">
      <w:pPr>
        <w:pStyle w:val="Prrafodelista"/>
        <w:jc w:val="both"/>
      </w:pPr>
    </w:p>
    <w:p w:rsidR="00B80DF7" w:rsidRPr="00271647" w:rsidRDefault="00B80DF7" w:rsidP="00B80DF7">
      <w:pPr>
        <w:pStyle w:val="Prrafodelista"/>
        <w:jc w:val="both"/>
        <w:rPr>
          <w:b/>
        </w:rPr>
      </w:pPr>
    </w:p>
    <w:p w:rsidR="00B80DF7" w:rsidRPr="00271647" w:rsidRDefault="00B80DF7" w:rsidP="00B80DF7">
      <w:pPr>
        <w:pStyle w:val="Prrafodelista"/>
        <w:jc w:val="both"/>
        <w:rPr>
          <w:b/>
        </w:rPr>
      </w:pPr>
      <w:r w:rsidRPr="00271647">
        <w:rPr>
          <w:b/>
        </w:rPr>
        <w:t>2.2 CUENTAS Y DOCUMENTOS POR COBRAR</w:t>
      </w:r>
    </w:p>
    <w:p w:rsidR="00B80DF7" w:rsidRDefault="00B80DF7" w:rsidP="00B80DF7">
      <w:pPr>
        <w:pStyle w:val="Prrafodelista"/>
        <w:jc w:val="both"/>
      </w:pPr>
    </w:p>
    <w:p w:rsidR="00B80DF7" w:rsidRDefault="00B80DF7" w:rsidP="00B80DF7">
      <w:pPr>
        <w:pStyle w:val="Prrafodelista"/>
        <w:jc w:val="both"/>
      </w:pPr>
      <w:r>
        <w:t>SU SALDO REPRESENTA EL IMPORTE POR VENTA DE BOLETOS DE SORTEOS  DE EJERCICIOS ANTERIORES QUE EST</w:t>
      </w:r>
      <w:r w:rsidR="002539F7">
        <w:t>Á</w:t>
      </w:r>
      <w:r>
        <w:t>N PENDIENTES DE CU</w:t>
      </w:r>
      <w:r w:rsidR="002539F7">
        <w:t>B</w:t>
      </w:r>
      <w:r>
        <w:t>RIR A ESTA FECHA,  AS</w:t>
      </w:r>
      <w:r w:rsidR="002539F7">
        <w:t>Í</w:t>
      </w:r>
      <w:r>
        <w:t xml:space="preserve"> COMO EL IMPORTE DE N</w:t>
      </w:r>
      <w:r w:rsidR="002539F7">
        <w:t>Ó</w:t>
      </w:r>
      <w:r>
        <w:t>MINAS DE BECAS PENDIENTES DE ENTREGAR POR PARTE DE LOS COORDINADORES DE LAS MISMAS AL DEPARTAMENTO DE BECAS Y LAS CUENTAS POR LIQUIDAR QUE A LA FECHA LA SECRETAR</w:t>
      </w:r>
      <w:r w:rsidR="002539F7">
        <w:t>Í</w:t>
      </w:r>
      <w:r>
        <w:t>A DE FINANZAS NO HA CUBIERTO A PATRONATO</w:t>
      </w:r>
      <w:r w:rsidR="0086529E">
        <w:t>.</w:t>
      </w:r>
    </w:p>
    <w:p w:rsidR="0086529E" w:rsidRDefault="0086529E" w:rsidP="00B80DF7">
      <w:pPr>
        <w:pStyle w:val="Prrafodelista"/>
        <w:jc w:val="both"/>
      </w:pPr>
    </w:p>
    <w:p w:rsidR="00B80DF7" w:rsidRDefault="00786DDB" w:rsidP="00B80DF7">
      <w:pPr>
        <w:pStyle w:val="Prrafodelista"/>
        <w:jc w:val="both"/>
      </w:pPr>
      <w:r>
        <w:t xml:space="preserve">DEUDORES DIVERSOS    </w:t>
      </w:r>
      <w:r w:rsidR="00B80DF7">
        <w:t xml:space="preserve">                                              </w:t>
      </w:r>
      <w:r w:rsidR="00A77555">
        <w:t>8´835,803.73</w:t>
      </w:r>
      <w:r w:rsidR="00B80DF7">
        <w:t xml:space="preserve">       </w:t>
      </w:r>
      <w:r w:rsidR="00C86B7F">
        <w:t xml:space="preserve">   </w:t>
      </w:r>
      <w:r w:rsidR="00B80DF7">
        <w:t xml:space="preserve">  </w:t>
      </w:r>
      <w:r w:rsidR="00C86B7F">
        <w:t>5´277,655.00</w:t>
      </w:r>
    </w:p>
    <w:p w:rsidR="00B80DF7" w:rsidRDefault="00B80DF7" w:rsidP="00B80DF7">
      <w:pPr>
        <w:pStyle w:val="Prrafodelista"/>
        <w:jc w:val="both"/>
      </w:pPr>
      <w:r>
        <w:t xml:space="preserve">                                                                                       ___________           _ _________</w:t>
      </w:r>
    </w:p>
    <w:p w:rsidR="00B80DF7" w:rsidRPr="00271647" w:rsidRDefault="0086529E" w:rsidP="00B80DF7">
      <w:pPr>
        <w:pStyle w:val="Prrafodelista"/>
        <w:jc w:val="both"/>
        <w:rPr>
          <w:b/>
        </w:rPr>
      </w:pPr>
      <w:r>
        <w:rPr>
          <w:b/>
        </w:rPr>
        <w:t xml:space="preserve">SUMAN DEUDORES DIVERSOS                   </w:t>
      </w:r>
      <w:r w:rsidR="00B80DF7" w:rsidRPr="00271647">
        <w:rPr>
          <w:b/>
        </w:rPr>
        <w:t xml:space="preserve">  </w:t>
      </w:r>
      <w:r w:rsidR="0024766D">
        <w:rPr>
          <w:b/>
        </w:rPr>
        <w:t xml:space="preserve"> </w:t>
      </w:r>
      <w:r w:rsidR="00B80DF7" w:rsidRPr="00271647">
        <w:rPr>
          <w:b/>
        </w:rPr>
        <w:t xml:space="preserve">            </w:t>
      </w:r>
      <w:r>
        <w:rPr>
          <w:b/>
        </w:rPr>
        <w:t>8, 835,803.73</w:t>
      </w:r>
      <w:r w:rsidR="00B80DF7">
        <w:rPr>
          <w:b/>
        </w:rPr>
        <w:t xml:space="preserve">           </w:t>
      </w:r>
      <w:r w:rsidR="00C86B7F">
        <w:rPr>
          <w:b/>
        </w:rPr>
        <w:t>5´277,655.00</w:t>
      </w:r>
    </w:p>
    <w:p w:rsidR="00B80DF7" w:rsidRDefault="00B80DF7" w:rsidP="00B80DF7">
      <w:pPr>
        <w:pStyle w:val="Prrafodelista"/>
        <w:jc w:val="both"/>
      </w:pPr>
      <w:r>
        <w:t xml:space="preserve">                                                                                       ===========          ===========</w:t>
      </w:r>
    </w:p>
    <w:p w:rsidR="00B80DF7" w:rsidRDefault="00B80DF7" w:rsidP="00B80DF7">
      <w:pPr>
        <w:pStyle w:val="Prrafodelista"/>
        <w:jc w:val="both"/>
      </w:pPr>
    </w:p>
    <w:p w:rsidR="00B80DF7" w:rsidRDefault="0086529E" w:rsidP="00B80DF7">
      <w:pPr>
        <w:pStyle w:val="Prrafodelista"/>
        <w:jc w:val="both"/>
        <w:rPr>
          <w:b/>
        </w:rPr>
      </w:pPr>
      <w:r>
        <w:rPr>
          <w:b/>
        </w:rPr>
        <w:t>2.3 ANTICIPO A PROVEEDORES</w:t>
      </w:r>
    </w:p>
    <w:p w:rsidR="0086529E" w:rsidRDefault="0086529E" w:rsidP="00B80DF7">
      <w:pPr>
        <w:pStyle w:val="Prrafodelista"/>
        <w:jc w:val="both"/>
      </w:pPr>
      <w:r>
        <w:t>SU SALDO SE INTEGRA A LA FECHA POR LOS ANTICIPOS A PROVEEDORES PARA ADQUISICION DE BIENES.</w:t>
      </w:r>
    </w:p>
    <w:p w:rsidR="0086529E" w:rsidRDefault="0086529E" w:rsidP="00B80DF7">
      <w:pPr>
        <w:pStyle w:val="Prrafodelista"/>
        <w:jc w:val="both"/>
      </w:pPr>
    </w:p>
    <w:p w:rsidR="0086529E" w:rsidRDefault="0086529E" w:rsidP="0086529E">
      <w:pPr>
        <w:pStyle w:val="Prrafodelista"/>
        <w:jc w:val="both"/>
      </w:pPr>
      <w:r>
        <w:rPr>
          <w:b/>
        </w:rPr>
        <w:t>SUMA ANTICIPO A PROVEEDORES</w:t>
      </w:r>
      <w:r w:rsidRPr="00271647">
        <w:rPr>
          <w:b/>
        </w:rPr>
        <w:t xml:space="preserve"> </w:t>
      </w:r>
      <w:r>
        <w:t xml:space="preserve">                    </w:t>
      </w:r>
      <w:r w:rsidRPr="00271647">
        <w:rPr>
          <w:b/>
        </w:rPr>
        <w:t xml:space="preserve">  </w:t>
      </w:r>
      <w:r>
        <w:rPr>
          <w:b/>
        </w:rPr>
        <w:t xml:space="preserve">     </w:t>
      </w:r>
      <w:r w:rsidRPr="00271647">
        <w:rPr>
          <w:b/>
        </w:rPr>
        <w:t xml:space="preserve">  </w:t>
      </w:r>
      <w:r>
        <w:rPr>
          <w:b/>
        </w:rPr>
        <w:t xml:space="preserve">     2,625.00</w:t>
      </w:r>
      <w:r w:rsidRPr="0086529E">
        <w:rPr>
          <w:b/>
        </w:rPr>
        <w:t xml:space="preserve">            </w:t>
      </w:r>
      <w:r w:rsidRPr="00271647">
        <w:rPr>
          <w:b/>
        </w:rPr>
        <w:t xml:space="preserve">  </w:t>
      </w:r>
      <w:r w:rsidR="00C86B7F">
        <w:rPr>
          <w:b/>
        </w:rPr>
        <w:t xml:space="preserve">                  </w:t>
      </w:r>
      <w:r w:rsidRPr="00271647">
        <w:rPr>
          <w:b/>
        </w:rPr>
        <w:t xml:space="preserve"> </w:t>
      </w:r>
    </w:p>
    <w:p w:rsidR="0086529E" w:rsidRDefault="0086529E" w:rsidP="0086529E">
      <w:pPr>
        <w:pStyle w:val="Prrafodelista"/>
        <w:jc w:val="both"/>
      </w:pPr>
      <w:r>
        <w:t xml:space="preserve">                                                                                         ===========           ===========    </w:t>
      </w:r>
    </w:p>
    <w:p w:rsidR="0086529E" w:rsidRDefault="0086529E" w:rsidP="00B80DF7">
      <w:pPr>
        <w:pStyle w:val="Prrafodelista"/>
        <w:jc w:val="both"/>
      </w:pPr>
    </w:p>
    <w:p w:rsidR="0086529E" w:rsidRDefault="0086529E" w:rsidP="00B80DF7">
      <w:pPr>
        <w:pStyle w:val="Prrafodelista"/>
        <w:jc w:val="both"/>
      </w:pPr>
    </w:p>
    <w:p w:rsidR="0086529E" w:rsidRDefault="0086529E" w:rsidP="00B80DF7">
      <w:pPr>
        <w:pStyle w:val="Prrafodelista"/>
        <w:jc w:val="both"/>
      </w:pPr>
    </w:p>
    <w:p w:rsidR="0086529E" w:rsidRPr="0086529E" w:rsidRDefault="0086529E" w:rsidP="00B80DF7">
      <w:pPr>
        <w:pStyle w:val="Prrafodelista"/>
        <w:jc w:val="both"/>
      </w:pPr>
    </w:p>
    <w:p w:rsidR="0086529E" w:rsidRPr="00271647" w:rsidRDefault="0086529E" w:rsidP="00B80DF7">
      <w:pPr>
        <w:pStyle w:val="Prrafodelista"/>
        <w:jc w:val="both"/>
        <w:rPr>
          <w:b/>
        </w:rPr>
      </w:pPr>
    </w:p>
    <w:p w:rsidR="00B80DF7" w:rsidRPr="00271647" w:rsidRDefault="0086529E" w:rsidP="00B80DF7">
      <w:pPr>
        <w:pStyle w:val="Prrafodelista"/>
        <w:jc w:val="both"/>
        <w:rPr>
          <w:b/>
        </w:rPr>
      </w:pPr>
      <w:r>
        <w:rPr>
          <w:b/>
        </w:rPr>
        <w:lastRenderedPageBreak/>
        <w:t>2.4</w:t>
      </w:r>
      <w:r w:rsidR="00B80DF7" w:rsidRPr="00271647">
        <w:rPr>
          <w:b/>
        </w:rPr>
        <w:t xml:space="preserve"> INVENTARIOS</w:t>
      </w:r>
    </w:p>
    <w:p w:rsidR="00B80DF7" w:rsidRDefault="00B80DF7" w:rsidP="00B80DF7">
      <w:pPr>
        <w:pStyle w:val="Prrafodelista"/>
        <w:jc w:val="both"/>
      </w:pPr>
    </w:p>
    <w:p w:rsidR="00B80DF7" w:rsidRDefault="00B80DF7" w:rsidP="00B80DF7">
      <w:pPr>
        <w:pStyle w:val="Prrafodelista"/>
        <w:jc w:val="both"/>
      </w:pPr>
      <w:r>
        <w:t>EL INVENTARIO FUE REGISTRADO A SU COSTO DE ADQUISICI</w:t>
      </w:r>
      <w:r w:rsidR="002539F7">
        <w:t>Ó</w:t>
      </w:r>
      <w:r>
        <w:t>N Y SU IMPORTE REPRESENTA EL INVENTARIO EXISTENTE A ESTA FECHA EN LIBRERÍA.</w:t>
      </w:r>
    </w:p>
    <w:p w:rsidR="00B80DF7" w:rsidRDefault="00B80DF7" w:rsidP="00B80DF7">
      <w:pPr>
        <w:pStyle w:val="Prrafodelista"/>
        <w:jc w:val="both"/>
      </w:pPr>
    </w:p>
    <w:p w:rsidR="00B80DF7" w:rsidRDefault="00B80DF7" w:rsidP="00B80DF7">
      <w:pPr>
        <w:pStyle w:val="Prrafodelista"/>
        <w:jc w:val="both"/>
      </w:pPr>
      <w:r w:rsidRPr="00271647">
        <w:rPr>
          <w:b/>
        </w:rPr>
        <w:t xml:space="preserve">SUMA EL INVENTARIO  </w:t>
      </w:r>
      <w:r>
        <w:t xml:space="preserve">                                   </w:t>
      </w:r>
      <w:r w:rsidRPr="00271647">
        <w:rPr>
          <w:b/>
        </w:rPr>
        <w:t xml:space="preserve">       </w:t>
      </w:r>
      <w:r w:rsidR="00E43FB5">
        <w:rPr>
          <w:b/>
        </w:rPr>
        <w:t xml:space="preserve">    </w:t>
      </w:r>
      <w:r w:rsidR="0086529E">
        <w:rPr>
          <w:b/>
        </w:rPr>
        <w:t xml:space="preserve"> 943,</w:t>
      </w:r>
      <w:r w:rsidR="0086529E" w:rsidRPr="0086529E">
        <w:rPr>
          <w:b/>
        </w:rPr>
        <w:t>026.</w:t>
      </w:r>
      <w:r w:rsidR="00C86B7F">
        <w:rPr>
          <w:b/>
        </w:rPr>
        <w:t>00</w:t>
      </w:r>
      <w:r w:rsidRPr="0086529E">
        <w:rPr>
          <w:b/>
        </w:rPr>
        <w:t xml:space="preserve">           </w:t>
      </w:r>
      <w:r w:rsidR="00E43FB5" w:rsidRPr="0086529E">
        <w:rPr>
          <w:b/>
        </w:rPr>
        <w:t xml:space="preserve">  9</w:t>
      </w:r>
      <w:r w:rsidR="00C86B7F">
        <w:rPr>
          <w:b/>
        </w:rPr>
        <w:t>48</w:t>
      </w:r>
      <w:r w:rsidRPr="0086529E">
        <w:rPr>
          <w:b/>
        </w:rPr>
        <w:t>,</w:t>
      </w:r>
      <w:r w:rsidR="00E43FB5" w:rsidRPr="0086529E">
        <w:rPr>
          <w:b/>
        </w:rPr>
        <w:t>6</w:t>
      </w:r>
      <w:r w:rsidR="00C86B7F">
        <w:rPr>
          <w:b/>
        </w:rPr>
        <w:t>25</w:t>
      </w:r>
      <w:r w:rsidRPr="0086529E">
        <w:rPr>
          <w:b/>
        </w:rPr>
        <w:t>.</w:t>
      </w:r>
      <w:r w:rsidR="00C86B7F">
        <w:rPr>
          <w:b/>
        </w:rPr>
        <w:t>00</w:t>
      </w:r>
      <w:r w:rsidRPr="00271647">
        <w:rPr>
          <w:b/>
        </w:rPr>
        <w:t xml:space="preserve">   </w:t>
      </w:r>
    </w:p>
    <w:p w:rsidR="00B80DF7" w:rsidRDefault="00B80DF7" w:rsidP="00B80DF7">
      <w:pPr>
        <w:pStyle w:val="Prrafodelista"/>
        <w:jc w:val="both"/>
      </w:pPr>
      <w:r>
        <w:t xml:space="preserve">                                                                                      ===========           ===========    </w:t>
      </w:r>
    </w:p>
    <w:p w:rsidR="00B80DF7" w:rsidRDefault="00B80DF7" w:rsidP="00B80DF7">
      <w:pPr>
        <w:pStyle w:val="Prrafodelista"/>
        <w:jc w:val="both"/>
      </w:pPr>
    </w:p>
    <w:p w:rsidR="00C86B7F" w:rsidRDefault="00C86B7F" w:rsidP="00B80DF7">
      <w:pPr>
        <w:pStyle w:val="Prrafodelista"/>
        <w:jc w:val="both"/>
      </w:pPr>
    </w:p>
    <w:p w:rsidR="00C86B7F" w:rsidRDefault="00C86B7F" w:rsidP="00B80DF7">
      <w:pPr>
        <w:pStyle w:val="Prrafodelista"/>
        <w:jc w:val="both"/>
      </w:pPr>
      <w:r>
        <w:t>TOTAL DE ACTIVO CIRCULANTE                             12´913,267             12´204,740</w:t>
      </w:r>
    </w:p>
    <w:p w:rsidR="0086529E" w:rsidRDefault="0086529E" w:rsidP="0086529E">
      <w:pPr>
        <w:jc w:val="both"/>
        <w:rPr>
          <w:b/>
        </w:rPr>
      </w:pPr>
      <w:r>
        <w:rPr>
          <w:b/>
        </w:rPr>
        <w:t xml:space="preserve">        </w:t>
      </w:r>
      <w:r w:rsidR="00B80DF7">
        <w:rPr>
          <w:b/>
        </w:rPr>
        <w:t xml:space="preserve">     </w:t>
      </w:r>
      <w:r w:rsidR="00C86B7F">
        <w:rPr>
          <w:b/>
        </w:rPr>
        <w:t xml:space="preserve">                                                                                     =============    ==============</w:t>
      </w:r>
      <w:r w:rsidR="00B80DF7">
        <w:rPr>
          <w:b/>
        </w:rPr>
        <w:t xml:space="preserve">       </w:t>
      </w:r>
    </w:p>
    <w:p w:rsidR="00B80DF7" w:rsidRPr="0086529E" w:rsidRDefault="00B80DF7" w:rsidP="0086529E">
      <w:pPr>
        <w:pStyle w:val="Prrafodelista"/>
        <w:spacing w:after="0"/>
        <w:ind w:left="820"/>
        <w:jc w:val="both"/>
        <w:rPr>
          <w:b/>
        </w:rPr>
      </w:pPr>
      <w:r w:rsidRPr="0086529E">
        <w:rPr>
          <w:b/>
        </w:rPr>
        <w:t xml:space="preserve">2.5 </w:t>
      </w:r>
      <w:r w:rsidR="00533DCF">
        <w:rPr>
          <w:b/>
        </w:rPr>
        <w:t xml:space="preserve"> ACTIVO NO CIRCULANTE</w:t>
      </w:r>
    </w:p>
    <w:p w:rsidR="00B80DF7" w:rsidRDefault="00B80DF7" w:rsidP="00B80DF7">
      <w:pPr>
        <w:spacing w:after="0"/>
        <w:ind w:left="720"/>
        <w:jc w:val="both"/>
      </w:pPr>
    </w:p>
    <w:p w:rsidR="00B80DF7" w:rsidRDefault="00B80DF7" w:rsidP="00B80DF7">
      <w:pPr>
        <w:spacing w:after="0"/>
        <w:ind w:left="720"/>
        <w:jc w:val="both"/>
      </w:pPr>
      <w:r>
        <w:t>LAS ADQUISICIONES POR DICHO CONCEPTO SE REGISTRAN A SU VALOR HIST</w:t>
      </w:r>
      <w:r w:rsidR="002539F7">
        <w:t>Ó</w:t>
      </w:r>
      <w:r>
        <w:t>RICO ORIGINAL, Y LOS GASTOS QUE SE DERIVAN DE SU MANTENIMIENTO Y CONSERVACI</w:t>
      </w:r>
      <w:r w:rsidR="002539F7">
        <w:t>Ó</w:t>
      </w:r>
      <w:r>
        <w:t>N SE CARGAN A RESULTADOS EN EL PER</w:t>
      </w:r>
      <w:r w:rsidR="002539F7">
        <w:t>Í</w:t>
      </w:r>
      <w:r>
        <w:t>ODO EN QUE INCURREN.</w:t>
      </w:r>
    </w:p>
    <w:p w:rsidR="00B80DF7" w:rsidRDefault="00B80DF7" w:rsidP="00B80DF7">
      <w:pPr>
        <w:spacing w:after="0"/>
        <w:ind w:left="720"/>
        <w:jc w:val="both"/>
      </w:pPr>
    </w:p>
    <w:p w:rsidR="003C2961" w:rsidRDefault="003C2961" w:rsidP="00533DCF">
      <w:pPr>
        <w:spacing w:after="0"/>
        <w:ind w:left="720"/>
        <w:jc w:val="both"/>
      </w:pPr>
      <w:r>
        <w:t xml:space="preserve">TERRENOS                                                                             80,000.00                   </w:t>
      </w:r>
      <w:r w:rsidR="00C86B7F">
        <w:t xml:space="preserve">   </w:t>
      </w:r>
      <w:proofErr w:type="spellStart"/>
      <w:r w:rsidR="00C86B7F">
        <w:t>80,000.00</w:t>
      </w:r>
      <w:proofErr w:type="spellEnd"/>
    </w:p>
    <w:p w:rsidR="00B80DF7" w:rsidRDefault="00B80DF7" w:rsidP="001D0BD1">
      <w:pPr>
        <w:spacing w:after="0"/>
        <w:ind w:left="720"/>
        <w:jc w:val="both"/>
      </w:pPr>
      <w:r>
        <w:t>MOB</w:t>
      </w:r>
      <w:r w:rsidR="001D0BD1">
        <w:t>ILIARIO</w:t>
      </w:r>
      <w:r w:rsidR="00123036">
        <w:t xml:space="preserve"> Y EQUIPO DE ADMINISTRACION         </w:t>
      </w:r>
      <w:r w:rsidR="001D0BD1">
        <w:t xml:space="preserve"> </w:t>
      </w:r>
      <w:r w:rsidR="00123036">
        <w:t xml:space="preserve">   </w:t>
      </w:r>
      <w:r w:rsidR="001D0BD1">
        <w:t xml:space="preserve"> </w:t>
      </w:r>
      <w:r>
        <w:t xml:space="preserve"> </w:t>
      </w:r>
      <w:r w:rsidR="001D0BD1">
        <w:t>996,329.23</w:t>
      </w:r>
      <w:r w:rsidR="00123036">
        <w:t xml:space="preserve">   </w:t>
      </w:r>
      <w:r>
        <w:t xml:space="preserve">      </w:t>
      </w:r>
      <w:r w:rsidR="00123036">
        <w:t xml:space="preserve">    </w:t>
      </w:r>
      <w:r>
        <w:t xml:space="preserve">       </w:t>
      </w:r>
      <w:r w:rsidR="00123036">
        <w:t>943,039.02</w:t>
      </w:r>
      <w:r>
        <w:t xml:space="preserve"> </w:t>
      </w:r>
    </w:p>
    <w:p w:rsidR="00B80DF7" w:rsidRDefault="001D0BD1" w:rsidP="00B80DF7">
      <w:pPr>
        <w:spacing w:after="0"/>
        <w:ind w:left="720"/>
        <w:jc w:val="both"/>
      </w:pPr>
      <w:r>
        <w:t>MOB Y EQ  EDUCACIONAL Y RECREATIVO</w:t>
      </w:r>
      <w:r w:rsidR="00B80DF7">
        <w:t xml:space="preserve">     </w:t>
      </w:r>
      <w:r>
        <w:t xml:space="preserve">                     5,588.46</w:t>
      </w:r>
      <w:r w:rsidR="00B80DF7">
        <w:t xml:space="preserve">       </w:t>
      </w:r>
      <w:r w:rsidR="003648F2">
        <w:t xml:space="preserve"> </w:t>
      </w:r>
      <w:r w:rsidR="00B80DF7">
        <w:t xml:space="preserve">            </w:t>
      </w:r>
    </w:p>
    <w:p w:rsidR="00601E03" w:rsidRPr="00533DCF" w:rsidRDefault="003648F2" w:rsidP="00533DCF">
      <w:pPr>
        <w:spacing w:after="0"/>
        <w:ind w:left="720"/>
        <w:jc w:val="both"/>
      </w:pPr>
      <w:r w:rsidRPr="003648F2">
        <w:t>EQUIPO DE TRANSPORTE</w:t>
      </w:r>
      <w:r>
        <w:t xml:space="preserve">                            </w:t>
      </w:r>
      <w:r w:rsidR="001D0BD1">
        <w:t xml:space="preserve">                      800,226.00</w:t>
      </w:r>
      <w:r w:rsidR="00952F26">
        <w:t xml:space="preserve">                   </w:t>
      </w:r>
      <w:r w:rsidR="00123036">
        <w:t>810,594.00</w:t>
      </w:r>
      <w:r w:rsidR="00952F26">
        <w:t xml:space="preserve">     </w:t>
      </w:r>
    </w:p>
    <w:p w:rsidR="00533DCF" w:rsidRDefault="00533DCF" w:rsidP="00533DCF">
      <w:pPr>
        <w:tabs>
          <w:tab w:val="left" w:pos="5743"/>
        </w:tabs>
        <w:spacing w:after="0"/>
        <w:ind w:left="720"/>
        <w:jc w:val="both"/>
      </w:pPr>
      <w:r>
        <w:t xml:space="preserve">SOFWARE                                              </w:t>
      </w:r>
      <w:r w:rsidR="00123036">
        <w:t xml:space="preserve">                                </w:t>
      </w:r>
      <w:r>
        <w:t xml:space="preserve"> </w:t>
      </w:r>
      <w:r w:rsidR="00123036">
        <w:t xml:space="preserve">68,800.00                     44,400.00    </w:t>
      </w:r>
    </w:p>
    <w:p w:rsidR="00601E03" w:rsidRDefault="00533DCF" w:rsidP="00533DCF">
      <w:pPr>
        <w:tabs>
          <w:tab w:val="left" w:pos="5576"/>
        </w:tabs>
        <w:spacing w:after="0"/>
        <w:ind w:left="720"/>
        <w:jc w:val="both"/>
        <w:rPr>
          <w:b/>
        </w:rPr>
      </w:pPr>
      <w:r w:rsidRPr="00533DCF">
        <w:t>DEPRECIACION ACUMULADA</w:t>
      </w:r>
      <w:r>
        <w:t xml:space="preserve">                                       -   614,241.66</w:t>
      </w:r>
      <w:r w:rsidR="00123036">
        <w:t xml:space="preserve">                 -744,574.39</w:t>
      </w:r>
    </w:p>
    <w:p w:rsidR="00B80DF7" w:rsidRPr="00271647" w:rsidRDefault="00B80DF7" w:rsidP="00B80DF7">
      <w:pPr>
        <w:spacing w:after="0"/>
        <w:ind w:left="720"/>
        <w:jc w:val="both"/>
        <w:rPr>
          <w:b/>
        </w:rPr>
      </w:pPr>
      <w:r w:rsidRPr="00271647">
        <w:rPr>
          <w:b/>
        </w:rPr>
        <w:t>SUMA</w:t>
      </w:r>
      <w:r w:rsidR="00533DCF">
        <w:rPr>
          <w:b/>
        </w:rPr>
        <w:t>N INMUEBLES ACTIVO NO CIRCULANTE          1, 336,702.03</w:t>
      </w:r>
      <w:r w:rsidR="00123036">
        <w:rPr>
          <w:b/>
        </w:rPr>
        <w:t xml:space="preserve">         </w:t>
      </w:r>
      <w:r>
        <w:rPr>
          <w:b/>
        </w:rPr>
        <w:t xml:space="preserve">   </w:t>
      </w:r>
      <w:r w:rsidR="00123036">
        <w:rPr>
          <w:b/>
        </w:rPr>
        <w:t>1</w:t>
      </w:r>
      <w:proofErr w:type="gramStart"/>
      <w:r w:rsidR="00123036">
        <w:rPr>
          <w:b/>
        </w:rPr>
        <w:t>,</w:t>
      </w:r>
      <w:r w:rsidR="008A24B7">
        <w:rPr>
          <w:b/>
        </w:rPr>
        <w:t>133</w:t>
      </w:r>
      <w:r w:rsidR="00123036">
        <w:rPr>
          <w:b/>
        </w:rPr>
        <w:t>,</w:t>
      </w:r>
      <w:r w:rsidR="008A24B7">
        <w:rPr>
          <w:b/>
        </w:rPr>
        <w:t>458.63</w:t>
      </w:r>
      <w:proofErr w:type="gramEnd"/>
    </w:p>
    <w:p w:rsidR="00B80DF7" w:rsidRDefault="00B80DF7" w:rsidP="00B80DF7">
      <w:pPr>
        <w:spacing w:after="0"/>
        <w:ind w:left="720"/>
        <w:jc w:val="both"/>
      </w:pPr>
      <w:r>
        <w:t xml:space="preserve">                                                                                              ==========            </w:t>
      </w:r>
      <w:r w:rsidR="00123036">
        <w:t>==</w:t>
      </w:r>
      <w:r>
        <w:t>=========</w:t>
      </w:r>
    </w:p>
    <w:p w:rsidR="00B80DF7" w:rsidRPr="00AD556A" w:rsidRDefault="00B80DF7" w:rsidP="00B80DF7">
      <w:pPr>
        <w:spacing w:after="0"/>
        <w:jc w:val="both"/>
        <w:rPr>
          <w:b/>
        </w:rPr>
      </w:pPr>
      <w:r>
        <w:rPr>
          <w:b/>
        </w:rPr>
        <w:t xml:space="preserve">              2.6  </w:t>
      </w:r>
      <w:r w:rsidRPr="00AD556A">
        <w:rPr>
          <w:b/>
        </w:rPr>
        <w:t>CUENTAS Y DOCUMENTOS POR PAGAR</w:t>
      </w:r>
    </w:p>
    <w:p w:rsidR="00B80DF7" w:rsidRDefault="00B80DF7" w:rsidP="00B80DF7">
      <w:pPr>
        <w:spacing w:after="0"/>
        <w:ind w:left="720"/>
        <w:jc w:val="both"/>
      </w:pPr>
    </w:p>
    <w:p w:rsidR="00B80DF7" w:rsidRDefault="00533DCF" w:rsidP="00B80DF7">
      <w:pPr>
        <w:spacing w:after="0"/>
        <w:ind w:left="720"/>
        <w:jc w:val="both"/>
      </w:pPr>
      <w:r>
        <w:t>SU IMPORTE REPRESENTA A LA FECHA LA CREACION DE UN PASIVO</w:t>
      </w:r>
      <w:r w:rsidR="003B0297">
        <w:t xml:space="preserve"> </w:t>
      </w:r>
      <w:r w:rsidR="00AC7F73">
        <w:t>PARA</w:t>
      </w:r>
      <w:r w:rsidR="003B0297">
        <w:t xml:space="preserve"> PAGO DE </w:t>
      </w:r>
      <w:r w:rsidR="00AC7F73">
        <w:t xml:space="preserve">BECAS DEL EJERCICIO 2014 EN EL EJERCICIO 2015. </w:t>
      </w:r>
    </w:p>
    <w:p w:rsidR="00B80DF7" w:rsidRDefault="00B80DF7" w:rsidP="00B80DF7">
      <w:pPr>
        <w:spacing w:after="0"/>
        <w:ind w:left="720"/>
        <w:jc w:val="both"/>
      </w:pPr>
    </w:p>
    <w:p w:rsidR="00B80DF7" w:rsidRDefault="00B80DF7" w:rsidP="00B80DF7">
      <w:pPr>
        <w:spacing w:after="0"/>
        <w:ind w:left="720"/>
        <w:jc w:val="both"/>
      </w:pPr>
      <w:r>
        <w:t xml:space="preserve">ACREEDORES DIVERSOS                   </w:t>
      </w:r>
      <w:r w:rsidR="00AC7F73">
        <w:t xml:space="preserve">                             </w:t>
      </w:r>
      <w:r w:rsidR="00533DCF">
        <w:t xml:space="preserve">  </w:t>
      </w:r>
      <w:r w:rsidR="00AC7F73">
        <w:t>1, 609,850.00</w:t>
      </w:r>
      <w:r>
        <w:t xml:space="preserve">                </w:t>
      </w:r>
      <w:r w:rsidR="003B0297">
        <w:t xml:space="preserve">      </w:t>
      </w:r>
      <w:r>
        <w:t xml:space="preserve">  </w:t>
      </w:r>
      <w:r w:rsidR="00AC7F73">
        <w:t>0</w:t>
      </w:r>
    </w:p>
    <w:p w:rsidR="00B80DF7" w:rsidRDefault="00B80DF7" w:rsidP="00B80DF7">
      <w:pPr>
        <w:spacing w:after="0"/>
        <w:ind w:left="720"/>
        <w:jc w:val="both"/>
      </w:pPr>
      <w:r>
        <w:t xml:space="preserve">                                                                                              _________                   _________</w:t>
      </w:r>
    </w:p>
    <w:p w:rsidR="00B80DF7" w:rsidRPr="00271647" w:rsidRDefault="00B80DF7" w:rsidP="00B80DF7">
      <w:pPr>
        <w:spacing w:after="0"/>
        <w:ind w:left="720"/>
        <w:jc w:val="both"/>
        <w:rPr>
          <w:b/>
        </w:rPr>
      </w:pPr>
      <w:r w:rsidRPr="00271647">
        <w:rPr>
          <w:b/>
        </w:rPr>
        <w:t>SUMAN CUENTAS Y DOC</w:t>
      </w:r>
      <w:r>
        <w:rPr>
          <w:b/>
        </w:rPr>
        <w:t>TOS</w:t>
      </w:r>
      <w:r w:rsidR="0024766D">
        <w:rPr>
          <w:b/>
        </w:rPr>
        <w:t>.</w:t>
      </w:r>
      <w:r w:rsidR="00AC7F73">
        <w:rPr>
          <w:b/>
        </w:rPr>
        <w:t xml:space="preserve"> POR PAGAR                 1, 609,850.00</w:t>
      </w:r>
      <w:r>
        <w:rPr>
          <w:b/>
        </w:rPr>
        <w:t xml:space="preserve">                   </w:t>
      </w:r>
      <w:r w:rsidR="003B0297">
        <w:rPr>
          <w:b/>
        </w:rPr>
        <w:t xml:space="preserve">     </w:t>
      </w:r>
      <w:r w:rsidR="00AC7F73">
        <w:rPr>
          <w:b/>
        </w:rPr>
        <w:t>0</w:t>
      </w:r>
      <w:r>
        <w:rPr>
          <w:b/>
        </w:rPr>
        <w:t xml:space="preserve">   </w:t>
      </w:r>
    </w:p>
    <w:p w:rsidR="00F955FC" w:rsidRDefault="00B80DF7" w:rsidP="00AC7F73">
      <w:pPr>
        <w:spacing w:after="0"/>
        <w:ind w:left="720"/>
        <w:jc w:val="both"/>
      </w:pPr>
      <w:r>
        <w:t xml:space="preserve">              </w:t>
      </w:r>
      <w:r w:rsidR="00F955FC">
        <w:t xml:space="preserve">                                                                                =========                   =========     </w:t>
      </w:r>
    </w:p>
    <w:p w:rsidR="00AC7F73" w:rsidRDefault="00AC7F73" w:rsidP="00B80DF7">
      <w:pPr>
        <w:spacing w:after="0"/>
        <w:ind w:left="720"/>
        <w:jc w:val="both"/>
      </w:pPr>
    </w:p>
    <w:p w:rsidR="00AC7F73" w:rsidRDefault="00AC7F73" w:rsidP="00B80DF7">
      <w:pPr>
        <w:spacing w:after="0"/>
        <w:ind w:left="720"/>
        <w:jc w:val="both"/>
      </w:pPr>
    </w:p>
    <w:p w:rsidR="00AC7F73" w:rsidRDefault="00AC7F73" w:rsidP="00B80DF7">
      <w:pPr>
        <w:spacing w:after="0"/>
        <w:ind w:left="720"/>
        <w:jc w:val="both"/>
      </w:pPr>
    </w:p>
    <w:p w:rsidR="00AC7F73" w:rsidRDefault="00AC7F73" w:rsidP="00B80DF7">
      <w:pPr>
        <w:spacing w:after="0"/>
        <w:ind w:left="720"/>
        <w:jc w:val="both"/>
      </w:pPr>
    </w:p>
    <w:p w:rsidR="00AC7F73" w:rsidRDefault="00AC7F73" w:rsidP="00B80DF7">
      <w:pPr>
        <w:spacing w:after="0"/>
        <w:ind w:left="720"/>
        <w:jc w:val="both"/>
      </w:pPr>
    </w:p>
    <w:p w:rsidR="00AC7F73" w:rsidRDefault="00AC7F73" w:rsidP="00B80DF7">
      <w:pPr>
        <w:spacing w:after="0"/>
        <w:ind w:left="720"/>
        <w:jc w:val="both"/>
      </w:pPr>
    </w:p>
    <w:p w:rsidR="00AC7F73" w:rsidRDefault="00AC7F73" w:rsidP="00B80DF7">
      <w:pPr>
        <w:spacing w:after="0"/>
        <w:ind w:left="720"/>
        <w:jc w:val="both"/>
      </w:pPr>
    </w:p>
    <w:p w:rsidR="00AC7F73" w:rsidRDefault="00AC7F73" w:rsidP="00B80DF7">
      <w:pPr>
        <w:spacing w:after="0"/>
        <w:ind w:left="720"/>
        <w:jc w:val="both"/>
      </w:pPr>
    </w:p>
    <w:p w:rsidR="00F955FC" w:rsidRDefault="00F955FC" w:rsidP="00B80DF7">
      <w:pPr>
        <w:spacing w:after="0"/>
        <w:ind w:left="720"/>
        <w:jc w:val="both"/>
      </w:pPr>
      <w:r>
        <w:t>2.7 PATRIMONIO</w:t>
      </w:r>
    </w:p>
    <w:p w:rsidR="00B80DF7" w:rsidRDefault="00B80DF7" w:rsidP="00F955FC">
      <w:pPr>
        <w:spacing w:after="0"/>
        <w:ind w:left="720"/>
        <w:jc w:val="both"/>
      </w:pPr>
      <w:r>
        <w:t xml:space="preserve">       </w:t>
      </w:r>
    </w:p>
    <w:p w:rsidR="00B80DF7" w:rsidRDefault="00B80DF7" w:rsidP="00B80DF7">
      <w:pPr>
        <w:spacing w:after="0"/>
        <w:ind w:left="720"/>
        <w:jc w:val="both"/>
      </w:pPr>
      <w:r>
        <w:t>DURANTE EL EJERCICIO EL PATRIMONIO DE LA INSTITUCI</w:t>
      </w:r>
      <w:r w:rsidR="0024766D">
        <w:t>Ó</w:t>
      </w:r>
      <w:r>
        <w:t>N NO SUFRI</w:t>
      </w:r>
      <w:r w:rsidR="0024766D">
        <w:t>Ó</w:t>
      </w:r>
      <w:r>
        <w:t xml:space="preserve"> NINGUNA MODIFICACI</w:t>
      </w:r>
      <w:r w:rsidR="0024766D">
        <w:t>Ó</w:t>
      </w:r>
      <w:r>
        <w:t>N, INTEGRANDOSE SU SALDO DE LA SIGUIENTE MANERA.</w:t>
      </w:r>
    </w:p>
    <w:p w:rsidR="00B80DF7" w:rsidRPr="00271647" w:rsidRDefault="00B80DF7" w:rsidP="00B80DF7">
      <w:pPr>
        <w:spacing w:after="0"/>
        <w:ind w:left="720"/>
        <w:jc w:val="both"/>
        <w:rPr>
          <w:b/>
        </w:rPr>
      </w:pPr>
    </w:p>
    <w:p w:rsidR="00B80DF7" w:rsidRPr="00271647" w:rsidRDefault="00B80DF7" w:rsidP="00B80DF7">
      <w:pPr>
        <w:spacing w:after="0"/>
        <w:ind w:left="720"/>
        <w:jc w:val="both"/>
        <w:rPr>
          <w:b/>
        </w:rPr>
      </w:pPr>
      <w:r w:rsidRPr="00271647">
        <w:rPr>
          <w:b/>
        </w:rPr>
        <w:t xml:space="preserve">PATRIMONIO                                                                     </w:t>
      </w:r>
      <w:r w:rsidR="00F955FC">
        <w:rPr>
          <w:b/>
        </w:rPr>
        <w:t>372,735.75</w:t>
      </w:r>
      <w:r>
        <w:rPr>
          <w:b/>
        </w:rPr>
        <w:t xml:space="preserve">                   </w:t>
      </w:r>
      <w:proofErr w:type="spellStart"/>
      <w:r w:rsidRPr="00271647">
        <w:rPr>
          <w:b/>
        </w:rPr>
        <w:t>3</w:t>
      </w:r>
      <w:r w:rsidR="00F955FC">
        <w:rPr>
          <w:b/>
        </w:rPr>
        <w:t>72</w:t>
      </w:r>
      <w:r w:rsidRPr="00271647">
        <w:rPr>
          <w:b/>
        </w:rPr>
        <w:t>,</w:t>
      </w:r>
      <w:r w:rsidR="00F955FC">
        <w:rPr>
          <w:b/>
        </w:rPr>
        <w:t>735.75</w:t>
      </w:r>
      <w:proofErr w:type="spellEnd"/>
    </w:p>
    <w:p w:rsidR="00B80DF7" w:rsidRDefault="00B80DF7" w:rsidP="00B80DF7">
      <w:pPr>
        <w:spacing w:after="0"/>
        <w:ind w:left="720"/>
        <w:jc w:val="both"/>
      </w:pPr>
      <w:r>
        <w:t xml:space="preserve">                                                                                              =========                   =========</w:t>
      </w:r>
    </w:p>
    <w:p w:rsidR="00B80DF7" w:rsidRDefault="00B80DF7" w:rsidP="00B80DF7">
      <w:pPr>
        <w:spacing w:after="0"/>
        <w:ind w:left="720"/>
        <w:jc w:val="both"/>
      </w:pPr>
    </w:p>
    <w:p w:rsidR="00B80DF7" w:rsidRDefault="00B80DF7" w:rsidP="00B80DF7">
      <w:pPr>
        <w:spacing w:after="0"/>
        <w:ind w:left="720"/>
        <w:jc w:val="both"/>
        <w:rPr>
          <w:sz w:val="18"/>
          <w:szCs w:val="18"/>
        </w:rPr>
      </w:pPr>
    </w:p>
    <w:p w:rsidR="00F955FC" w:rsidRDefault="00F955FC" w:rsidP="00B80DF7">
      <w:pPr>
        <w:spacing w:after="0"/>
        <w:ind w:left="720"/>
        <w:jc w:val="both"/>
        <w:rPr>
          <w:sz w:val="18"/>
          <w:szCs w:val="18"/>
        </w:rPr>
      </w:pPr>
    </w:p>
    <w:p w:rsidR="00D87F1D" w:rsidRDefault="00D87F1D" w:rsidP="00B80DF7">
      <w:pPr>
        <w:spacing w:after="0"/>
        <w:ind w:left="720"/>
        <w:jc w:val="both"/>
        <w:rPr>
          <w:sz w:val="18"/>
          <w:szCs w:val="18"/>
        </w:rPr>
      </w:pPr>
    </w:p>
    <w:p w:rsidR="00D87F1D" w:rsidRDefault="00D87F1D" w:rsidP="00B80DF7">
      <w:pPr>
        <w:spacing w:after="0"/>
        <w:ind w:left="720"/>
        <w:jc w:val="both"/>
        <w:rPr>
          <w:sz w:val="18"/>
          <w:szCs w:val="18"/>
        </w:rPr>
      </w:pPr>
    </w:p>
    <w:p w:rsidR="00D87F1D" w:rsidRDefault="00D87F1D" w:rsidP="00B80DF7">
      <w:pPr>
        <w:spacing w:after="0"/>
        <w:ind w:left="720"/>
        <w:jc w:val="both"/>
        <w:rPr>
          <w:sz w:val="18"/>
          <w:szCs w:val="18"/>
        </w:rPr>
      </w:pPr>
    </w:p>
    <w:p w:rsidR="00D87F1D" w:rsidRDefault="00D87F1D" w:rsidP="00B80DF7">
      <w:pPr>
        <w:spacing w:after="0"/>
        <w:ind w:left="720"/>
        <w:jc w:val="both"/>
        <w:rPr>
          <w:sz w:val="18"/>
          <w:szCs w:val="18"/>
        </w:rPr>
      </w:pPr>
    </w:p>
    <w:p w:rsidR="00D87F1D" w:rsidRDefault="00D87F1D" w:rsidP="00B80DF7">
      <w:pPr>
        <w:spacing w:after="0"/>
        <w:ind w:left="720"/>
        <w:jc w:val="both"/>
        <w:rPr>
          <w:sz w:val="18"/>
          <w:szCs w:val="18"/>
        </w:rPr>
      </w:pPr>
    </w:p>
    <w:p w:rsidR="00D87F1D" w:rsidRDefault="00D87F1D" w:rsidP="00B80DF7">
      <w:pPr>
        <w:spacing w:after="0"/>
        <w:ind w:left="720"/>
        <w:jc w:val="both"/>
        <w:rPr>
          <w:sz w:val="18"/>
          <w:szCs w:val="18"/>
        </w:rPr>
      </w:pPr>
    </w:p>
    <w:p w:rsidR="00D87F1D" w:rsidRDefault="00D87F1D" w:rsidP="00B80DF7">
      <w:pPr>
        <w:spacing w:after="0"/>
        <w:ind w:left="720"/>
        <w:jc w:val="both"/>
        <w:rPr>
          <w:sz w:val="18"/>
          <w:szCs w:val="18"/>
        </w:rPr>
      </w:pPr>
    </w:p>
    <w:p w:rsidR="00D87F1D" w:rsidRDefault="00D87F1D" w:rsidP="00B80DF7">
      <w:pPr>
        <w:spacing w:after="0"/>
        <w:ind w:left="720"/>
        <w:jc w:val="both"/>
        <w:rPr>
          <w:sz w:val="18"/>
          <w:szCs w:val="18"/>
        </w:rPr>
      </w:pPr>
    </w:p>
    <w:p w:rsidR="00AC7F73" w:rsidRDefault="00AC7F73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56B9E" w:rsidRDefault="00A56B9E" w:rsidP="00B80DF7">
      <w:pPr>
        <w:spacing w:after="0"/>
        <w:ind w:left="720"/>
        <w:jc w:val="both"/>
        <w:rPr>
          <w:sz w:val="18"/>
          <w:szCs w:val="18"/>
        </w:rPr>
      </w:pPr>
    </w:p>
    <w:p w:rsidR="00AC7F73" w:rsidRDefault="00AC7F73" w:rsidP="00B80DF7">
      <w:pPr>
        <w:spacing w:after="0"/>
        <w:ind w:left="720"/>
        <w:jc w:val="both"/>
        <w:rPr>
          <w:sz w:val="18"/>
          <w:szCs w:val="18"/>
        </w:rPr>
      </w:pPr>
    </w:p>
    <w:p w:rsidR="00AC7F73" w:rsidRDefault="00AC7F73" w:rsidP="00B80DF7">
      <w:pPr>
        <w:spacing w:after="0"/>
        <w:ind w:left="720"/>
        <w:jc w:val="both"/>
        <w:rPr>
          <w:sz w:val="18"/>
          <w:szCs w:val="18"/>
        </w:rPr>
      </w:pPr>
    </w:p>
    <w:p w:rsidR="00AC7F73" w:rsidRDefault="00AC7F73" w:rsidP="00B80DF7">
      <w:pPr>
        <w:spacing w:after="0"/>
        <w:ind w:left="720"/>
        <w:jc w:val="both"/>
        <w:rPr>
          <w:sz w:val="18"/>
          <w:szCs w:val="18"/>
        </w:rPr>
      </w:pPr>
    </w:p>
    <w:p w:rsidR="00F955FC" w:rsidRDefault="00F955FC" w:rsidP="00B80DF7">
      <w:pPr>
        <w:spacing w:after="0"/>
        <w:ind w:left="720"/>
        <w:jc w:val="both"/>
        <w:rPr>
          <w:sz w:val="18"/>
          <w:szCs w:val="18"/>
        </w:rPr>
      </w:pPr>
    </w:p>
    <w:p w:rsidR="00F955FC" w:rsidRPr="00F955FC" w:rsidRDefault="00676A93" w:rsidP="00A56B9E">
      <w:pPr>
        <w:spacing w:after="0"/>
        <w:ind w:left="72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5.7pt;margin-top:7.85pt;width:175.8pt;height:.05pt;z-index:251659264" o:connectortype="straight"/>
        </w:pict>
      </w:r>
      <w:r>
        <w:rPr>
          <w:noProof/>
          <w:sz w:val="18"/>
          <w:szCs w:val="18"/>
          <w:lang w:eastAsia="es-MX"/>
        </w:rPr>
        <w:pict>
          <v:shape id="_x0000_s1026" type="#_x0000_t32" style="position:absolute;left:0;text-align:left;margin-left:22.95pt;margin-top:7.8pt;width:169.1pt;height:.05pt;z-index:251658240" o:connectortype="straight"/>
        </w:pict>
      </w:r>
      <w:r w:rsidR="00A56B9E">
        <w:rPr>
          <w:sz w:val="18"/>
          <w:szCs w:val="18"/>
        </w:rPr>
        <w:t xml:space="preserve"> </w:t>
      </w:r>
    </w:p>
    <w:p w:rsidR="00A56B9E" w:rsidRDefault="00A56B9E" w:rsidP="00A56B9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B80DF7" w:rsidRPr="00F955FC">
        <w:rPr>
          <w:b/>
          <w:sz w:val="18"/>
          <w:szCs w:val="18"/>
        </w:rPr>
        <w:t xml:space="preserve">C.P. </w:t>
      </w:r>
      <w:r w:rsidR="00A84991">
        <w:rPr>
          <w:b/>
          <w:sz w:val="18"/>
          <w:szCs w:val="18"/>
        </w:rPr>
        <w:t xml:space="preserve">JOSÉ NORBERT ALVAREZ LUCERO </w:t>
      </w:r>
      <w:r w:rsidR="00F955FC" w:rsidRPr="00F955FC">
        <w:rPr>
          <w:b/>
          <w:sz w:val="18"/>
          <w:szCs w:val="18"/>
        </w:rPr>
        <w:t xml:space="preserve"> </w:t>
      </w:r>
      <w:r w:rsidR="00F955FC">
        <w:rPr>
          <w:b/>
          <w:sz w:val="18"/>
          <w:szCs w:val="18"/>
        </w:rPr>
        <w:t xml:space="preserve"> </w:t>
      </w:r>
      <w:r w:rsidR="00A84991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               </w:t>
      </w:r>
      <w:r w:rsidR="00A8499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</w:t>
      </w:r>
      <w:r w:rsidR="00A84991">
        <w:rPr>
          <w:b/>
          <w:sz w:val="18"/>
          <w:szCs w:val="18"/>
        </w:rPr>
        <w:t xml:space="preserve"> </w:t>
      </w:r>
      <w:r w:rsidR="00F955FC" w:rsidRPr="00F955FC">
        <w:rPr>
          <w:b/>
          <w:sz w:val="18"/>
          <w:szCs w:val="18"/>
        </w:rPr>
        <w:t xml:space="preserve"> C.P. </w:t>
      </w:r>
      <w:r w:rsidR="00A84991">
        <w:rPr>
          <w:b/>
          <w:sz w:val="18"/>
          <w:szCs w:val="18"/>
        </w:rPr>
        <w:t>ROBERTO CAMACHO ONTIVEROS</w:t>
      </w:r>
    </w:p>
    <w:p w:rsidR="00B80DF7" w:rsidRPr="00F955FC" w:rsidRDefault="00A56B9E" w:rsidP="00A56B9E">
      <w:pPr>
        <w:spacing w:after="0"/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DIRECTOR GENERAL</w:t>
      </w:r>
      <w:r w:rsidR="00B80DF7" w:rsidRPr="00F955FC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                                         JEFE DEL DEPARTAMENTO DE CONTABILIDAD</w:t>
      </w:r>
    </w:p>
    <w:p w:rsidR="00B80DF7" w:rsidRPr="00F955FC" w:rsidRDefault="00A84991" w:rsidP="00A56B9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AUTORIZÓ</w:t>
      </w:r>
      <w:r w:rsidR="00B80DF7" w:rsidRPr="00F955FC">
        <w:rPr>
          <w:b/>
          <w:sz w:val="18"/>
          <w:szCs w:val="18"/>
        </w:rPr>
        <w:t xml:space="preserve">                                      </w:t>
      </w:r>
      <w:r>
        <w:rPr>
          <w:b/>
          <w:sz w:val="18"/>
          <w:szCs w:val="18"/>
        </w:rPr>
        <w:t xml:space="preserve">         </w:t>
      </w:r>
      <w:r w:rsidR="00F955FC" w:rsidRPr="00F955FC">
        <w:rPr>
          <w:b/>
          <w:sz w:val="18"/>
          <w:szCs w:val="18"/>
        </w:rPr>
        <w:t xml:space="preserve">       </w:t>
      </w:r>
      <w:r w:rsidR="00F955FC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</w:t>
      </w:r>
      <w:r w:rsidR="00F955FC">
        <w:rPr>
          <w:b/>
          <w:sz w:val="18"/>
          <w:szCs w:val="18"/>
        </w:rPr>
        <w:t xml:space="preserve">           </w:t>
      </w:r>
      <w:r w:rsidR="00A56B9E">
        <w:rPr>
          <w:b/>
          <w:sz w:val="18"/>
          <w:szCs w:val="18"/>
        </w:rPr>
        <w:t xml:space="preserve">     </w:t>
      </w:r>
      <w:r w:rsidR="00F955FC">
        <w:rPr>
          <w:b/>
          <w:sz w:val="18"/>
          <w:szCs w:val="18"/>
        </w:rPr>
        <w:t xml:space="preserve"> </w:t>
      </w:r>
      <w:r w:rsidR="00F955FC" w:rsidRPr="00F955FC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>ELABORÓ</w:t>
      </w:r>
    </w:p>
    <w:p w:rsidR="00F80D97" w:rsidRPr="00F955FC" w:rsidRDefault="00F80D97" w:rsidP="00B80DF7">
      <w:pPr>
        <w:spacing w:after="0"/>
        <w:ind w:left="360"/>
        <w:rPr>
          <w:b/>
          <w:sz w:val="18"/>
          <w:szCs w:val="18"/>
        </w:rPr>
      </w:pPr>
    </w:p>
    <w:p w:rsidR="00F80D97" w:rsidRPr="00F955FC" w:rsidRDefault="00F80D97" w:rsidP="00B80DF7">
      <w:pPr>
        <w:spacing w:after="0"/>
        <w:ind w:left="360"/>
        <w:rPr>
          <w:b/>
          <w:sz w:val="16"/>
          <w:szCs w:val="16"/>
        </w:rPr>
      </w:pPr>
    </w:p>
    <w:p w:rsidR="00F80D97" w:rsidRPr="00F955FC" w:rsidRDefault="00F80D97" w:rsidP="00B80DF7">
      <w:pPr>
        <w:spacing w:after="0"/>
        <w:ind w:left="360"/>
        <w:rPr>
          <w:b/>
          <w:sz w:val="16"/>
          <w:szCs w:val="16"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F80D97" w:rsidRDefault="00F80D97" w:rsidP="00B80DF7">
      <w:pPr>
        <w:spacing w:after="0"/>
        <w:ind w:left="360"/>
        <w:rPr>
          <w:b/>
        </w:rPr>
      </w:pPr>
    </w:p>
    <w:p w:rsidR="00234A5A" w:rsidRDefault="00234A5A" w:rsidP="00D87F1D">
      <w:pPr>
        <w:spacing w:after="0"/>
        <w:rPr>
          <w:b/>
        </w:rPr>
      </w:pPr>
    </w:p>
    <w:sectPr w:rsidR="00234A5A" w:rsidSect="00D77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01D"/>
    <w:multiLevelType w:val="multilevel"/>
    <w:tmpl w:val="227AE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B064EE1"/>
    <w:multiLevelType w:val="hybridMultilevel"/>
    <w:tmpl w:val="053073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4DD8"/>
    <w:multiLevelType w:val="multilevel"/>
    <w:tmpl w:val="5B706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2DD3E45"/>
    <w:multiLevelType w:val="multilevel"/>
    <w:tmpl w:val="4E545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61A6DA5"/>
    <w:multiLevelType w:val="multilevel"/>
    <w:tmpl w:val="3E360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7F51B83"/>
    <w:multiLevelType w:val="hybridMultilevel"/>
    <w:tmpl w:val="71D6A66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BE954F5"/>
    <w:multiLevelType w:val="multilevel"/>
    <w:tmpl w:val="F670D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877409"/>
    <w:multiLevelType w:val="hybridMultilevel"/>
    <w:tmpl w:val="CEA2C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311BA"/>
    <w:multiLevelType w:val="hybridMultilevel"/>
    <w:tmpl w:val="2E54D6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92B81"/>
    <w:multiLevelType w:val="hybridMultilevel"/>
    <w:tmpl w:val="FF167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027D"/>
    <w:rsid w:val="00085549"/>
    <w:rsid w:val="00086E76"/>
    <w:rsid w:val="000A5F08"/>
    <w:rsid w:val="00102231"/>
    <w:rsid w:val="00123036"/>
    <w:rsid w:val="00157BFC"/>
    <w:rsid w:val="001D0BD1"/>
    <w:rsid w:val="001F73DB"/>
    <w:rsid w:val="00234A5A"/>
    <w:rsid w:val="0024766D"/>
    <w:rsid w:val="002539F7"/>
    <w:rsid w:val="00271647"/>
    <w:rsid w:val="00287C95"/>
    <w:rsid w:val="00291C69"/>
    <w:rsid w:val="002C795B"/>
    <w:rsid w:val="002E42EA"/>
    <w:rsid w:val="00304FEB"/>
    <w:rsid w:val="003370FA"/>
    <w:rsid w:val="003648F2"/>
    <w:rsid w:val="0039770F"/>
    <w:rsid w:val="003B0297"/>
    <w:rsid w:val="003B7510"/>
    <w:rsid w:val="003C2961"/>
    <w:rsid w:val="003E5D8F"/>
    <w:rsid w:val="0046042C"/>
    <w:rsid w:val="004720B2"/>
    <w:rsid w:val="004846F3"/>
    <w:rsid w:val="00490318"/>
    <w:rsid w:val="004A754B"/>
    <w:rsid w:val="004E7602"/>
    <w:rsid w:val="00520E95"/>
    <w:rsid w:val="00533DCF"/>
    <w:rsid w:val="00554E35"/>
    <w:rsid w:val="00574B3A"/>
    <w:rsid w:val="005D5667"/>
    <w:rsid w:val="005D5810"/>
    <w:rsid w:val="00601E03"/>
    <w:rsid w:val="0062465A"/>
    <w:rsid w:val="00676A93"/>
    <w:rsid w:val="0068552B"/>
    <w:rsid w:val="006C08A3"/>
    <w:rsid w:val="006E224E"/>
    <w:rsid w:val="006E5D94"/>
    <w:rsid w:val="006F3A51"/>
    <w:rsid w:val="007432E9"/>
    <w:rsid w:val="00761BC6"/>
    <w:rsid w:val="00786DDB"/>
    <w:rsid w:val="00815B02"/>
    <w:rsid w:val="0086529E"/>
    <w:rsid w:val="008A24B7"/>
    <w:rsid w:val="009159F7"/>
    <w:rsid w:val="00934D9B"/>
    <w:rsid w:val="00946D0D"/>
    <w:rsid w:val="00952F26"/>
    <w:rsid w:val="009A7996"/>
    <w:rsid w:val="00A56B9E"/>
    <w:rsid w:val="00A642DC"/>
    <w:rsid w:val="00A77555"/>
    <w:rsid w:val="00A84991"/>
    <w:rsid w:val="00AA027D"/>
    <w:rsid w:val="00AC4984"/>
    <w:rsid w:val="00AC4D41"/>
    <w:rsid w:val="00AC7F73"/>
    <w:rsid w:val="00AD556A"/>
    <w:rsid w:val="00AF367D"/>
    <w:rsid w:val="00B228A5"/>
    <w:rsid w:val="00B36CDF"/>
    <w:rsid w:val="00B64087"/>
    <w:rsid w:val="00B80DF7"/>
    <w:rsid w:val="00BA3F8E"/>
    <w:rsid w:val="00C4791A"/>
    <w:rsid w:val="00C85AE1"/>
    <w:rsid w:val="00C86B7F"/>
    <w:rsid w:val="00D052A9"/>
    <w:rsid w:val="00D77AC1"/>
    <w:rsid w:val="00D87F1D"/>
    <w:rsid w:val="00DB6475"/>
    <w:rsid w:val="00E328E3"/>
    <w:rsid w:val="00E328E7"/>
    <w:rsid w:val="00E43FB5"/>
    <w:rsid w:val="00E80890"/>
    <w:rsid w:val="00E96403"/>
    <w:rsid w:val="00EA537B"/>
    <w:rsid w:val="00EE00EC"/>
    <w:rsid w:val="00F80D97"/>
    <w:rsid w:val="00F955FC"/>
    <w:rsid w:val="00FB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1C70-39F8-4864-988B-1907686D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Roberto</cp:lastModifiedBy>
  <cp:revision>3</cp:revision>
  <cp:lastPrinted>2015-02-24T17:04:00Z</cp:lastPrinted>
  <dcterms:created xsi:type="dcterms:W3CDTF">2015-02-24T16:11:00Z</dcterms:created>
  <dcterms:modified xsi:type="dcterms:W3CDTF">2015-02-24T17:05:00Z</dcterms:modified>
</cp:coreProperties>
</file>