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B7" w:rsidRPr="00B417D3" w:rsidRDefault="005C38B7" w:rsidP="00B417D3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B417D3" w:rsidRDefault="00B417D3" w:rsidP="00B417D3">
      <w:pPr>
        <w:spacing w:line="360" w:lineRule="auto"/>
        <w:jc w:val="center"/>
        <w:rPr>
          <w:rFonts w:ascii="Perpetua" w:hAnsi="Perpetua" w:cstheme="minorHAnsi"/>
          <w:b/>
          <w:sz w:val="52"/>
          <w:szCs w:val="24"/>
          <w:u w:val="single"/>
        </w:rPr>
      </w:pPr>
    </w:p>
    <w:p w:rsidR="00B417D3" w:rsidRDefault="00B417D3" w:rsidP="00B417D3">
      <w:pPr>
        <w:spacing w:line="360" w:lineRule="auto"/>
        <w:jc w:val="center"/>
        <w:rPr>
          <w:rFonts w:ascii="Perpetua" w:hAnsi="Perpetua" w:cstheme="minorHAnsi"/>
          <w:b/>
          <w:sz w:val="52"/>
          <w:szCs w:val="24"/>
          <w:u w:val="single"/>
        </w:rPr>
      </w:pPr>
    </w:p>
    <w:p w:rsidR="008064E5" w:rsidRDefault="008064E5" w:rsidP="008064E5">
      <w:pPr>
        <w:spacing w:line="360" w:lineRule="auto"/>
        <w:jc w:val="right"/>
        <w:rPr>
          <w:rFonts w:ascii="Perpetua" w:eastAsiaTheme="minorHAnsi" w:hAnsi="Perpetua" w:cstheme="minorHAnsi"/>
          <w:b/>
          <w:sz w:val="32"/>
          <w:szCs w:val="24"/>
          <w:u w:val="single"/>
          <w:lang w:val="es-MX" w:eastAsia="en-US"/>
        </w:rPr>
      </w:pPr>
    </w:p>
    <w:p w:rsidR="008064E5" w:rsidRDefault="008064E5" w:rsidP="008064E5">
      <w:pPr>
        <w:spacing w:line="360" w:lineRule="auto"/>
        <w:jc w:val="right"/>
        <w:rPr>
          <w:rFonts w:ascii="Perpetua" w:eastAsiaTheme="minorHAnsi" w:hAnsi="Perpetua" w:cstheme="minorHAnsi"/>
          <w:b/>
          <w:sz w:val="32"/>
          <w:szCs w:val="24"/>
          <w:u w:val="single"/>
          <w:lang w:val="es-MX" w:eastAsia="en-US"/>
        </w:rPr>
      </w:pPr>
    </w:p>
    <w:p w:rsidR="008064E5" w:rsidRDefault="008064E5" w:rsidP="008064E5">
      <w:pPr>
        <w:spacing w:line="360" w:lineRule="auto"/>
        <w:jc w:val="right"/>
        <w:rPr>
          <w:rFonts w:ascii="Perpetua" w:eastAsiaTheme="minorHAnsi" w:hAnsi="Perpetua" w:cstheme="minorHAnsi"/>
          <w:b/>
          <w:sz w:val="32"/>
          <w:szCs w:val="24"/>
          <w:u w:val="single"/>
          <w:lang w:val="es-MX" w:eastAsia="en-US"/>
        </w:rPr>
      </w:pPr>
    </w:p>
    <w:p w:rsidR="008064E5" w:rsidRDefault="008064E5" w:rsidP="008064E5">
      <w:pPr>
        <w:spacing w:line="360" w:lineRule="auto"/>
        <w:jc w:val="right"/>
        <w:rPr>
          <w:rFonts w:ascii="Perpetua" w:eastAsiaTheme="minorHAnsi" w:hAnsi="Perpetua" w:cstheme="minorHAnsi"/>
          <w:b/>
          <w:sz w:val="32"/>
          <w:szCs w:val="24"/>
          <w:u w:val="single"/>
          <w:lang w:val="es-MX" w:eastAsia="en-US"/>
        </w:rPr>
      </w:pPr>
    </w:p>
    <w:p w:rsidR="008064E5" w:rsidRDefault="008064E5" w:rsidP="008064E5">
      <w:pPr>
        <w:spacing w:line="360" w:lineRule="auto"/>
        <w:jc w:val="right"/>
        <w:rPr>
          <w:rFonts w:ascii="Perpetua" w:eastAsiaTheme="minorHAnsi" w:hAnsi="Perpetua" w:cstheme="minorHAnsi"/>
          <w:b/>
          <w:sz w:val="32"/>
          <w:szCs w:val="24"/>
          <w:u w:val="single"/>
          <w:lang w:val="es-MX" w:eastAsia="en-US"/>
        </w:rPr>
      </w:pPr>
    </w:p>
    <w:p w:rsidR="008064E5" w:rsidRDefault="008064E5" w:rsidP="008064E5">
      <w:pPr>
        <w:spacing w:line="360" w:lineRule="auto"/>
        <w:jc w:val="right"/>
        <w:rPr>
          <w:rFonts w:ascii="Perpetua" w:eastAsiaTheme="minorHAnsi" w:hAnsi="Perpetua" w:cstheme="minorHAnsi"/>
          <w:b/>
          <w:sz w:val="32"/>
          <w:szCs w:val="24"/>
          <w:u w:val="single"/>
          <w:lang w:val="es-MX" w:eastAsia="en-US"/>
        </w:rPr>
      </w:pPr>
    </w:p>
    <w:p w:rsidR="008064E5" w:rsidRDefault="008064E5" w:rsidP="008064E5">
      <w:pPr>
        <w:pStyle w:val="Sinespaciado"/>
        <w:jc w:val="center"/>
        <w:rPr>
          <w:rFonts w:ascii="Perpetua" w:eastAsia="Times New Roman" w:hAnsi="Perpetua" w:cstheme="minorHAnsi"/>
          <w:b/>
          <w:sz w:val="56"/>
          <w:szCs w:val="24"/>
          <w:lang w:val="es-ES" w:eastAsia="es-ES"/>
        </w:rPr>
      </w:pPr>
      <w:r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  <w:t>INGRESOS</w:t>
      </w:r>
      <w:r w:rsidRPr="009B304D"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  <w:t xml:space="preserve"> PRESUPUESTA</w:t>
      </w:r>
      <w:r>
        <w:rPr>
          <w:rFonts w:ascii="Perpetua" w:eastAsia="Times New Roman" w:hAnsi="Perpetua" w:cstheme="minorHAnsi"/>
          <w:b/>
          <w:sz w:val="52"/>
          <w:szCs w:val="24"/>
          <w:u w:val="single"/>
          <w:lang w:val="es-ES" w:eastAsia="es-ES"/>
        </w:rPr>
        <w:t>RIOS</w:t>
      </w:r>
    </w:p>
    <w:p w:rsidR="008064E5" w:rsidRDefault="008064E5" w:rsidP="008064E5">
      <w:pPr>
        <w:spacing w:line="360" w:lineRule="auto"/>
        <w:jc w:val="right"/>
        <w:rPr>
          <w:rFonts w:ascii="Perpetua" w:eastAsiaTheme="minorHAnsi" w:hAnsi="Perpetua" w:cstheme="minorHAnsi"/>
          <w:b/>
          <w:sz w:val="32"/>
          <w:szCs w:val="24"/>
          <w:u w:val="single"/>
          <w:lang w:val="es-MX" w:eastAsia="en-US"/>
        </w:rPr>
      </w:pPr>
    </w:p>
    <w:p w:rsidR="008064E5" w:rsidRDefault="008064E5" w:rsidP="008064E5">
      <w:pPr>
        <w:spacing w:line="360" w:lineRule="auto"/>
        <w:jc w:val="right"/>
        <w:rPr>
          <w:rFonts w:ascii="Perpetua" w:eastAsiaTheme="minorHAnsi" w:hAnsi="Perpetua" w:cstheme="minorHAnsi"/>
          <w:b/>
          <w:sz w:val="32"/>
          <w:szCs w:val="24"/>
          <w:u w:val="single"/>
          <w:lang w:val="es-MX" w:eastAsia="en-US"/>
        </w:rPr>
      </w:pPr>
    </w:p>
    <w:p w:rsidR="008064E5" w:rsidRDefault="008064E5" w:rsidP="008064E5">
      <w:pPr>
        <w:spacing w:line="360" w:lineRule="auto"/>
        <w:jc w:val="right"/>
        <w:rPr>
          <w:rFonts w:ascii="Perpetua" w:eastAsiaTheme="minorHAnsi" w:hAnsi="Perpetua" w:cstheme="minorHAnsi"/>
          <w:b/>
          <w:sz w:val="32"/>
          <w:szCs w:val="24"/>
          <w:u w:val="single"/>
          <w:lang w:val="es-MX" w:eastAsia="en-US"/>
        </w:rPr>
      </w:pPr>
    </w:p>
    <w:p w:rsidR="008064E5" w:rsidRDefault="008064E5" w:rsidP="008064E5">
      <w:pPr>
        <w:spacing w:line="360" w:lineRule="auto"/>
        <w:jc w:val="right"/>
        <w:rPr>
          <w:rFonts w:ascii="Perpetua" w:eastAsiaTheme="minorHAnsi" w:hAnsi="Perpetua" w:cstheme="minorHAnsi"/>
          <w:b/>
          <w:sz w:val="32"/>
          <w:szCs w:val="24"/>
          <w:u w:val="single"/>
          <w:lang w:val="es-MX" w:eastAsia="en-US"/>
        </w:rPr>
      </w:pPr>
    </w:p>
    <w:p w:rsidR="008064E5" w:rsidRDefault="008064E5" w:rsidP="008064E5">
      <w:pPr>
        <w:spacing w:line="360" w:lineRule="auto"/>
        <w:jc w:val="right"/>
        <w:rPr>
          <w:rFonts w:ascii="Perpetua" w:eastAsiaTheme="minorHAnsi" w:hAnsi="Perpetua" w:cstheme="minorHAnsi"/>
          <w:b/>
          <w:sz w:val="32"/>
          <w:szCs w:val="24"/>
          <w:u w:val="single"/>
          <w:lang w:val="es-MX" w:eastAsia="en-US"/>
        </w:rPr>
      </w:pPr>
    </w:p>
    <w:p w:rsidR="008064E5" w:rsidRDefault="008064E5" w:rsidP="008064E5">
      <w:pPr>
        <w:spacing w:line="360" w:lineRule="auto"/>
        <w:jc w:val="right"/>
        <w:rPr>
          <w:rFonts w:ascii="Perpetua" w:eastAsiaTheme="minorHAnsi" w:hAnsi="Perpetua" w:cstheme="minorHAnsi"/>
          <w:b/>
          <w:sz w:val="32"/>
          <w:szCs w:val="24"/>
          <w:u w:val="single"/>
          <w:lang w:val="es-MX" w:eastAsia="en-US"/>
        </w:rPr>
      </w:pPr>
    </w:p>
    <w:p w:rsidR="008064E5" w:rsidRDefault="008064E5" w:rsidP="008064E5">
      <w:pPr>
        <w:spacing w:line="360" w:lineRule="auto"/>
        <w:jc w:val="right"/>
        <w:rPr>
          <w:rFonts w:ascii="Perpetua" w:eastAsiaTheme="minorHAnsi" w:hAnsi="Perpetua" w:cstheme="minorHAnsi"/>
          <w:b/>
          <w:sz w:val="32"/>
          <w:szCs w:val="24"/>
          <w:u w:val="single"/>
          <w:lang w:val="es-MX" w:eastAsia="en-US"/>
        </w:rPr>
      </w:pPr>
    </w:p>
    <w:p w:rsidR="008064E5" w:rsidRDefault="008064E5" w:rsidP="008064E5">
      <w:pPr>
        <w:spacing w:line="360" w:lineRule="auto"/>
        <w:jc w:val="right"/>
        <w:rPr>
          <w:rFonts w:ascii="Perpetua" w:eastAsiaTheme="minorHAnsi" w:hAnsi="Perpetua" w:cstheme="minorHAnsi"/>
          <w:b/>
          <w:sz w:val="32"/>
          <w:szCs w:val="24"/>
          <w:u w:val="single"/>
          <w:lang w:val="es-MX" w:eastAsia="en-US"/>
        </w:rPr>
      </w:pPr>
    </w:p>
    <w:p w:rsidR="008064E5" w:rsidRDefault="008064E5" w:rsidP="008064E5">
      <w:pPr>
        <w:widowControl w:val="0"/>
        <w:spacing w:before="46"/>
        <w:ind w:left="273"/>
        <w:jc w:val="right"/>
        <w:rPr>
          <w:rFonts w:ascii="Perpetua" w:eastAsiaTheme="minorHAnsi" w:hAnsi="Perpetua" w:cstheme="minorHAnsi"/>
          <w:b/>
          <w:sz w:val="32"/>
          <w:szCs w:val="24"/>
          <w:u w:val="single"/>
          <w:lang w:val="es-MX" w:eastAsia="en-US"/>
        </w:rPr>
      </w:pPr>
    </w:p>
    <w:p w:rsidR="008064E5" w:rsidRDefault="008064E5" w:rsidP="008064E5">
      <w:pPr>
        <w:widowControl w:val="0"/>
        <w:spacing w:before="46"/>
        <w:ind w:left="273"/>
        <w:jc w:val="right"/>
        <w:rPr>
          <w:rFonts w:ascii="Perpetua" w:eastAsiaTheme="minorHAnsi" w:hAnsi="Perpetua" w:cstheme="minorHAnsi"/>
          <w:b/>
          <w:sz w:val="32"/>
          <w:szCs w:val="24"/>
          <w:u w:val="single"/>
          <w:lang w:val="es-MX" w:eastAsia="en-US"/>
        </w:rPr>
      </w:pPr>
    </w:p>
    <w:p w:rsidR="00B96526" w:rsidRPr="008064E5" w:rsidRDefault="00693038" w:rsidP="008064E5">
      <w:pPr>
        <w:widowControl w:val="0"/>
        <w:spacing w:before="46"/>
        <w:ind w:left="273"/>
        <w:jc w:val="right"/>
        <w:rPr>
          <w:rFonts w:ascii="Perpetua" w:eastAsiaTheme="minorHAnsi" w:hAnsi="Perpetua" w:cstheme="minorHAnsi"/>
          <w:b/>
          <w:sz w:val="28"/>
          <w:szCs w:val="24"/>
          <w:u w:val="single"/>
          <w:lang w:val="es-MX" w:eastAsia="en-US"/>
        </w:rPr>
      </w:pPr>
      <w:r w:rsidRPr="008064E5">
        <w:rPr>
          <w:rFonts w:ascii="Perpetua" w:eastAsiaTheme="minorHAnsi" w:hAnsi="Perpetua" w:cstheme="minorHAnsi"/>
          <w:b/>
          <w:sz w:val="28"/>
          <w:szCs w:val="24"/>
          <w:u w:val="single"/>
          <w:lang w:val="es-MX" w:eastAsia="en-US"/>
        </w:rPr>
        <w:t>VARIACIONES OBTENIDAS DEL COMPARATIVO ENTRE LOS INGRESOS AUTORIZADOS POR EL H. CONGRESO DEL ESTADO Y LOS CORRESPONDIENTES AL INGRESO REAL OBTENIDO</w:t>
      </w:r>
      <w:r w:rsidR="00B96526" w:rsidRPr="008064E5">
        <w:rPr>
          <w:rFonts w:ascii="Perpetua" w:eastAsiaTheme="minorHAnsi" w:hAnsi="Perpetua" w:cstheme="minorHAnsi"/>
          <w:b/>
          <w:sz w:val="28"/>
          <w:szCs w:val="24"/>
          <w:u w:val="single"/>
          <w:lang w:val="es-MX" w:eastAsia="en-US"/>
        </w:rPr>
        <w:t>.</w:t>
      </w:r>
    </w:p>
    <w:p w:rsidR="00B417D3" w:rsidRPr="00B417D3" w:rsidRDefault="00693038" w:rsidP="008064E5">
      <w:pPr>
        <w:widowControl w:val="0"/>
        <w:spacing w:before="46"/>
        <w:ind w:left="273"/>
        <w:jc w:val="right"/>
        <w:rPr>
          <w:rFonts w:asciiTheme="minorHAnsi" w:hAnsiTheme="minorHAnsi" w:cstheme="minorHAnsi"/>
          <w:b/>
          <w:szCs w:val="24"/>
        </w:rPr>
      </w:pPr>
      <w:r w:rsidRPr="008064E5">
        <w:rPr>
          <w:rFonts w:ascii="Perpetua" w:eastAsiaTheme="minorHAnsi" w:hAnsi="Perpetua" w:cstheme="minorHAnsi"/>
          <w:b/>
          <w:sz w:val="28"/>
          <w:szCs w:val="24"/>
          <w:u w:val="single"/>
          <w:lang w:val="es-MX" w:eastAsia="en-US"/>
        </w:rPr>
        <w:t>EJERCICIO 2014</w:t>
      </w:r>
      <w:r w:rsidR="00E83356" w:rsidRPr="008064E5">
        <w:rPr>
          <w:rFonts w:ascii="Perpetua" w:eastAsiaTheme="minorHAnsi" w:hAnsi="Perpetua" w:cstheme="minorHAnsi"/>
          <w:b/>
          <w:sz w:val="28"/>
          <w:szCs w:val="24"/>
          <w:u w:val="single"/>
          <w:lang w:val="es-MX" w:eastAsia="en-US"/>
        </w:rPr>
        <w:t>.</w:t>
      </w:r>
      <w:r w:rsidR="00B417D3" w:rsidRPr="00B417D3">
        <w:rPr>
          <w:rFonts w:asciiTheme="minorHAnsi" w:hAnsiTheme="minorHAnsi" w:cstheme="minorHAnsi"/>
          <w:b/>
          <w:szCs w:val="24"/>
        </w:rPr>
        <w:br w:type="page"/>
      </w:r>
    </w:p>
    <w:p w:rsidR="00B417D3" w:rsidRPr="00B417D3" w:rsidRDefault="00B417D3" w:rsidP="00B417D3">
      <w:pPr>
        <w:spacing w:after="200" w:line="276" w:lineRule="auto"/>
        <w:jc w:val="both"/>
        <w:rPr>
          <w:rFonts w:ascii="Perpetua" w:eastAsiaTheme="minorEastAsia" w:hAnsi="Perpetua" w:cstheme="minorHAnsi"/>
          <w:b/>
          <w:sz w:val="52"/>
          <w:szCs w:val="52"/>
          <w:lang w:val="es-MX" w:eastAsia="es-MX"/>
        </w:rPr>
      </w:pPr>
      <w:r w:rsidRPr="00B417D3">
        <w:rPr>
          <w:rFonts w:ascii="Perpetua" w:eastAsiaTheme="minorEastAsia" w:hAnsi="Perpetua" w:cstheme="minorHAnsi"/>
          <w:b/>
          <w:sz w:val="52"/>
          <w:szCs w:val="52"/>
          <w:lang w:val="es-MX" w:eastAsia="es-MX"/>
        </w:rPr>
        <w:lastRenderedPageBreak/>
        <w:t>Impuestos</w:t>
      </w:r>
      <w:r>
        <w:rPr>
          <w:rFonts w:ascii="Perpetua" w:eastAsiaTheme="minorEastAsia" w:hAnsi="Perpetua" w:cstheme="minorHAnsi"/>
          <w:b/>
          <w:sz w:val="52"/>
          <w:szCs w:val="52"/>
          <w:lang w:val="es-MX" w:eastAsia="es-MX"/>
        </w:rPr>
        <w:t xml:space="preserve"> y Derechos</w:t>
      </w:r>
      <w:r w:rsidRPr="00B417D3">
        <w:rPr>
          <w:rFonts w:ascii="Perpetua" w:eastAsiaTheme="minorEastAsia" w:hAnsi="Perpetua" w:cstheme="minorHAnsi"/>
          <w:b/>
          <w:sz w:val="52"/>
          <w:szCs w:val="52"/>
          <w:lang w:val="es-MX" w:eastAsia="es-MX"/>
        </w:rPr>
        <w:t xml:space="preserve">. </w:t>
      </w:r>
    </w:p>
    <w:p w:rsidR="00B417D3" w:rsidRDefault="00B417D3" w:rsidP="00B417D3">
      <w:pPr>
        <w:pStyle w:val="Prrafodelista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MX"/>
        </w:rPr>
      </w:pPr>
    </w:p>
    <w:p w:rsidR="00B417D3" w:rsidRDefault="00B417D3" w:rsidP="00B417D3">
      <w:pPr>
        <w:pStyle w:val="Prrafodelista"/>
        <w:spacing w:after="0" w:line="360" w:lineRule="auto"/>
        <w:ind w:left="0"/>
        <w:jc w:val="both"/>
        <w:rPr>
          <w:rFonts w:ascii="Perpetua" w:eastAsiaTheme="minorEastAsia" w:hAnsi="Perpetua" w:cstheme="minorHAnsi"/>
          <w:b/>
          <w:sz w:val="52"/>
          <w:szCs w:val="52"/>
          <w:lang w:eastAsia="es-MX"/>
        </w:rPr>
      </w:pPr>
      <w:r w:rsidRPr="00B417D3">
        <w:rPr>
          <w:rFonts w:asciiTheme="minorHAnsi" w:eastAsia="Times New Roman" w:hAnsiTheme="minorHAnsi" w:cstheme="minorHAnsi"/>
          <w:b/>
          <w:sz w:val="24"/>
          <w:szCs w:val="24"/>
          <w:lang w:eastAsia="es-MX"/>
        </w:rPr>
        <w:t>Impuestos.</w:t>
      </w:r>
      <w:r>
        <w:rPr>
          <w:rFonts w:ascii="Perpetua" w:eastAsiaTheme="minorEastAsia" w:hAnsi="Perpetua" w:cstheme="minorHAnsi"/>
          <w:b/>
          <w:sz w:val="52"/>
          <w:szCs w:val="52"/>
          <w:lang w:eastAsia="es-MX"/>
        </w:rPr>
        <w:t xml:space="preserve"> </w:t>
      </w:r>
    </w:p>
    <w:p w:rsidR="00411EA3" w:rsidRPr="00B417D3" w:rsidRDefault="00EA6E1D" w:rsidP="00B417D3">
      <w:pPr>
        <w:pStyle w:val="Prrafodelista"/>
        <w:spacing w:after="0" w:line="360" w:lineRule="auto"/>
        <w:ind w:left="0" w:firstLine="70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417D3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E</w:t>
      </w:r>
      <w:r w:rsidR="00166324" w:rsidRPr="00B417D3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ste rubro</w:t>
      </w:r>
      <w:r w:rsidR="00AB7929" w:rsidRPr="00B417D3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 xml:space="preserve"> se</w:t>
      </w:r>
      <w:r w:rsidR="00166324" w:rsidRPr="00B417D3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 xml:space="preserve"> </w:t>
      </w:r>
      <w:r w:rsidR="00AB7929" w:rsidRPr="00B417D3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 xml:space="preserve">incrementó en </w:t>
      </w:r>
      <w:r w:rsidR="00166324" w:rsidRPr="00B417D3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$</w:t>
      </w:r>
      <w:r w:rsidR="00112571" w:rsidRPr="00B417D3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 xml:space="preserve"> </w:t>
      </w:r>
      <w:r w:rsidR="00411EA3" w:rsidRPr="00B417D3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87</w:t>
      </w:r>
      <w:r w:rsidR="00E2022D" w:rsidRPr="00B417D3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,</w:t>
      </w:r>
      <w:r w:rsidR="00411EA3" w:rsidRPr="00B417D3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37</w:t>
      </w:r>
      <w:r w:rsidR="00112571" w:rsidRPr="00B417D3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1</w:t>
      </w:r>
      <w:r w:rsidR="00E2022D" w:rsidRPr="00B417D3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,</w:t>
      </w:r>
      <w:r w:rsidR="00411EA3" w:rsidRPr="00B417D3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708</w:t>
      </w:r>
      <w:r w:rsidR="00BD4302" w:rsidRPr="00B417D3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.</w:t>
      </w:r>
      <w:r w:rsidR="00AB7929" w:rsidRPr="00B417D3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, lo</w:t>
      </w:r>
      <w:r w:rsidR="00E2022D" w:rsidRPr="00B417D3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 xml:space="preserve"> </w:t>
      </w:r>
      <w:r w:rsidR="0001013C" w:rsidRPr="00B417D3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 xml:space="preserve"> que </w:t>
      </w:r>
      <w:r w:rsidR="00974A3C" w:rsidRPr="00B417D3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representa</w:t>
      </w:r>
      <w:r w:rsidR="00E2022D" w:rsidRPr="00B417D3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 xml:space="preserve"> un </w:t>
      </w:r>
      <w:r w:rsidR="00112571" w:rsidRPr="00B417D3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17</w:t>
      </w:r>
      <w:r w:rsidR="003D5B38" w:rsidRPr="00B417D3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% de</w:t>
      </w:r>
      <w:r w:rsidR="003774BB" w:rsidRPr="00B417D3">
        <w:rPr>
          <w:rFonts w:asciiTheme="minorHAnsi" w:eastAsia="Times New Roman" w:hAnsiTheme="minorHAnsi" w:cstheme="minorHAnsi"/>
          <w:sz w:val="24"/>
          <w:szCs w:val="24"/>
        </w:rPr>
        <w:t xml:space="preserve"> incremento </w:t>
      </w:r>
      <w:r w:rsidR="003D5B38" w:rsidRPr="00B417D3">
        <w:rPr>
          <w:rFonts w:asciiTheme="minorHAnsi" w:eastAsia="Times New Roman" w:hAnsiTheme="minorHAnsi" w:cstheme="minorHAnsi"/>
          <w:sz w:val="24"/>
          <w:szCs w:val="24"/>
        </w:rPr>
        <w:t>de</w:t>
      </w:r>
      <w:r w:rsidR="00E2022D" w:rsidRPr="00B417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926D3" w:rsidRPr="00B417D3">
        <w:rPr>
          <w:rFonts w:asciiTheme="minorHAnsi" w:eastAsia="Times New Roman" w:hAnsiTheme="minorHAnsi" w:cstheme="minorHAnsi"/>
          <w:sz w:val="24"/>
          <w:szCs w:val="24"/>
        </w:rPr>
        <w:t>l</w:t>
      </w:r>
      <w:r w:rsidR="00D701CC" w:rsidRPr="00B417D3">
        <w:rPr>
          <w:rFonts w:asciiTheme="minorHAnsi" w:eastAsia="Times New Roman" w:hAnsiTheme="minorHAnsi" w:cstheme="minorHAnsi"/>
          <w:sz w:val="24"/>
          <w:szCs w:val="24"/>
        </w:rPr>
        <w:t>o</w:t>
      </w:r>
      <w:r w:rsidR="00F53997" w:rsidRPr="00B417D3">
        <w:rPr>
          <w:rFonts w:asciiTheme="minorHAnsi" w:eastAsia="Times New Roman" w:hAnsiTheme="minorHAnsi" w:cstheme="minorHAnsi"/>
          <w:sz w:val="24"/>
          <w:szCs w:val="24"/>
        </w:rPr>
        <w:t xml:space="preserve">s recursos </w:t>
      </w:r>
      <w:r w:rsidR="003A5401" w:rsidRPr="00B417D3">
        <w:rPr>
          <w:rFonts w:asciiTheme="minorHAnsi" w:eastAsia="Times New Roman" w:hAnsiTheme="minorHAnsi" w:cstheme="minorHAnsi"/>
          <w:sz w:val="24"/>
          <w:szCs w:val="24"/>
        </w:rPr>
        <w:t xml:space="preserve">inicialmente aprobados </w:t>
      </w:r>
      <w:r w:rsidR="00D701CC" w:rsidRPr="00B417D3">
        <w:rPr>
          <w:rFonts w:asciiTheme="minorHAnsi" w:eastAsia="Times New Roman" w:hAnsiTheme="minorHAnsi" w:cstheme="minorHAnsi"/>
          <w:sz w:val="24"/>
          <w:szCs w:val="24"/>
        </w:rPr>
        <w:t>en la Ley de Ingresos</w:t>
      </w:r>
      <w:r w:rsidR="0001013C" w:rsidRPr="00B417D3">
        <w:rPr>
          <w:rFonts w:asciiTheme="minorHAnsi" w:eastAsia="Times New Roman" w:hAnsiTheme="minorHAnsi" w:cstheme="minorHAnsi"/>
          <w:sz w:val="24"/>
          <w:szCs w:val="24"/>
        </w:rPr>
        <w:t>,</w:t>
      </w:r>
      <w:r w:rsidR="005325DA" w:rsidRPr="00B417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01EC9" w:rsidRPr="00B417D3">
        <w:rPr>
          <w:rFonts w:asciiTheme="minorHAnsi" w:eastAsia="Times New Roman" w:hAnsiTheme="minorHAnsi" w:cstheme="minorHAnsi"/>
          <w:sz w:val="24"/>
          <w:szCs w:val="24"/>
        </w:rPr>
        <w:t>e</w:t>
      </w:r>
      <w:r w:rsidR="005325DA" w:rsidRPr="00B417D3">
        <w:rPr>
          <w:rFonts w:asciiTheme="minorHAnsi" w:eastAsia="Times New Roman" w:hAnsiTheme="minorHAnsi" w:cstheme="minorHAnsi"/>
          <w:sz w:val="24"/>
          <w:szCs w:val="24"/>
        </w:rPr>
        <w:t xml:space="preserve">l concepto en </w:t>
      </w:r>
      <w:r w:rsidR="00101EC9" w:rsidRPr="00B417D3">
        <w:rPr>
          <w:rFonts w:asciiTheme="minorHAnsi" w:eastAsia="Times New Roman" w:hAnsiTheme="minorHAnsi" w:cstheme="minorHAnsi"/>
          <w:sz w:val="24"/>
          <w:szCs w:val="24"/>
        </w:rPr>
        <w:t>e</w:t>
      </w:r>
      <w:r w:rsidR="005325DA" w:rsidRPr="00B417D3">
        <w:rPr>
          <w:rFonts w:asciiTheme="minorHAnsi" w:eastAsia="Times New Roman" w:hAnsiTheme="minorHAnsi" w:cstheme="minorHAnsi"/>
          <w:sz w:val="24"/>
          <w:szCs w:val="24"/>
        </w:rPr>
        <w:t>l que se obtuvo mayor incremento fue</w:t>
      </w:r>
      <w:r w:rsidR="00101EC9" w:rsidRPr="00B417D3">
        <w:rPr>
          <w:rFonts w:asciiTheme="minorHAnsi" w:eastAsia="Times New Roman" w:hAnsiTheme="minorHAnsi" w:cstheme="minorHAnsi"/>
          <w:sz w:val="24"/>
          <w:szCs w:val="24"/>
        </w:rPr>
        <w:t xml:space="preserve"> en el Impuesto Sobre la Obtención de Premios, con un incremento del 766%; el Impuesto sobre Nómina, Impuesto sobre Tenencia o Uso de Vehículos y el Impuesto sobre la Prestación de Servicios de Hospedaje, tuvieron incremento del 18%, 17% y 14%, respectivamente, aún y cuando, de</w:t>
      </w:r>
      <w:r w:rsidR="00C82A1A" w:rsidRPr="00B417D3">
        <w:rPr>
          <w:rFonts w:asciiTheme="minorHAnsi" w:hAnsiTheme="minorHAnsi" w:cstheme="minorHAnsi"/>
          <w:sz w:val="24"/>
          <w:szCs w:val="24"/>
        </w:rPr>
        <w:t xml:space="preserve">bido a la contingencia meteorológica sufrida en nuestro Estado durante el mes de septiembre de 2014 por el paso del huracán “Odile”, </w:t>
      </w:r>
      <w:r w:rsidR="00101EC9" w:rsidRPr="00B417D3">
        <w:rPr>
          <w:rFonts w:asciiTheme="minorHAnsi" w:hAnsiTheme="minorHAnsi" w:cstheme="minorHAnsi"/>
          <w:sz w:val="24"/>
          <w:szCs w:val="24"/>
        </w:rPr>
        <w:t>con el</w:t>
      </w:r>
      <w:r w:rsidR="00C82A1A" w:rsidRPr="00B417D3">
        <w:rPr>
          <w:rFonts w:asciiTheme="minorHAnsi" w:hAnsiTheme="minorHAnsi" w:cstheme="minorHAnsi"/>
          <w:sz w:val="24"/>
          <w:szCs w:val="24"/>
        </w:rPr>
        <w:t xml:space="preserve"> fin de apoyar a la reactivación de la economía, se consideró indispensable emitir un Decreto mediante el cual se otorgan beneficios fiscales a los contribuyentes afectados, que les permitiera contar con las condiciones necesarias para hacer frente a los gastos y compromisos inmediatos; condonando el 100% tanto del Impuesto Sobre Tenencia o Uso de Vehículos (IEV) causado y por causarse correspondiente al ejercicio fiscal 2014, como del Impuesto Sobre la Prestación de Servicios de Hospedaje de los periodos de agosto, septiembre, octubre, noviembre y diciembre, todos del ejercicio fiscal 2014; asimismo se determinó diferir los pagos mensuales correspondientes al Impuesto Sobre Nómina, por los mismos periodos señalados con anterioridad.</w:t>
      </w:r>
      <w:r w:rsidR="00C82A1A" w:rsidRPr="00B417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411EA3" w:rsidRPr="00B417D3" w:rsidRDefault="00411EA3" w:rsidP="00AE1481">
      <w:pPr>
        <w:pStyle w:val="Prrafodelista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B417D3" w:rsidRDefault="00B417D3" w:rsidP="00AE1481">
      <w:pPr>
        <w:spacing w:line="360" w:lineRule="auto"/>
        <w:contextualSpacing/>
        <w:jc w:val="both"/>
        <w:rPr>
          <w:rFonts w:asciiTheme="minorHAnsi" w:hAnsiTheme="minorHAnsi" w:cstheme="minorHAnsi"/>
          <w:b/>
          <w:szCs w:val="24"/>
          <w:lang w:val="es-MX" w:eastAsia="es-MX"/>
        </w:rPr>
      </w:pPr>
      <w:r w:rsidRPr="00B417D3">
        <w:rPr>
          <w:rFonts w:asciiTheme="minorHAnsi" w:hAnsiTheme="minorHAnsi" w:cstheme="minorHAnsi"/>
          <w:b/>
          <w:szCs w:val="24"/>
          <w:lang w:val="es-MX" w:eastAsia="es-MX"/>
        </w:rPr>
        <w:t xml:space="preserve">Derechos. </w:t>
      </w:r>
    </w:p>
    <w:p w:rsidR="00101EC9" w:rsidRPr="00B417D3" w:rsidRDefault="00101EC9" w:rsidP="00B417D3">
      <w:pPr>
        <w:spacing w:line="360" w:lineRule="auto"/>
        <w:ind w:firstLine="708"/>
        <w:contextualSpacing/>
        <w:jc w:val="both"/>
        <w:rPr>
          <w:rFonts w:asciiTheme="minorHAnsi" w:hAnsiTheme="minorHAnsi" w:cstheme="minorHAnsi"/>
          <w:szCs w:val="24"/>
          <w:lang w:val="es-MX" w:eastAsia="es-MX"/>
        </w:rPr>
      </w:pPr>
      <w:r w:rsidRPr="00B417D3">
        <w:rPr>
          <w:rFonts w:asciiTheme="minorHAnsi" w:hAnsiTheme="minorHAnsi" w:cstheme="minorHAnsi"/>
          <w:szCs w:val="24"/>
          <w:lang w:val="es-MX" w:eastAsia="es-MX"/>
        </w:rPr>
        <w:t xml:space="preserve">Este rubro se ve disminuido en un 37%, específicamente por los </w:t>
      </w:r>
      <w:r w:rsidRPr="00B417D3">
        <w:rPr>
          <w:rFonts w:asciiTheme="minorHAnsi" w:eastAsiaTheme="minorEastAsia" w:hAnsiTheme="minorHAnsi" w:cstheme="minorHAnsi"/>
          <w:szCs w:val="24"/>
          <w:lang w:val="es-MX" w:eastAsia="es-MX"/>
        </w:rPr>
        <w:t>Servicios Prestados Por la Secretaría De Salud por la reclasificación de los ingresos</w:t>
      </w:r>
      <w:r w:rsidRPr="00B417D3">
        <w:rPr>
          <w:rFonts w:asciiTheme="minorHAnsi" w:hAnsiTheme="minorHAnsi" w:cstheme="minorHAnsi"/>
          <w:szCs w:val="24"/>
          <w:lang w:val="es-MX" w:eastAsia="es-MX"/>
        </w:rPr>
        <w:t xml:space="preserve"> presupuestados por cuotas de recuperación del Seguro Popular.</w:t>
      </w:r>
    </w:p>
    <w:p w:rsidR="00101EC9" w:rsidRPr="00B417D3" w:rsidRDefault="00101EC9" w:rsidP="00AE1481">
      <w:pPr>
        <w:spacing w:line="360" w:lineRule="auto"/>
        <w:contextualSpacing/>
        <w:jc w:val="both"/>
        <w:rPr>
          <w:rFonts w:asciiTheme="minorHAnsi" w:hAnsiTheme="minorHAnsi" w:cstheme="minorHAnsi"/>
          <w:szCs w:val="24"/>
          <w:lang w:val="es-MX" w:eastAsia="es-MX"/>
        </w:rPr>
      </w:pPr>
    </w:p>
    <w:p w:rsidR="00B417D3" w:rsidRPr="00B417D3" w:rsidRDefault="00B417D3">
      <w:pPr>
        <w:rPr>
          <w:rFonts w:asciiTheme="minorHAnsi" w:hAnsiTheme="minorHAnsi" w:cstheme="minorHAnsi"/>
          <w:b/>
          <w:szCs w:val="24"/>
          <w:lang w:val="es-MX" w:eastAsia="es-MX"/>
        </w:rPr>
      </w:pPr>
      <w:r w:rsidRPr="00B417D3">
        <w:rPr>
          <w:rFonts w:asciiTheme="minorHAnsi" w:hAnsiTheme="minorHAnsi" w:cstheme="minorHAnsi"/>
          <w:b/>
          <w:szCs w:val="24"/>
          <w:lang w:val="es-MX" w:eastAsia="es-MX"/>
        </w:rPr>
        <w:br w:type="page"/>
      </w:r>
    </w:p>
    <w:p w:rsidR="00B417D3" w:rsidRPr="00B417D3" w:rsidRDefault="00B417D3" w:rsidP="00B417D3">
      <w:pPr>
        <w:spacing w:after="200" w:line="276" w:lineRule="auto"/>
        <w:jc w:val="both"/>
        <w:rPr>
          <w:rFonts w:ascii="Perpetua" w:eastAsiaTheme="minorEastAsia" w:hAnsi="Perpetua" w:cstheme="minorHAnsi"/>
          <w:b/>
          <w:sz w:val="52"/>
          <w:szCs w:val="52"/>
          <w:lang w:val="es-MX" w:eastAsia="es-MX"/>
        </w:rPr>
      </w:pPr>
      <w:r w:rsidRPr="00B417D3">
        <w:rPr>
          <w:rFonts w:ascii="Perpetua" w:eastAsiaTheme="minorEastAsia" w:hAnsi="Perpetua" w:cstheme="minorHAnsi"/>
          <w:b/>
          <w:sz w:val="52"/>
          <w:szCs w:val="52"/>
          <w:lang w:val="es-MX" w:eastAsia="es-MX"/>
        </w:rPr>
        <w:lastRenderedPageBreak/>
        <w:t xml:space="preserve">Productos </w:t>
      </w:r>
      <w:r>
        <w:rPr>
          <w:rFonts w:ascii="Perpetua" w:eastAsiaTheme="minorEastAsia" w:hAnsi="Perpetua" w:cstheme="minorHAnsi"/>
          <w:b/>
          <w:sz w:val="52"/>
          <w:szCs w:val="52"/>
          <w:lang w:val="es-MX" w:eastAsia="es-MX"/>
        </w:rPr>
        <w:t>y</w:t>
      </w:r>
      <w:r w:rsidRPr="00B417D3">
        <w:rPr>
          <w:rFonts w:ascii="Perpetua" w:eastAsiaTheme="minorEastAsia" w:hAnsi="Perpetua" w:cstheme="minorHAnsi"/>
          <w:b/>
          <w:sz w:val="52"/>
          <w:szCs w:val="52"/>
          <w:lang w:val="es-MX" w:eastAsia="es-MX"/>
        </w:rPr>
        <w:t xml:space="preserve"> Aprovechamientos.</w:t>
      </w:r>
    </w:p>
    <w:p w:rsidR="00B417D3" w:rsidRPr="00B417D3" w:rsidRDefault="00B417D3" w:rsidP="00B417D3">
      <w:pPr>
        <w:spacing w:line="360" w:lineRule="auto"/>
        <w:contextualSpacing/>
        <w:jc w:val="both"/>
        <w:rPr>
          <w:rFonts w:asciiTheme="minorHAnsi" w:hAnsiTheme="minorHAnsi" w:cstheme="minorHAnsi"/>
          <w:b/>
          <w:szCs w:val="24"/>
          <w:lang w:val="es-MX" w:eastAsia="es-MX"/>
        </w:rPr>
      </w:pPr>
    </w:p>
    <w:p w:rsidR="00B417D3" w:rsidRDefault="00B417D3" w:rsidP="00B417D3">
      <w:pPr>
        <w:spacing w:line="360" w:lineRule="auto"/>
        <w:jc w:val="both"/>
        <w:rPr>
          <w:rFonts w:asciiTheme="minorHAnsi" w:hAnsiTheme="minorHAnsi" w:cstheme="minorHAnsi"/>
          <w:b/>
          <w:szCs w:val="24"/>
          <w:lang w:val="es-MX" w:eastAsia="es-MX"/>
        </w:rPr>
      </w:pPr>
    </w:p>
    <w:p w:rsidR="00B417D3" w:rsidRPr="00B417D3" w:rsidRDefault="00B417D3" w:rsidP="00B417D3">
      <w:pPr>
        <w:spacing w:line="360" w:lineRule="auto"/>
        <w:jc w:val="both"/>
        <w:rPr>
          <w:rFonts w:asciiTheme="minorHAnsi" w:hAnsiTheme="minorHAnsi" w:cstheme="minorHAnsi"/>
          <w:b/>
          <w:szCs w:val="24"/>
          <w:lang w:val="es-MX" w:eastAsia="es-MX"/>
        </w:rPr>
      </w:pPr>
      <w:r w:rsidRPr="00B417D3">
        <w:rPr>
          <w:rFonts w:asciiTheme="minorHAnsi" w:hAnsiTheme="minorHAnsi" w:cstheme="minorHAnsi"/>
          <w:b/>
          <w:szCs w:val="24"/>
          <w:lang w:val="es-MX" w:eastAsia="es-MX"/>
        </w:rPr>
        <w:t xml:space="preserve">Productos. </w:t>
      </w:r>
    </w:p>
    <w:p w:rsidR="00B417D3" w:rsidRPr="00B417D3" w:rsidRDefault="00101EC9" w:rsidP="00B417D3">
      <w:pPr>
        <w:spacing w:line="360" w:lineRule="auto"/>
        <w:ind w:firstLine="708"/>
        <w:jc w:val="both"/>
        <w:rPr>
          <w:rFonts w:asciiTheme="minorHAnsi" w:hAnsiTheme="minorHAnsi" w:cstheme="minorHAnsi"/>
          <w:szCs w:val="24"/>
          <w:lang w:val="es-MX" w:eastAsia="es-MX"/>
        </w:rPr>
      </w:pPr>
      <w:r w:rsidRPr="00B417D3">
        <w:rPr>
          <w:rFonts w:asciiTheme="minorHAnsi" w:hAnsiTheme="minorHAnsi" w:cstheme="minorHAnsi"/>
          <w:szCs w:val="24"/>
          <w:lang w:val="es-MX" w:eastAsia="es-MX"/>
        </w:rPr>
        <w:t>En este rubro se ve disminuido en un 48%, específicamente por los Servicios Prestados por el archivo General del Estado y la venta y expedición de formas oficiales aprobadas, los cuales son sujetos a los necesidades de los particulares, además en arrendamiento y explotación de bienes muebles e inmuebles y en los Intereses Bancarios.</w:t>
      </w:r>
      <w:r w:rsidR="00B417D3" w:rsidRPr="00B417D3">
        <w:rPr>
          <w:rFonts w:asciiTheme="minorHAnsi" w:hAnsiTheme="minorHAnsi" w:cstheme="minorHAnsi"/>
          <w:szCs w:val="24"/>
          <w:lang w:val="es-MX" w:eastAsia="es-MX"/>
        </w:rPr>
        <w:t xml:space="preserve"> </w:t>
      </w:r>
    </w:p>
    <w:p w:rsidR="00B417D3" w:rsidRPr="00B417D3" w:rsidRDefault="00B417D3" w:rsidP="00B417D3">
      <w:pPr>
        <w:spacing w:line="360" w:lineRule="auto"/>
        <w:contextualSpacing/>
        <w:jc w:val="both"/>
        <w:rPr>
          <w:rFonts w:asciiTheme="minorHAnsi" w:hAnsiTheme="minorHAnsi" w:cstheme="minorHAnsi"/>
          <w:szCs w:val="24"/>
          <w:lang w:val="es-MX" w:eastAsia="es-MX"/>
        </w:rPr>
      </w:pPr>
    </w:p>
    <w:p w:rsidR="00B417D3" w:rsidRPr="00B417D3" w:rsidRDefault="00B417D3" w:rsidP="00B417D3">
      <w:pPr>
        <w:spacing w:line="360" w:lineRule="auto"/>
        <w:jc w:val="both"/>
        <w:rPr>
          <w:rFonts w:asciiTheme="minorHAnsi" w:hAnsiTheme="minorHAnsi" w:cstheme="minorHAnsi"/>
          <w:b/>
          <w:szCs w:val="24"/>
          <w:lang w:val="es-MX" w:eastAsia="es-MX"/>
        </w:rPr>
      </w:pPr>
      <w:r w:rsidRPr="00B417D3">
        <w:rPr>
          <w:rFonts w:asciiTheme="minorHAnsi" w:hAnsiTheme="minorHAnsi" w:cstheme="minorHAnsi"/>
          <w:b/>
          <w:szCs w:val="24"/>
          <w:lang w:val="es-MX" w:eastAsia="es-MX"/>
        </w:rPr>
        <w:t xml:space="preserve">Aprovechamientos. </w:t>
      </w:r>
    </w:p>
    <w:p w:rsidR="00101EC9" w:rsidRPr="00B417D3" w:rsidRDefault="00101EC9" w:rsidP="00B417D3">
      <w:pPr>
        <w:spacing w:line="360" w:lineRule="auto"/>
        <w:ind w:firstLine="708"/>
        <w:jc w:val="both"/>
        <w:rPr>
          <w:rFonts w:asciiTheme="minorHAnsi" w:hAnsiTheme="minorHAnsi" w:cstheme="minorHAnsi"/>
          <w:szCs w:val="24"/>
          <w:lang w:val="es-MX" w:eastAsia="es-MX"/>
        </w:rPr>
      </w:pPr>
      <w:r w:rsidRPr="00B417D3">
        <w:rPr>
          <w:rFonts w:asciiTheme="minorHAnsi" w:hAnsiTheme="minorHAnsi" w:cstheme="minorHAnsi"/>
          <w:szCs w:val="24"/>
          <w:lang w:val="es-MX" w:eastAsia="es-MX"/>
        </w:rPr>
        <w:t>Se presenta una variación positiva del 67% derivado del rubro de aportaciones de terceros a obras y servicios públicos.</w:t>
      </w:r>
    </w:p>
    <w:p w:rsidR="00101EC9" w:rsidRPr="00B417D3" w:rsidRDefault="00101EC9" w:rsidP="00AE148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  <w:lang w:val="es-MX" w:eastAsia="es-MX"/>
        </w:rPr>
      </w:pPr>
    </w:p>
    <w:p w:rsidR="00B417D3" w:rsidRPr="00B417D3" w:rsidRDefault="00B417D3">
      <w:pPr>
        <w:rPr>
          <w:rFonts w:asciiTheme="minorHAnsi" w:hAnsiTheme="minorHAnsi" w:cstheme="minorHAnsi"/>
          <w:b/>
          <w:szCs w:val="24"/>
        </w:rPr>
      </w:pPr>
      <w:r w:rsidRPr="00B417D3">
        <w:rPr>
          <w:rFonts w:asciiTheme="minorHAnsi" w:hAnsiTheme="minorHAnsi" w:cstheme="minorHAnsi"/>
          <w:b/>
          <w:szCs w:val="24"/>
        </w:rPr>
        <w:br w:type="page"/>
      </w:r>
    </w:p>
    <w:p w:rsidR="00B417D3" w:rsidRPr="00B417D3" w:rsidRDefault="00B417D3" w:rsidP="00B417D3">
      <w:pPr>
        <w:spacing w:after="200" w:line="276" w:lineRule="auto"/>
        <w:jc w:val="both"/>
        <w:rPr>
          <w:rFonts w:ascii="Perpetua" w:eastAsiaTheme="minorEastAsia" w:hAnsi="Perpetua" w:cstheme="minorHAnsi"/>
          <w:b/>
          <w:sz w:val="52"/>
          <w:szCs w:val="52"/>
          <w:lang w:val="es-MX" w:eastAsia="es-MX"/>
        </w:rPr>
      </w:pPr>
      <w:r w:rsidRPr="00B417D3">
        <w:rPr>
          <w:rFonts w:ascii="Perpetua" w:eastAsiaTheme="minorEastAsia" w:hAnsi="Perpetua" w:cstheme="minorHAnsi"/>
          <w:b/>
          <w:sz w:val="52"/>
          <w:szCs w:val="52"/>
          <w:lang w:val="es-MX" w:eastAsia="es-MX"/>
        </w:rPr>
        <w:lastRenderedPageBreak/>
        <w:t xml:space="preserve">Participaciones, Aportaciones </w:t>
      </w:r>
      <w:r>
        <w:rPr>
          <w:rFonts w:ascii="Perpetua" w:eastAsiaTheme="minorEastAsia" w:hAnsi="Perpetua" w:cstheme="minorHAnsi"/>
          <w:b/>
          <w:sz w:val="52"/>
          <w:szCs w:val="52"/>
          <w:lang w:val="es-MX" w:eastAsia="es-MX"/>
        </w:rPr>
        <w:t>y</w:t>
      </w:r>
      <w:r w:rsidRPr="00B417D3">
        <w:rPr>
          <w:rFonts w:ascii="Perpetua" w:eastAsiaTheme="minorEastAsia" w:hAnsi="Perpetua" w:cstheme="minorHAnsi"/>
          <w:b/>
          <w:sz w:val="52"/>
          <w:szCs w:val="52"/>
          <w:lang w:val="es-MX" w:eastAsia="es-MX"/>
        </w:rPr>
        <w:t xml:space="preserve"> Convenios</w:t>
      </w:r>
      <w:r w:rsidR="006D7FFD" w:rsidRPr="00B417D3">
        <w:rPr>
          <w:rFonts w:ascii="Perpetua" w:eastAsiaTheme="minorEastAsia" w:hAnsi="Perpetua" w:cstheme="minorHAnsi"/>
          <w:b/>
          <w:sz w:val="52"/>
          <w:szCs w:val="52"/>
          <w:lang w:val="es-MX" w:eastAsia="es-MX"/>
        </w:rPr>
        <w:t>.</w:t>
      </w:r>
      <w:r w:rsidR="0001013C" w:rsidRPr="00B417D3">
        <w:rPr>
          <w:rFonts w:ascii="Perpetua" w:eastAsiaTheme="minorEastAsia" w:hAnsi="Perpetua" w:cstheme="minorHAnsi"/>
          <w:b/>
          <w:sz w:val="52"/>
          <w:szCs w:val="52"/>
          <w:lang w:val="es-MX" w:eastAsia="es-MX"/>
        </w:rPr>
        <w:t xml:space="preserve"> </w:t>
      </w:r>
    </w:p>
    <w:p w:rsidR="00B73037" w:rsidRPr="00B417D3" w:rsidRDefault="006D7FFD" w:rsidP="00B417D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B417D3">
        <w:rPr>
          <w:rFonts w:asciiTheme="minorHAnsi" w:hAnsiTheme="minorHAnsi" w:cstheme="minorHAnsi"/>
          <w:szCs w:val="24"/>
        </w:rPr>
        <w:t>E</w:t>
      </w:r>
      <w:r w:rsidR="0001013C" w:rsidRPr="00B417D3">
        <w:rPr>
          <w:rFonts w:asciiTheme="minorHAnsi" w:hAnsiTheme="minorHAnsi" w:cstheme="minorHAnsi"/>
          <w:szCs w:val="24"/>
        </w:rPr>
        <w:t>l</w:t>
      </w:r>
      <w:r w:rsidR="000F04AD" w:rsidRPr="00B417D3">
        <w:rPr>
          <w:rFonts w:asciiTheme="minorHAnsi" w:hAnsiTheme="minorHAnsi" w:cstheme="minorHAnsi"/>
          <w:szCs w:val="24"/>
        </w:rPr>
        <w:t xml:space="preserve"> ingreso real obtenido en</w:t>
      </w:r>
      <w:r w:rsidR="00AB7929" w:rsidRPr="00B417D3">
        <w:rPr>
          <w:rFonts w:asciiTheme="minorHAnsi" w:hAnsiTheme="minorHAnsi" w:cstheme="minorHAnsi"/>
          <w:szCs w:val="24"/>
        </w:rPr>
        <w:t xml:space="preserve"> e</w:t>
      </w:r>
      <w:r w:rsidR="00B73037" w:rsidRPr="00B417D3">
        <w:rPr>
          <w:rFonts w:asciiTheme="minorHAnsi" w:hAnsiTheme="minorHAnsi" w:cstheme="minorHAnsi"/>
          <w:szCs w:val="24"/>
        </w:rPr>
        <w:t>ste</w:t>
      </w:r>
      <w:r w:rsidR="004D1061" w:rsidRPr="00B417D3">
        <w:rPr>
          <w:rFonts w:asciiTheme="minorHAnsi" w:hAnsiTheme="minorHAnsi" w:cstheme="minorHAnsi"/>
          <w:szCs w:val="24"/>
        </w:rPr>
        <w:t xml:space="preserve"> </w:t>
      </w:r>
      <w:r w:rsidR="00B73037" w:rsidRPr="00B417D3">
        <w:rPr>
          <w:rFonts w:asciiTheme="minorHAnsi" w:hAnsiTheme="minorHAnsi" w:cstheme="minorHAnsi"/>
          <w:szCs w:val="24"/>
        </w:rPr>
        <w:t>rubro</w:t>
      </w:r>
      <w:r w:rsidR="000F04AD" w:rsidRPr="00B417D3">
        <w:rPr>
          <w:rFonts w:asciiTheme="minorHAnsi" w:hAnsiTheme="minorHAnsi" w:cstheme="minorHAnsi"/>
          <w:szCs w:val="24"/>
        </w:rPr>
        <w:t xml:space="preserve"> se increment</w:t>
      </w:r>
      <w:r w:rsidR="000D678A" w:rsidRPr="00B417D3">
        <w:rPr>
          <w:rFonts w:asciiTheme="minorHAnsi" w:hAnsiTheme="minorHAnsi" w:cstheme="minorHAnsi"/>
          <w:szCs w:val="24"/>
        </w:rPr>
        <w:t xml:space="preserve">ó </w:t>
      </w:r>
      <w:r w:rsidR="000F04AD" w:rsidRPr="00B417D3">
        <w:rPr>
          <w:rFonts w:asciiTheme="minorHAnsi" w:hAnsiTheme="minorHAnsi" w:cstheme="minorHAnsi"/>
          <w:szCs w:val="24"/>
        </w:rPr>
        <w:t xml:space="preserve">en un </w:t>
      </w:r>
      <w:r w:rsidR="00280417" w:rsidRPr="00B417D3">
        <w:rPr>
          <w:rFonts w:asciiTheme="minorHAnsi" w:hAnsiTheme="minorHAnsi" w:cstheme="minorHAnsi"/>
          <w:szCs w:val="24"/>
        </w:rPr>
        <w:t>7</w:t>
      </w:r>
      <w:r w:rsidR="000F04AD" w:rsidRPr="00B417D3">
        <w:rPr>
          <w:rFonts w:asciiTheme="minorHAnsi" w:hAnsiTheme="minorHAnsi" w:cstheme="minorHAnsi"/>
          <w:szCs w:val="24"/>
        </w:rPr>
        <w:t>% del inicialmente aprobado, mismo que</w:t>
      </w:r>
      <w:r w:rsidR="004D1061" w:rsidRPr="00B417D3">
        <w:rPr>
          <w:rFonts w:asciiTheme="minorHAnsi" w:hAnsiTheme="minorHAnsi" w:cstheme="minorHAnsi"/>
          <w:szCs w:val="24"/>
        </w:rPr>
        <w:t xml:space="preserve"> </w:t>
      </w:r>
      <w:r w:rsidR="00AB7929" w:rsidRPr="00B417D3">
        <w:rPr>
          <w:rFonts w:asciiTheme="minorHAnsi" w:hAnsiTheme="minorHAnsi" w:cstheme="minorHAnsi"/>
          <w:szCs w:val="24"/>
        </w:rPr>
        <w:t>aumentó en</w:t>
      </w:r>
      <w:r w:rsidR="00B2075E" w:rsidRPr="00B417D3">
        <w:rPr>
          <w:rFonts w:asciiTheme="minorHAnsi" w:hAnsiTheme="minorHAnsi" w:cstheme="minorHAnsi"/>
          <w:szCs w:val="24"/>
        </w:rPr>
        <w:t xml:space="preserve"> cantidad de $</w:t>
      </w:r>
      <w:r w:rsidR="00280417" w:rsidRPr="00B417D3">
        <w:rPr>
          <w:rFonts w:asciiTheme="minorHAnsi" w:hAnsiTheme="minorHAnsi" w:cstheme="minorHAnsi"/>
          <w:szCs w:val="24"/>
        </w:rPr>
        <w:t>629</w:t>
      </w:r>
      <w:r w:rsidR="004D1061" w:rsidRPr="00B417D3">
        <w:rPr>
          <w:rFonts w:asciiTheme="minorHAnsi" w:hAnsiTheme="minorHAnsi" w:cstheme="minorHAnsi"/>
          <w:szCs w:val="24"/>
        </w:rPr>
        <w:t>,</w:t>
      </w:r>
      <w:r w:rsidR="00280417" w:rsidRPr="00B417D3">
        <w:rPr>
          <w:rFonts w:asciiTheme="minorHAnsi" w:hAnsiTheme="minorHAnsi" w:cstheme="minorHAnsi"/>
          <w:szCs w:val="24"/>
        </w:rPr>
        <w:t>980</w:t>
      </w:r>
      <w:r w:rsidR="004D1061" w:rsidRPr="00B417D3">
        <w:rPr>
          <w:rFonts w:asciiTheme="minorHAnsi" w:hAnsiTheme="minorHAnsi" w:cstheme="minorHAnsi"/>
          <w:szCs w:val="24"/>
        </w:rPr>
        <w:t>,</w:t>
      </w:r>
      <w:r w:rsidR="00280417" w:rsidRPr="00B417D3">
        <w:rPr>
          <w:rFonts w:asciiTheme="minorHAnsi" w:hAnsiTheme="minorHAnsi" w:cstheme="minorHAnsi"/>
          <w:szCs w:val="24"/>
        </w:rPr>
        <w:t>616</w:t>
      </w:r>
      <w:r w:rsidR="00BD4302" w:rsidRPr="00B417D3">
        <w:rPr>
          <w:rFonts w:asciiTheme="minorHAnsi" w:hAnsiTheme="minorHAnsi" w:cstheme="minorHAnsi"/>
          <w:szCs w:val="24"/>
        </w:rPr>
        <w:t>.</w:t>
      </w:r>
      <w:r w:rsidR="00AB7929" w:rsidRPr="00B417D3">
        <w:rPr>
          <w:rFonts w:asciiTheme="minorHAnsi" w:hAnsiTheme="minorHAnsi" w:cstheme="minorHAnsi"/>
          <w:szCs w:val="24"/>
        </w:rPr>
        <w:t xml:space="preserve">, </w:t>
      </w:r>
      <w:r w:rsidR="00B73037" w:rsidRPr="00B417D3">
        <w:rPr>
          <w:rFonts w:asciiTheme="minorHAnsi" w:hAnsiTheme="minorHAnsi" w:cstheme="minorHAnsi"/>
          <w:szCs w:val="24"/>
        </w:rPr>
        <w:t xml:space="preserve"> totalizando su importe en $</w:t>
      </w:r>
      <w:r w:rsidR="00280417" w:rsidRPr="00B417D3">
        <w:rPr>
          <w:rFonts w:asciiTheme="minorHAnsi" w:hAnsiTheme="minorHAnsi" w:cstheme="minorHAnsi"/>
          <w:szCs w:val="24"/>
        </w:rPr>
        <w:t>9</w:t>
      </w:r>
      <w:r w:rsidR="00B73037" w:rsidRPr="00B417D3">
        <w:rPr>
          <w:rFonts w:asciiTheme="minorHAnsi" w:hAnsiTheme="minorHAnsi" w:cstheme="minorHAnsi"/>
          <w:szCs w:val="24"/>
        </w:rPr>
        <w:t>,</w:t>
      </w:r>
      <w:r w:rsidR="000F04AD" w:rsidRPr="00B417D3">
        <w:rPr>
          <w:rFonts w:asciiTheme="minorHAnsi" w:hAnsiTheme="minorHAnsi" w:cstheme="minorHAnsi"/>
          <w:szCs w:val="24"/>
        </w:rPr>
        <w:t>48</w:t>
      </w:r>
      <w:r w:rsidR="00280417" w:rsidRPr="00B417D3">
        <w:rPr>
          <w:rFonts w:asciiTheme="minorHAnsi" w:hAnsiTheme="minorHAnsi" w:cstheme="minorHAnsi"/>
          <w:szCs w:val="24"/>
        </w:rPr>
        <w:t>5</w:t>
      </w:r>
      <w:r w:rsidR="00B73037" w:rsidRPr="00B417D3">
        <w:rPr>
          <w:rFonts w:asciiTheme="minorHAnsi" w:hAnsiTheme="minorHAnsi" w:cstheme="minorHAnsi"/>
          <w:szCs w:val="24"/>
        </w:rPr>
        <w:t>,</w:t>
      </w:r>
      <w:r w:rsidR="00280417" w:rsidRPr="00B417D3">
        <w:rPr>
          <w:rFonts w:asciiTheme="minorHAnsi" w:hAnsiTheme="minorHAnsi" w:cstheme="minorHAnsi"/>
          <w:szCs w:val="24"/>
        </w:rPr>
        <w:t>825</w:t>
      </w:r>
      <w:r w:rsidR="004D1061" w:rsidRPr="00B417D3">
        <w:rPr>
          <w:rFonts w:asciiTheme="minorHAnsi" w:hAnsiTheme="minorHAnsi" w:cstheme="minorHAnsi"/>
          <w:szCs w:val="24"/>
        </w:rPr>
        <w:t>,</w:t>
      </w:r>
      <w:r w:rsidR="00280417" w:rsidRPr="00B417D3">
        <w:rPr>
          <w:rFonts w:asciiTheme="minorHAnsi" w:hAnsiTheme="minorHAnsi" w:cstheme="minorHAnsi"/>
          <w:szCs w:val="24"/>
        </w:rPr>
        <w:t>199</w:t>
      </w:r>
      <w:r w:rsidR="00BD4302" w:rsidRPr="00B417D3">
        <w:rPr>
          <w:rFonts w:asciiTheme="minorHAnsi" w:hAnsiTheme="minorHAnsi" w:cstheme="minorHAnsi"/>
          <w:szCs w:val="24"/>
        </w:rPr>
        <w:t>.</w:t>
      </w:r>
      <w:r w:rsidR="000D678A" w:rsidRPr="00B417D3">
        <w:rPr>
          <w:rFonts w:asciiTheme="minorHAnsi" w:hAnsiTheme="minorHAnsi" w:cstheme="minorHAnsi"/>
          <w:szCs w:val="24"/>
        </w:rPr>
        <w:t xml:space="preserve">, </w:t>
      </w:r>
      <w:r w:rsidR="003A5401" w:rsidRPr="00B417D3">
        <w:rPr>
          <w:rFonts w:asciiTheme="minorHAnsi" w:hAnsiTheme="minorHAnsi" w:cstheme="minorHAnsi"/>
          <w:szCs w:val="24"/>
        </w:rPr>
        <w:t>correspond</w:t>
      </w:r>
      <w:r w:rsidR="000D678A" w:rsidRPr="00B417D3">
        <w:rPr>
          <w:rFonts w:asciiTheme="minorHAnsi" w:hAnsiTheme="minorHAnsi" w:cstheme="minorHAnsi"/>
          <w:szCs w:val="24"/>
        </w:rPr>
        <w:t>iendo</w:t>
      </w:r>
      <w:r w:rsidR="00280417" w:rsidRPr="00B417D3">
        <w:rPr>
          <w:rFonts w:asciiTheme="minorHAnsi" w:hAnsiTheme="minorHAnsi" w:cstheme="minorHAnsi"/>
          <w:szCs w:val="24"/>
        </w:rPr>
        <w:t xml:space="preserve"> el mayor incremento en el renglón </w:t>
      </w:r>
      <w:r w:rsidR="000D678A" w:rsidRPr="00B417D3">
        <w:rPr>
          <w:rFonts w:asciiTheme="minorHAnsi" w:hAnsiTheme="minorHAnsi" w:cstheme="minorHAnsi"/>
          <w:szCs w:val="24"/>
        </w:rPr>
        <w:t>de Participaciones al Fondo General con un i</w:t>
      </w:r>
      <w:r w:rsidR="004F54C6" w:rsidRPr="00B417D3">
        <w:rPr>
          <w:rFonts w:asciiTheme="minorHAnsi" w:hAnsiTheme="minorHAnsi" w:cstheme="minorHAnsi"/>
          <w:szCs w:val="24"/>
        </w:rPr>
        <w:t>mporte de $136,256,428., representando un</w:t>
      </w:r>
      <w:r w:rsidR="000D678A" w:rsidRPr="00B417D3">
        <w:rPr>
          <w:rFonts w:asciiTheme="minorHAnsi" w:hAnsiTheme="minorHAnsi" w:cstheme="minorHAnsi"/>
          <w:szCs w:val="24"/>
        </w:rPr>
        <w:t xml:space="preserve"> 5% </w:t>
      </w:r>
      <w:r w:rsidR="00280417" w:rsidRPr="00B417D3">
        <w:rPr>
          <w:rFonts w:asciiTheme="minorHAnsi" w:hAnsiTheme="minorHAnsi" w:cstheme="minorHAnsi"/>
          <w:szCs w:val="24"/>
        </w:rPr>
        <w:t>de incremento; en el renglón</w:t>
      </w:r>
      <w:r w:rsidR="004F54C6" w:rsidRPr="00B417D3">
        <w:rPr>
          <w:rFonts w:asciiTheme="minorHAnsi" w:hAnsiTheme="minorHAnsi" w:cstheme="minorHAnsi"/>
          <w:szCs w:val="24"/>
        </w:rPr>
        <w:t xml:space="preserve"> de Aportaciones los </w:t>
      </w:r>
      <w:r w:rsidR="00280417" w:rsidRPr="00B417D3">
        <w:rPr>
          <w:rFonts w:asciiTheme="minorHAnsi" w:hAnsiTheme="minorHAnsi" w:cstheme="minorHAnsi"/>
          <w:szCs w:val="24"/>
        </w:rPr>
        <w:t>conceptos</w:t>
      </w:r>
      <w:r w:rsidR="004F54C6" w:rsidRPr="00B417D3">
        <w:rPr>
          <w:rFonts w:asciiTheme="minorHAnsi" w:hAnsiTheme="minorHAnsi" w:cstheme="minorHAnsi"/>
          <w:szCs w:val="24"/>
        </w:rPr>
        <w:t xml:space="preserve"> que más </w:t>
      </w:r>
      <w:r w:rsidR="00280417" w:rsidRPr="00B417D3">
        <w:rPr>
          <w:rFonts w:asciiTheme="minorHAnsi" w:hAnsiTheme="minorHAnsi" w:cstheme="minorHAnsi"/>
          <w:szCs w:val="24"/>
        </w:rPr>
        <w:t xml:space="preserve">se </w:t>
      </w:r>
      <w:r w:rsidR="004F54C6" w:rsidRPr="00B417D3">
        <w:rPr>
          <w:rFonts w:asciiTheme="minorHAnsi" w:hAnsiTheme="minorHAnsi" w:cstheme="minorHAnsi"/>
          <w:szCs w:val="24"/>
        </w:rPr>
        <w:t>incrementaron son el Fondo de Aportaciones para la Educación Básica, el Fondo de Aportaciones para la Infraestructura Social y el Fondo de Aportaciones Múltiples</w:t>
      </w:r>
      <w:r w:rsidR="00DF4BDC" w:rsidRPr="00B417D3">
        <w:rPr>
          <w:rFonts w:asciiTheme="minorHAnsi" w:hAnsiTheme="minorHAnsi" w:cstheme="minorHAnsi"/>
          <w:szCs w:val="24"/>
        </w:rPr>
        <w:t>, con un incremento porcentual de lo inicialmente aprobado de 5%, 39% y 29%, respectivamente</w:t>
      </w:r>
      <w:r w:rsidR="00CD636E" w:rsidRPr="00B417D3">
        <w:rPr>
          <w:rFonts w:asciiTheme="minorHAnsi" w:hAnsiTheme="minorHAnsi" w:cstheme="minorHAnsi"/>
          <w:szCs w:val="24"/>
        </w:rPr>
        <w:t xml:space="preserve">. En el rubro de Convenios Reasignados </w:t>
      </w:r>
      <w:r w:rsidR="009B5ED4" w:rsidRPr="00B417D3">
        <w:rPr>
          <w:rFonts w:asciiTheme="minorHAnsi" w:hAnsiTheme="minorHAnsi" w:cstheme="minorHAnsi"/>
          <w:szCs w:val="24"/>
        </w:rPr>
        <w:t xml:space="preserve">los conceptos que más incrementaron fueron </w:t>
      </w:r>
      <w:r w:rsidR="00DF4BDC" w:rsidRPr="00B417D3">
        <w:rPr>
          <w:rFonts w:asciiTheme="minorHAnsi" w:hAnsiTheme="minorHAnsi" w:cstheme="minorHAnsi"/>
          <w:szCs w:val="24"/>
        </w:rPr>
        <w:t xml:space="preserve">en la </w:t>
      </w:r>
      <w:r w:rsidR="003D66D5" w:rsidRPr="00B417D3">
        <w:rPr>
          <w:rFonts w:asciiTheme="minorHAnsi" w:hAnsiTheme="minorHAnsi" w:cstheme="minorHAnsi"/>
          <w:szCs w:val="24"/>
        </w:rPr>
        <w:t xml:space="preserve">Secretaría de Salud (ramo 12), </w:t>
      </w:r>
      <w:r w:rsidR="00DF4BDC" w:rsidRPr="00B417D3">
        <w:rPr>
          <w:rFonts w:asciiTheme="minorHAnsi" w:hAnsiTheme="minorHAnsi" w:cstheme="minorHAnsi"/>
          <w:szCs w:val="24"/>
        </w:rPr>
        <w:t>Universidad Aut</w:t>
      </w:r>
      <w:r w:rsidR="003D66D5" w:rsidRPr="00B417D3">
        <w:rPr>
          <w:rFonts w:asciiTheme="minorHAnsi" w:hAnsiTheme="minorHAnsi" w:cstheme="minorHAnsi"/>
          <w:szCs w:val="24"/>
        </w:rPr>
        <w:t xml:space="preserve">ónoma de Baja California Sur y </w:t>
      </w:r>
      <w:r w:rsidR="009B5ED4" w:rsidRPr="00B417D3">
        <w:rPr>
          <w:rFonts w:asciiTheme="minorHAnsi" w:hAnsiTheme="minorHAnsi" w:cstheme="minorHAnsi"/>
          <w:szCs w:val="24"/>
        </w:rPr>
        <w:t>CECYTE,</w:t>
      </w:r>
      <w:r w:rsidR="003D66D5" w:rsidRPr="00B417D3">
        <w:rPr>
          <w:rFonts w:asciiTheme="minorHAnsi" w:hAnsiTheme="minorHAnsi" w:cstheme="minorHAnsi"/>
          <w:szCs w:val="24"/>
        </w:rPr>
        <w:t xml:space="preserve"> con un porcentaje de incrementos de 172%, 43% y 74%, respectivamente</w:t>
      </w:r>
      <w:r w:rsidR="00F857CC" w:rsidRPr="00B417D3">
        <w:rPr>
          <w:rFonts w:asciiTheme="minorHAnsi" w:hAnsiTheme="minorHAnsi" w:cstheme="minorHAnsi"/>
          <w:szCs w:val="24"/>
        </w:rPr>
        <w:t>.</w:t>
      </w:r>
    </w:p>
    <w:p w:rsidR="00B001A5" w:rsidRPr="00B417D3" w:rsidRDefault="00B001A5" w:rsidP="00AE148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6D7FFD" w:rsidRPr="00B417D3" w:rsidRDefault="006D7FFD">
      <w:pPr>
        <w:rPr>
          <w:rFonts w:asciiTheme="minorHAnsi" w:hAnsiTheme="minorHAnsi" w:cstheme="minorHAnsi"/>
          <w:b/>
          <w:szCs w:val="24"/>
        </w:rPr>
      </w:pPr>
      <w:r w:rsidRPr="00B417D3">
        <w:rPr>
          <w:rFonts w:asciiTheme="minorHAnsi" w:hAnsiTheme="minorHAnsi" w:cstheme="minorHAnsi"/>
          <w:b/>
          <w:szCs w:val="24"/>
        </w:rPr>
        <w:br w:type="page"/>
      </w:r>
    </w:p>
    <w:p w:rsidR="00B417D3" w:rsidRPr="00B417D3" w:rsidRDefault="00B417D3" w:rsidP="00B417D3">
      <w:pPr>
        <w:spacing w:after="200" w:line="276" w:lineRule="auto"/>
        <w:jc w:val="both"/>
        <w:rPr>
          <w:rFonts w:ascii="Perpetua" w:eastAsiaTheme="minorEastAsia" w:hAnsi="Perpetua" w:cstheme="minorHAnsi"/>
          <w:b/>
          <w:sz w:val="52"/>
          <w:szCs w:val="52"/>
          <w:lang w:val="es-MX" w:eastAsia="es-MX"/>
        </w:rPr>
      </w:pPr>
      <w:r w:rsidRPr="00B417D3">
        <w:rPr>
          <w:rFonts w:ascii="Perpetua" w:eastAsiaTheme="minorEastAsia" w:hAnsi="Perpetua" w:cstheme="minorHAnsi"/>
          <w:b/>
          <w:sz w:val="52"/>
          <w:szCs w:val="52"/>
          <w:lang w:val="es-MX" w:eastAsia="es-MX"/>
        </w:rPr>
        <w:lastRenderedPageBreak/>
        <w:t xml:space="preserve">Transferencias, Asignaciones, Subsidios </w:t>
      </w:r>
      <w:r>
        <w:rPr>
          <w:rFonts w:ascii="Perpetua" w:eastAsiaTheme="minorEastAsia" w:hAnsi="Perpetua" w:cstheme="minorHAnsi"/>
          <w:b/>
          <w:sz w:val="52"/>
          <w:szCs w:val="52"/>
          <w:lang w:val="es-MX" w:eastAsia="es-MX"/>
        </w:rPr>
        <w:t>y</w:t>
      </w:r>
      <w:r w:rsidRPr="00B417D3">
        <w:rPr>
          <w:rFonts w:ascii="Perpetua" w:eastAsiaTheme="minorEastAsia" w:hAnsi="Perpetua" w:cstheme="minorHAnsi"/>
          <w:b/>
          <w:sz w:val="52"/>
          <w:szCs w:val="52"/>
          <w:lang w:val="es-MX" w:eastAsia="es-MX"/>
        </w:rPr>
        <w:t xml:space="preserve"> Otras Ayudas.</w:t>
      </w:r>
      <w:r w:rsidR="00A430BE" w:rsidRPr="00B417D3">
        <w:rPr>
          <w:rFonts w:ascii="Perpetua" w:eastAsiaTheme="minorEastAsia" w:hAnsi="Perpetua" w:cstheme="minorHAnsi"/>
          <w:b/>
          <w:sz w:val="52"/>
          <w:szCs w:val="52"/>
          <w:lang w:val="es-MX" w:eastAsia="es-MX"/>
        </w:rPr>
        <w:t xml:space="preserve"> </w:t>
      </w:r>
    </w:p>
    <w:p w:rsidR="009564B2" w:rsidRPr="00B417D3" w:rsidRDefault="00B417D3" w:rsidP="00B417D3">
      <w:pPr>
        <w:pStyle w:val="cuerpo-de-texto-con-sangra"/>
        <w:spacing w:before="0" w:beforeAutospacing="0" w:after="0" w:line="360" w:lineRule="auto"/>
        <w:ind w:left="0" w:firstLine="708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E</w:t>
      </w:r>
      <w:r w:rsidR="00280417" w:rsidRPr="00B417D3">
        <w:rPr>
          <w:rFonts w:asciiTheme="minorHAnsi" w:eastAsia="Times New Roman" w:hAnsiTheme="minorHAnsi" w:cstheme="minorHAnsi"/>
        </w:rPr>
        <w:t xml:space="preserve">ste rubro se incrementó en un 12221%, quedando en un monto </w:t>
      </w:r>
      <w:r w:rsidR="00F30515" w:rsidRPr="00B417D3">
        <w:rPr>
          <w:rFonts w:asciiTheme="minorHAnsi" w:eastAsia="Times New Roman" w:hAnsiTheme="minorHAnsi" w:cstheme="minorHAnsi"/>
        </w:rPr>
        <w:t>real obtenido de</w:t>
      </w:r>
      <w:r w:rsidR="006D7FFD" w:rsidRPr="00B417D3">
        <w:rPr>
          <w:rFonts w:asciiTheme="minorHAnsi" w:eastAsia="Times New Roman" w:hAnsiTheme="minorHAnsi" w:cstheme="minorHAnsi"/>
        </w:rPr>
        <w:t xml:space="preserve">       </w:t>
      </w:r>
      <w:r w:rsidR="00F30515" w:rsidRPr="00B417D3">
        <w:rPr>
          <w:rFonts w:asciiTheme="minorHAnsi" w:eastAsia="Times New Roman" w:hAnsiTheme="minorHAnsi" w:cstheme="minorHAnsi"/>
        </w:rPr>
        <w:t xml:space="preserve"> $ 2,488,783,946., mismo</w:t>
      </w:r>
      <w:r w:rsidR="00A430BE" w:rsidRPr="00B417D3">
        <w:rPr>
          <w:rFonts w:asciiTheme="minorHAnsi" w:eastAsia="Times New Roman" w:hAnsiTheme="minorHAnsi" w:cstheme="minorHAnsi"/>
        </w:rPr>
        <w:t xml:space="preserve"> que </w:t>
      </w:r>
      <w:r w:rsidR="00F30515" w:rsidRPr="00B417D3">
        <w:rPr>
          <w:rFonts w:asciiTheme="minorHAnsi" w:eastAsia="Times New Roman" w:hAnsiTheme="minorHAnsi" w:cstheme="minorHAnsi"/>
        </w:rPr>
        <w:t>proviene</w:t>
      </w:r>
      <w:r w:rsidR="00E52FAC" w:rsidRPr="00B417D3">
        <w:rPr>
          <w:rFonts w:asciiTheme="minorHAnsi" w:eastAsia="Times New Roman" w:hAnsiTheme="minorHAnsi" w:cstheme="minorHAnsi"/>
        </w:rPr>
        <w:t xml:space="preserve"> de las negociaciones que realiza el Ejecutivo del Estado</w:t>
      </w:r>
      <w:r w:rsidR="007D7962" w:rsidRPr="00B417D3">
        <w:rPr>
          <w:rFonts w:asciiTheme="minorHAnsi" w:eastAsia="Times New Roman" w:hAnsiTheme="minorHAnsi" w:cstheme="minorHAnsi"/>
        </w:rPr>
        <w:t xml:space="preserve"> con las De</w:t>
      </w:r>
      <w:r w:rsidR="002F3CB8" w:rsidRPr="00B417D3">
        <w:rPr>
          <w:rFonts w:asciiTheme="minorHAnsi" w:eastAsia="Times New Roman" w:hAnsiTheme="minorHAnsi" w:cstheme="minorHAnsi"/>
        </w:rPr>
        <w:t xml:space="preserve">pendencias Federales; </w:t>
      </w:r>
      <w:r w:rsidR="00F30515" w:rsidRPr="00B417D3">
        <w:rPr>
          <w:rFonts w:asciiTheme="minorHAnsi" w:eastAsia="Times New Roman" w:hAnsiTheme="minorHAnsi" w:cstheme="minorHAnsi"/>
        </w:rPr>
        <w:t xml:space="preserve">dicho incremento se da principalmente en los conceptos </w:t>
      </w:r>
      <w:r w:rsidR="00E52FAC" w:rsidRPr="00B417D3">
        <w:rPr>
          <w:rFonts w:asciiTheme="minorHAnsi" w:eastAsia="Times New Roman" w:hAnsiTheme="minorHAnsi" w:cstheme="minorHAnsi"/>
        </w:rPr>
        <w:t xml:space="preserve">de </w:t>
      </w:r>
      <w:r w:rsidR="007962CF" w:rsidRPr="00B417D3">
        <w:rPr>
          <w:rFonts w:asciiTheme="minorHAnsi" w:eastAsia="Times New Roman" w:hAnsiTheme="minorHAnsi" w:cstheme="minorHAnsi"/>
        </w:rPr>
        <w:t>Programas  de Desarrollo Region</w:t>
      </w:r>
      <w:r w:rsidR="00BD4302" w:rsidRPr="00B417D3">
        <w:rPr>
          <w:rFonts w:asciiTheme="minorHAnsi" w:eastAsia="Times New Roman" w:hAnsiTheme="minorHAnsi" w:cstheme="minorHAnsi"/>
        </w:rPr>
        <w:t>al</w:t>
      </w:r>
      <w:r w:rsidR="00E52FAC" w:rsidRPr="00B417D3">
        <w:rPr>
          <w:rFonts w:asciiTheme="minorHAnsi" w:eastAsia="Times New Roman" w:hAnsiTheme="minorHAnsi" w:cstheme="minorHAnsi"/>
        </w:rPr>
        <w:t xml:space="preserve">, </w:t>
      </w:r>
      <w:r w:rsidR="00411EA3" w:rsidRPr="00B417D3">
        <w:rPr>
          <w:rFonts w:asciiTheme="minorHAnsi" w:eastAsia="Times New Roman" w:hAnsiTheme="minorHAnsi" w:cstheme="minorHAnsi"/>
        </w:rPr>
        <w:t xml:space="preserve">Apoyo  </w:t>
      </w:r>
      <w:r w:rsidR="007962CF" w:rsidRPr="00B417D3">
        <w:rPr>
          <w:rFonts w:asciiTheme="minorHAnsi" w:eastAsia="Times New Roman" w:hAnsiTheme="minorHAnsi" w:cstheme="minorHAnsi"/>
        </w:rPr>
        <w:t>F</w:t>
      </w:r>
      <w:r w:rsidR="00411EA3" w:rsidRPr="00B417D3">
        <w:rPr>
          <w:rFonts w:asciiTheme="minorHAnsi" w:eastAsia="Times New Roman" w:hAnsiTheme="minorHAnsi" w:cstheme="minorHAnsi"/>
        </w:rPr>
        <w:t>inanciero Extraordinario SEP y Secretaría de Comunicaciones y Transportes</w:t>
      </w:r>
      <w:r w:rsidR="00E52FAC" w:rsidRPr="00B417D3">
        <w:rPr>
          <w:rFonts w:asciiTheme="minorHAnsi" w:eastAsia="Times New Roman" w:hAnsiTheme="minorHAnsi" w:cstheme="minorHAnsi"/>
        </w:rPr>
        <w:t>, principalmente</w:t>
      </w:r>
      <w:r w:rsidR="00632959" w:rsidRPr="00B417D3">
        <w:rPr>
          <w:rFonts w:asciiTheme="minorHAnsi" w:eastAsia="Times New Roman" w:hAnsiTheme="minorHAnsi" w:cstheme="minorHAnsi"/>
        </w:rPr>
        <w:t>.</w:t>
      </w:r>
      <w:r w:rsidR="009564B2" w:rsidRPr="00B417D3">
        <w:rPr>
          <w:rFonts w:asciiTheme="minorHAnsi" w:eastAsia="Times New Roman" w:hAnsiTheme="minorHAnsi" w:cstheme="minorHAnsi"/>
        </w:rPr>
        <w:t xml:space="preserve">  </w:t>
      </w:r>
    </w:p>
    <w:p w:rsidR="003237AC" w:rsidRPr="00B417D3" w:rsidRDefault="003237AC" w:rsidP="00AE1481">
      <w:pPr>
        <w:pStyle w:val="cuerpo-de-texto-con-sangra"/>
        <w:tabs>
          <w:tab w:val="left" w:pos="7265"/>
          <w:tab w:val="left" w:pos="9781"/>
        </w:tabs>
        <w:spacing w:before="0" w:beforeAutospacing="0" w:after="0" w:line="360" w:lineRule="auto"/>
        <w:ind w:left="0"/>
        <w:jc w:val="both"/>
        <w:rPr>
          <w:rFonts w:asciiTheme="minorHAnsi" w:eastAsia="Times New Roman" w:hAnsiTheme="minorHAnsi" w:cstheme="minorHAnsi"/>
          <w:b/>
        </w:rPr>
      </w:pPr>
    </w:p>
    <w:p w:rsidR="00B417D3" w:rsidRPr="00B417D3" w:rsidRDefault="00B417D3">
      <w:pPr>
        <w:rPr>
          <w:rFonts w:asciiTheme="minorHAnsi" w:hAnsiTheme="minorHAnsi" w:cstheme="minorHAnsi"/>
          <w:b/>
          <w:szCs w:val="24"/>
        </w:rPr>
      </w:pPr>
      <w:r w:rsidRPr="00B417D3">
        <w:rPr>
          <w:rFonts w:asciiTheme="minorHAnsi" w:hAnsiTheme="minorHAnsi" w:cstheme="minorHAnsi"/>
          <w:b/>
          <w:szCs w:val="24"/>
        </w:rPr>
        <w:br w:type="page"/>
      </w:r>
    </w:p>
    <w:p w:rsidR="00B417D3" w:rsidRDefault="00B417D3" w:rsidP="00AE1481">
      <w:pPr>
        <w:pStyle w:val="cuerpo-de-texto-con-sangra"/>
        <w:tabs>
          <w:tab w:val="left" w:pos="7265"/>
          <w:tab w:val="left" w:pos="9781"/>
        </w:tabs>
        <w:spacing w:before="0" w:beforeAutospacing="0" w:after="0" w:line="360" w:lineRule="auto"/>
        <w:ind w:left="0"/>
        <w:jc w:val="both"/>
        <w:rPr>
          <w:rFonts w:ascii="Perpetua" w:eastAsiaTheme="minorEastAsia" w:hAnsi="Perpetua" w:cstheme="minorHAnsi"/>
          <w:b/>
          <w:sz w:val="52"/>
          <w:szCs w:val="52"/>
          <w:lang w:val="es-MX" w:eastAsia="es-MX"/>
        </w:rPr>
      </w:pPr>
      <w:r w:rsidRPr="00B417D3">
        <w:rPr>
          <w:rFonts w:ascii="Perpetua" w:eastAsiaTheme="minorEastAsia" w:hAnsi="Perpetua" w:cstheme="minorHAnsi"/>
          <w:b/>
          <w:sz w:val="52"/>
          <w:szCs w:val="52"/>
          <w:lang w:val="es-MX" w:eastAsia="es-MX"/>
        </w:rPr>
        <w:lastRenderedPageBreak/>
        <w:t xml:space="preserve">Ingresos Derivados </w:t>
      </w:r>
      <w:r>
        <w:rPr>
          <w:rFonts w:ascii="Perpetua" w:eastAsiaTheme="minorEastAsia" w:hAnsi="Perpetua" w:cstheme="minorHAnsi"/>
          <w:b/>
          <w:sz w:val="52"/>
          <w:szCs w:val="52"/>
          <w:lang w:val="es-MX" w:eastAsia="es-MX"/>
        </w:rPr>
        <w:t>d</w:t>
      </w:r>
      <w:r w:rsidRPr="00B417D3">
        <w:rPr>
          <w:rFonts w:ascii="Perpetua" w:eastAsiaTheme="minorEastAsia" w:hAnsi="Perpetua" w:cstheme="minorHAnsi"/>
          <w:b/>
          <w:sz w:val="52"/>
          <w:szCs w:val="52"/>
          <w:lang w:val="es-MX" w:eastAsia="es-MX"/>
        </w:rPr>
        <w:t>e Financiamientos.</w:t>
      </w:r>
    </w:p>
    <w:p w:rsidR="00B417D3" w:rsidRDefault="00B417D3" w:rsidP="00B417D3">
      <w:pPr>
        <w:pStyle w:val="cuerpo-de-texto-con-sangra"/>
        <w:spacing w:before="0" w:beforeAutospacing="0" w:after="0" w:line="360" w:lineRule="auto"/>
        <w:ind w:left="0" w:firstLine="708"/>
        <w:jc w:val="both"/>
        <w:rPr>
          <w:rFonts w:asciiTheme="minorHAnsi" w:eastAsia="Times New Roman" w:hAnsiTheme="minorHAnsi" w:cstheme="minorHAnsi"/>
        </w:rPr>
      </w:pPr>
    </w:p>
    <w:p w:rsidR="007B77B7" w:rsidRPr="00B417D3" w:rsidRDefault="003167E3" w:rsidP="00B417D3">
      <w:pPr>
        <w:pStyle w:val="cuerpo-de-texto-con-sangra"/>
        <w:spacing w:before="0" w:beforeAutospacing="0" w:after="0" w:line="360" w:lineRule="auto"/>
        <w:ind w:left="0" w:firstLine="708"/>
        <w:jc w:val="both"/>
        <w:rPr>
          <w:rFonts w:asciiTheme="minorHAnsi" w:eastAsia="Times New Roman" w:hAnsiTheme="minorHAnsi" w:cstheme="minorHAnsi"/>
        </w:rPr>
      </w:pPr>
      <w:r w:rsidRPr="00B417D3">
        <w:rPr>
          <w:rFonts w:asciiTheme="minorHAnsi" w:eastAsia="Times New Roman" w:hAnsiTheme="minorHAnsi" w:cstheme="minorHAnsi"/>
        </w:rPr>
        <w:t>Este</w:t>
      </w:r>
      <w:r w:rsidR="00B417D3">
        <w:rPr>
          <w:rFonts w:asciiTheme="minorHAnsi" w:eastAsia="Times New Roman" w:hAnsiTheme="minorHAnsi" w:cstheme="minorHAnsi"/>
        </w:rPr>
        <w:t xml:space="preserve"> </w:t>
      </w:r>
      <w:r w:rsidRPr="00B417D3">
        <w:rPr>
          <w:rFonts w:asciiTheme="minorHAnsi" w:eastAsia="Times New Roman" w:hAnsiTheme="minorHAnsi" w:cstheme="minorHAnsi"/>
        </w:rPr>
        <w:t xml:space="preserve">rubro </w:t>
      </w:r>
      <w:r w:rsidR="00B417D3">
        <w:rPr>
          <w:rFonts w:asciiTheme="minorHAnsi" w:eastAsia="Times New Roman" w:hAnsiTheme="minorHAnsi" w:cstheme="minorHAnsi"/>
        </w:rPr>
        <w:t>p</w:t>
      </w:r>
      <w:r w:rsidRPr="00B417D3">
        <w:rPr>
          <w:rFonts w:asciiTheme="minorHAnsi" w:eastAsia="Times New Roman" w:hAnsiTheme="minorHAnsi" w:cstheme="minorHAnsi"/>
        </w:rPr>
        <w:t xml:space="preserve">resenta </w:t>
      </w:r>
      <w:r w:rsidR="00760004" w:rsidRPr="00B417D3">
        <w:rPr>
          <w:rFonts w:asciiTheme="minorHAnsi" w:eastAsia="Times New Roman" w:hAnsiTheme="minorHAnsi" w:cstheme="minorHAnsi"/>
        </w:rPr>
        <w:t>una reclasificación de acuerdo con el CONAC</w:t>
      </w:r>
      <w:r w:rsidRPr="00B417D3">
        <w:rPr>
          <w:rFonts w:asciiTheme="minorHAnsi" w:eastAsia="Times New Roman" w:hAnsiTheme="minorHAnsi" w:cstheme="minorHAnsi"/>
        </w:rPr>
        <w:t>,</w:t>
      </w:r>
      <w:r w:rsidR="00B417D3">
        <w:rPr>
          <w:rFonts w:asciiTheme="minorHAnsi" w:eastAsia="Times New Roman" w:hAnsiTheme="minorHAnsi" w:cstheme="minorHAnsi"/>
        </w:rPr>
        <w:t xml:space="preserve"> </w:t>
      </w:r>
      <w:r w:rsidRPr="00B417D3">
        <w:rPr>
          <w:rFonts w:asciiTheme="minorHAnsi" w:eastAsia="Times New Roman" w:hAnsiTheme="minorHAnsi" w:cstheme="minorHAnsi"/>
        </w:rPr>
        <w:t>presentando una variación positiva del monto originalmente aprobado del 8%, quedando esta partida en un monto real obtenido de $ 440,000,000.</w:t>
      </w:r>
    </w:p>
    <w:p w:rsidR="007B77B7" w:rsidRPr="00B417D3" w:rsidRDefault="007B77B7" w:rsidP="00AE1481">
      <w:pPr>
        <w:pStyle w:val="Textoindependiente3"/>
        <w:rPr>
          <w:rFonts w:asciiTheme="minorHAnsi" w:hAnsiTheme="minorHAnsi" w:cstheme="minorHAnsi"/>
          <w:b/>
          <w:sz w:val="24"/>
          <w:szCs w:val="24"/>
        </w:rPr>
      </w:pPr>
    </w:p>
    <w:p w:rsidR="00517F0E" w:rsidRPr="00B417D3" w:rsidRDefault="00517F0E" w:rsidP="00AE1481">
      <w:pPr>
        <w:pStyle w:val="Textoindependiente3"/>
        <w:rPr>
          <w:rFonts w:asciiTheme="minorHAnsi" w:hAnsiTheme="minorHAnsi" w:cstheme="minorHAnsi"/>
          <w:b/>
          <w:sz w:val="24"/>
          <w:szCs w:val="24"/>
        </w:rPr>
      </w:pPr>
    </w:p>
    <w:sectPr w:rsidR="00517F0E" w:rsidRPr="00B417D3" w:rsidSect="00AE1481">
      <w:headerReference w:type="default" r:id="rId9"/>
      <w:footerReference w:type="even" r:id="rId10"/>
      <w:footerReference w:type="default" r:id="rId11"/>
      <w:pgSz w:w="12242" w:h="15842" w:code="1"/>
      <w:pgMar w:top="1417" w:right="1701" w:bottom="1417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8A" w:rsidRDefault="00FD598A">
      <w:r>
        <w:separator/>
      </w:r>
    </w:p>
  </w:endnote>
  <w:endnote w:type="continuationSeparator" w:id="0">
    <w:p w:rsidR="00FD598A" w:rsidRDefault="00FD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altName w:val="Candara"/>
    <w:charset w:val="00"/>
    <w:family w:val="swiss"/>
    <w:pitch w:val="variable"/>
    <w:sig w:usb0="00000005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2C" w:rsidRDefault="00830E2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A5E2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A5E2C" w:rsidRDefault="00EA5E2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529021"/>
      <w:docPartObj>
        <w:docPartGallery w:val="Page Numbers (Bottom of Page)"/>
        <w:docPartUnique/>
      </w:docPartObj>
    </w:sdtPr>
    <w:sdtEndPr/>
    <w:sdtContent>
      <w:p w:rsidR="00962AC9" w:rsidRDefault="00AE1481">
        <w:pPr>
          <w:pStyle w:val="Piedepgina"/>
        </w:pPr>
        <w:r>
          <w:rPr>
            <w:noProof/>
            <w:lang w:val="es-MX" w:eastAsia="es-MX"/>
          </w:rPr>
          <w:drawing>
            <wp:anchor distT="0" distB="0" distL="114300" distR="114300" simplePos="0" relativeHeight="251661824" behindDoc="1" locked="0" layoutInCell="1" allowOverlap="1" wp14:anchorId="1F584C3F" wp14:editId="1971BF78">
              <wp:simplePos x="0" y="0"/>
              <wp:positionH relativeFrom="page">
                <wp:posOffset>1169035</wp:posOffset>
              </wp:positionH>
              <wp:positionV relativeFrom="page">
                <wp:posOffset>9173422</wp:posOffset>
              </wp:positionV>
              <wp:extent cx="1261110" cy="614680"/>
              <wp:effectExtent l="0" t="0" r="0" b="0"/>
              <wp:wrapNone/>
              <wp:docPr id="18" name="Imagen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1110" cy="61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1100E" w:rsidRPr="0021100E">
          <w:rPr>
            <w:rFonts w:ascii="Arial" w:hAnsi="Arial" w:cs="Arial"/>
            <w:noProof/>
            <w:sz w:val="18"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3BCB1A03" wp14:editId="79B1C080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00E" w:rsidRDefault="0021100E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74B34" w:rsidRPr="00374B3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forma 13" o:spid="_x0000_s1028" type="#_x0000_t5" style="position:absolute;margin-left:116.2pt;margin-top:0;width:167.4pt;height:161.8pt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" adj="21600" fillcolor="#d2eaf1" stroked="f">
                  <v:textbox>
                    <w:txbxContent>
                      <w:p w:rsidR="0021100E" w:rsidRDefault="0021100E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fldChar w:fldCharType="separate"/>
                        </w:r>
                        <w:r w:rsidR="00374B34" w:rsidRPr="00374B34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8A" w:rsidRDefault="00FD598A">
      <w:r>
        <w:separator/>
      </w:r>
    </w:p>
  </w:footnote>
  <w:footnote w:type="continuationSeparator" w:id="0">
    <w:p w:rsidR="00FD598A" w:rsidRDefault="00FD5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FD" w:rsidRDefault="00E83356" w:rsidP="006D7FFD">
    <w:pPr>
      <w:pStyle w:val="Encabezado"/>
      <w:jc w:val="righ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E43B807" wp14:editId="16F7B9E4">
              <wp:simplePos x="0" y="0"/>
              <wp:positionH relativeFrom="page">
                <wp:posOffset>762000</wp:posOffset>
              </wp:positionH>
              <wp:positionV relativeFrom="page">
                <wp:posOffset>524933</wp:posOffset>
              </wp:positionV>
              <wp:extent cx="2302933" cy="203835"/>
              <wp:effectExtent l="0" t="0" r="2540" b="571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2933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481" w:rsidRPr="00B35321" w:rsidRDefault="00AE1481" w:rsidP="00B35321">
                          <w:pPr>
                            <w:spacing w:line="312" w:lineRule="exact"/>
                            <w:ind w:left="20"/>
                            <w:rPr>
                              <w:rFonts w:ascii="Tahoma" w:eastAsia="Perpetua" w:hAnsi="Tahoma" w:cs="Tahoma"/>
                              <w:i/>
                              <w:sz w:val="28"/>
                              <w:szCs w:val="28"/>
                              <w:u w:val="single"/>
                              <w:lang w:val="es-MX"/>
                            </w:rPr>
                          </w:pPr>
                          <w:r w:rsidRPr="00B35321">
                            <w:rPr>
                              <w:rFonts w:ascii="Tahoma" w:hAnsi="Tahoma" w:cs="Tahoma"/>
                              <w:i/>
                              <w:color w:val="808080"/>
                              <w:spacing w:val="-1"/>
                              <w:sz w:val="28"/>
                              <w:u w:val="single"/>
                              <w:lang w:val="es-MX"/>
                            </w:rPr>
                            <w:t>Ingresos Presupuestarios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60pt;margin-top:41.35pt;width:181.35pt;height:16.0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" filled="f" stroked="f">
              <v:textbox inset="0,0,0,0">
                <w:txbxContent>
                  <w:p w:rsidR="00AE1481" w:rsidRPr="00B35321" w:rsidRDefault="00AE1481" w:rsidP="00B35321">
                    <w:pPr>
                      <w:spacing w:line="312" w:lineRule="exact"/>
                      <w:ind w:left="20"/>
                      <w:rPr>
                        <w:rFonts w:ascii="Tahoma" w:eastAsia="Perpetua" w:hAnsi="Tahoma" w:cs="Tahoma"/>
                        <w:i/>
                        <w:sz w:val="28"/>
                        <w:szCs w:val="28"/>
                        <w:u w:val="single"/>
                        <w:lang w:val="es-MX"/>
                      </w:rPr>
                    </w:pPr>
                    <w:r w:rsidRPr="00B35321">
                      <w:rPr>
                        <w:rFonts w:ascii="Tahoma" w:hAnsi="Tahoma" w:cs="Tahoma"/>
                        <w:i/>
                        <w:color w:val="808080"/>
                        <w:spacing w:val="-1"/>
                        <w:sz w:val="28"/>
                        <w:u w:val="single"/>
                        <w:lang w:val="es-MX"/>
                      </w:rPr>
                      <w:t>Ingresos Presupuestarios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7FF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83AD850" wp14:editId="748931AD">
              <wp:simplePos x="0" y="0"/>
              <wp:positionH relativeFrom="column">
                <wp:posOffset>4801235</wp:posOffset>
              </wp:positionH>
              <wp:positionV relativeFrom="paragraph">
                <wp:posOffset>-286385</wp:posOffset>
              </wp:positionV>
              <wp:extent cx="826135" cy="680085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13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FFD" w:rsidRDefault="00374B34"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1BA4656B" wp14:editId="0CD36C14">
                                <wp:extent cx="643255" cy="655278"/>
                                <wp:effectExtent l="0" t="0" r="4445" b="0"/>
                                <wp:docPr id="9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cs.jpg"/>
                                        <pic:cNvPicPr/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546" t="4267" r="1751" b="612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3255" cy="655278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left:0;text-align:left;margin-left:378.05pt;margin-top:-22.55pt;width:65.05pt;height:53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" filled="f" stroked="f">
              <v:textbox style="mso-fit-shape-to-text:t">
                <w:txbxContent>
                  <w:p w:rsidR="006D7FFD" w:rsidRDefault="00374B34"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1BA4656B" wp14:editId="0CD36C14">
                          <wp:extent cx="643255" cy="655278"/>
                          <wp:effectExtent l="0" t="0" r="4445" b="0"/>
                          <wp:docPr id="9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cs.jpg"/>
                                  <pic:cNvPicPr/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546" t="4267" r="1751" b="612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43255" cy="655278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237AC" w:rsidRDefault="003237AC" w:rsidP="006D7FFD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D3A"/>
    <w:multiLevelType w:val="hybridMultilevel"/>
    <w:tmpl w:val="B3986838"/>
    <w:lvl w:ilvl="0" w:tplc="D95AD784">
      <w:start w:val="1"/>
      <w:numFmt w:val="bullet"/>
      <w:lvlText w:val="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1" w:tplc="91DC2506">
      <w:start w:val="1"/>
      <w:numFmt w:val="bullet"/>
      <w:lvlText w:val="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2" w:tplc="D102B998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9FA2B750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2EC24880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C1B0F07A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1F02E0E6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9894E1FA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B798DAC8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1">
    <w:nsid w:val="03EF1087"/>
    <w:multiLevelType w:val="hybridMultilevel"/>
    <w:tmpl w:val="DBCA58C0"/>
    <w:lvl w:ilvl="0" w:tplc="E3468146">
      <w:start w:val="1"/>
      <w:numFmt w:val="none"/>
      <w:lvlText w:val="1.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5C19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5EA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440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A085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3EC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0EA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270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142C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45D09"/>
    <w:multiLevelType w:val="multilevel"/>
    <w:tmpl w:val="12442C78"/>
    <w:lvl w:ilvl="0">
      <w:start w:val="1"/>
      <w:numFmt w:val="none"/>
      <w:lvlText w:val="1.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036F7"/>
    <w:multiLevelType w:val="hybridMultilevel"/>
    <w:tmpl w:val="CCAA45A2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71392A"/>
    <w:multiLevelType w:val="hybridMultilevel"/>
    <w:tmpl w:val="0CE4CD1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31666C2"/>
    <w:multiLevelType w:val="hybridMultilevel"/>
    <w:tmpl w:val="DA2C8728"/>
    <w:lvl w:ilvl="0" w:tplc="59F44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81A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248A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AC2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1E2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D6C9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F4F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6EF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053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6D1C2C"/>
    <w:multiLevelType w:val="hybridMultilevel"/>
    <w:tmpl w:val="47B43D8E"/>
    <w:lvl w:ilvl="0" w:tplc="91CCE0EC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61743CC4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ABAA0A66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6448A43A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E96A24C6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3ADC69F4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5734F47C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C032EC5E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8996AD64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">
    <w:nsid w:val="18DC55D7"/>
    <w:multiLevelType w:val="hybridMultilevel"/>
    <w:tmpl w:val="30A24728"/>
    <w:lvl w:ilvl="0" w:tplc="757478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5C35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70B2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384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0D6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E21E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981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AA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1E6D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BE4CD9"/>
    <w:multiLevelType w:val="hybridMultilevel"/>
    <w:tmpl w:val="6AE2BA74"/>
    <w:lvl w:ilvl="0" w:tplc="F1DC0CAA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ECD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2C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D67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C3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74AB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C0D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A8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823C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573738"/>
    <w:multiLevelType w:val="hybridMultilevel"/>
    <w:tmpl w:val="30988AB6"/>
    <w:lvl w:ilvl="0" w:tplc="A4140FE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3412FDC2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BA78462C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82267D1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414A15F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1B5021D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738641F0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6F836D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108E7A62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0C82EC0"/>
    <w:multiLevelType w:val="multilevel"/>
    <w:tmpl w:val="A55E8A10"/>
    <w:lvl w:ilvl="0">
      <w:start w:val="1"/>
      <w:numFmt w:val="none"/>
      <w:lvlText w:val="1.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37AC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1CA35E5"/>
    <w:multiLevelType w:val="hybridMultilevel"/>
    <w:tmpl w:val="D08899FA"/>
    <w:lvl w:ilvl="0" w:tplc="9142F594">
      <w:start w:val="3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Arial Unicode MS" w:hAnsi="Symbol" w:cs="Arial Unicode MS" w:hint="default"/>
      </w:rPr>
    </w:lvl>
    <w:lvl w:ilvl="1" w:tplc="CA8265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C67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A6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E50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9C50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A4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304F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F24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D96322"/>
    <w:multiLevelType w:val="hybridMultilevel"/>
    <w:tmpl w:val="6BF6547A"/>
    <w:lvl w:ilvl="0" w:tplc="A58469F4">
      <w:start w:val="3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4E4AF0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6C67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8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EF5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2EE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307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411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C6D1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F4F0F"/>
    <w:multiLevelType w:val="hybridMultilevel"/>
    <w:tmpl w:val="310037F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620763D"/>
    <w:multiLevelType w:val="hybridMultilevel"/>
    <w:tmpl w:val="BF84E6C8"/>
    <w:lvl w:ilvl="0" w:tplc="90A228C2">
      <w:start w:val="1"/>
      <w:numFmt w:val="lowerLetter"/>
      <w:lvlText w:val="%1)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ED3E19E4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C6868820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B3647C58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BAC4A9EA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EF08292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A5683244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D4D455A6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2B326282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6">
    <w:nsid w:val="4C4E196B"/>
    <w:multiLevelType w:val="hybridMultilevel"/>
    <w:tmpl w:val="D9C058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B2583D"/>
    <w:multiLevelType w:val="hybridMultilevel"/>
    <w:tmpl w:val="816C6A78"/>
    <w:lvl w:ilvl="0" w:tplc="D7489F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06D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A44A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5EB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2EE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CF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201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05A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AB3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48100C"/>
    <w:multiLevelType w:val="hybridMultilevel"/>
    <w:tmpl w:val="C18C91E6"/>
    <w:lvl w:ilvl="0" w:tplc="B270F4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AE91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161C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C8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07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7C22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0E8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9A0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A6A8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BF635A"/>
    <w:multiLevelType w:val="hybridMultilevel"/>
    <w:tmpl w:val="9A32FE9E"/>
    <w:lvl w:ilvl="0" w:tplc="98FEBD4C">
      <w:start w:val="1"/>
      <w:numFmt w:val="bullet"/>
      <w:lvlText w:val="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1" w:tplc="96C48AA6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64187554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B66611B2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619E8804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7D14CD3A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D72E8F3E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B7DAB170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C5062912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20">
    <w:nsid w:val="59776D2E"/>
    <w:multiLevelType w:val="hybridMultilevel"/>
    <w:tmpl w:val="48B82956"/>
    <w:lvl w:ilvl="0" w:tplc="40AA2C3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2CCD28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339C4A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16D2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45F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7818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609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B80A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687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E63588"/>
    <w:multiLevelType w:val="hybridMultilevel"/>
    <w:tmpl w:val="51F21500"/>
    <w:lvl w:ilvl="0" w:tplc="AC2EE1A2">
      <w:start w:val="1"/>
      <w:numFmt w:val="lowerLetter"/>
      <w:lvlText w:val="%1)"/>
      <w:lvlJc w:val="left"/>
      <w:pPr>
        <w:tabs>
          <w:tab w:val="num" w:pos="3552"/>
        </w:tabs>
        <w:ind w:left="3552" w:hanging="360"/>
      </w:pPr>
      <w:rPr>
        <w:rFonts w:hint="default"/>
      </w:rPr>
    </w:lvl>
    <w:lvl w:ilvl="1" w:tplc="9CACDB36" w:tentative="1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2D129674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73B08B7E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E868749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3E82034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B2E81FA0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909E936E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79C26902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61204A42"/>
    <w:multiLevelType w:val="multilevel"/>
    <w:tmpl w:val="69E633A0"/>
    <w:lvl w:ilvl="0">
      <w:start w:val="1"/>
      <w:numFmt w:val="none"/>
      <w:lvlText w:val="1.6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6A52ED"/>
    <w:multiLevelType w:val="multilevel"/>
    <w:tmpl w:val="8C08AD58"/>
    <w:lvl w:ilvl="0">
      <w:start w:val="1"/>
      <w:numFmt w:val="none"/>
      <w:lvlText w:val="1.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154D73"/>
    <w:multiLevelType w:val="multilevel"/>
    <w:tmpl w:val="DA2C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1F5EA1"/>
    <w:multiLevelType w:val="hybridMultilevel"/>
    <w:tmpl w:val="C8A2AC52"/>
    <w:lvl w:ilvl="0" w:tplc="F42010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6C84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48EC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1CF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C29D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C1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82C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D458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229A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630B3A"/>
    <w:multiLevelType w:val="hybridMultilevel"/>
    <w:tmpl w:val="8C3A313C"/>
    <w:lvl w:ilvl="0" w:tplc="497EF5B0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B7245D8"/>
    <w:multiLevelType w:val="hybridMultilevel"/>
    <w:tmpl w:val="9904BC7A"/>
    <w:lvl w:ilvl="0" w:tplc="54F815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4160A"/>
    <w:multiLevelType w:val="hybridMultilevel"/>
    <w:tmpl w:val="1E60CF90"/>
    <w:lvl w:ilvl="0" w:tplc="C1D0EDB2">
      <w:start w:val="1"/>
      <w:numFmt w:val="lowerLetter"/>
      <w:lvlText w:val="%1)"/>
      <w:lvlJc w:val="left"/>
      <w:pPr>
        <w:tabs>
          <w:tab w:val="num" w:pos="750"/>
        </w:tabs>
        <w:ind w:left="750" w:hanging="405"/>
      </w:pPr>
      <w:rPr>
        <w:rFonts w:hint="default"/>
      </w:rPr>
    </w:lvl>
    <w:lvl w:ilvl="1" w:tplc="772C4B8C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86ACD586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FC8CB6A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15CEC5CA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6B08A368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4AB8FD9C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E76E2532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6BD06B72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9">
    <w:nsid w:val="779A2F5D"/>
    <w:multiLevelType w:val="hybridMultilevel"/>
    <w:tmpl w:val="8C08AD58"/>
    <w:lvl w:ilvl="0" w:tplc="953230B6">
      <w:start w:val="1"/>
      <w:numFmt w:val="none"/>
      <w:lvlText w:val="1.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F628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C846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6C6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E49A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36E3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A4C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1EE0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FC40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505615"/>
    <w:multiLevelType w:val="hybridMultilevel"/>
    <w:tmpl w:val="5448B776"/>
    <w:lvl w:ilvl="0" w:tplc="4B06BD56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FB4671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BC7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D059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4FE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E4ED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AF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FEE1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42A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12"/>
  </w:num>
  <w:num w:numId="4">
    <w:abstractNumId w:val="0"/>
  </w:num>
  <w:num w:numId="5">
    <w:abstractNumId w:val="19"/>
  </w:num>
  <w:num w:numId="6">
    <w:abstractNumId w:val="11"/>
  </w:num>
  <w:num w:numId="7">
    <w:abstractNumId w:val="17"/>
  </w:num>
  <w:num w:numId="8">
    <w:abstractNumId w:val="9"/>
  </w:num>
  <w:num w:numId="9">
    <w:abstractNumId w:val="18"/>
  </w:num>
  <w:num w:numId="10">
    <w:abstractNumId w:val="21"/>
  </w:num>
  <w:num w:numId="11">
    <w:abstractNumId w:val="7"/>
  </w:num>
  <w:num w:numId="12">
    <w:abstractNumId w:val="28"/>
  </w:num>
  <w:num w:numId="13">
    <w:abstractNumId w:val="15"/>
  </w:num>
  <w:num w:numId="14">
    <w:abstractNumId w:val="6"/>
  </w:num>
  <w:num w:numId="15">
    <w:abstractNumId w:val="20"/>
  </w:num>
  <w:num w:numId="16">
    <w:abstractNumId w:val="8"/>
  </w:num>
  <w:num w:numId="17">
    <w:abstractNumId w:val="25"/>
  </w:num>
  <w:num w:numId="18">
    <w:abstractNumId w:val="5"/>
  </w:num>
  <w:num w:numId="19">
    <w:abstractNumId w:val="24"/>
  </w:num>
  <w:num w:numId="20">
    <w:abstractNumId w:val="29"/>
  </w:num>
  <w:num w:numId="21">
    <w:abstractNumId w:val="23"/>
  </w:num>
  <w:num w:numId="22">
    <w:abstractNumId w:val="1"/>
  </w:num>
  <w:num w:numId="23">
    <w:abstractNumId w:val="10"/>
  </w:num>
  <w:num w:numId="24">
    <w:abstractNumId w:val="22"/>
  </w:num>
  <w:num w:numId="25">
    <w:abstractNumId w:val="2"/>
  </w:num>
  <w:num w:numId="26">
    <w:abstractNumId w:val="14"/>
  </w:num>
  <w:num w:numId="27">
    <w:abstractNumId w:val="27"/>
  </w:num>
  <w:num w:numId="28">
    <w:abstractNumId w:val="16"/>
  </w:num>
  <w:num w:numId="29">
    <w:abstractNumId w:val="3"/>
  </w:num>
  <w:num w:numId="30">
    <w:abstractNumId w:val="2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C0"/>
    <w:rsid w:val="000032CC"/>
    <w:rsid w:val="00005057"/>
    <w:rsid w:val="00005462"/>
    <w:rsid w:val="000071C3"/>
    <w:rsid w:val="0001013C"/>
    <w:rsid w:val="000165C9"/>
    <w:rsid w:val="00021D5A"/>
    <w:rsid w:val="00030A5E"/>
    <w:rsid w:val="00030E6A"/>
    <w:rsid w:val="00031605"/>
    <w:rsid w:val="00031D89"/>
    <w:rsid w:val="00034EF9"/>
    <w:rsid w:val="000359F5"/>
    <w:rsid w:val="0004014C"/>
    <w:rsid w:val="000417F8"/>
    <w:rsid w:val="000437D8"/>
    <w:rsid w:val="000473EE"/>
    <w:rsid w:val="000479A7"/>
    <w:rsid w:val="0005549E"/>
    <w:rsid w:val="00063A0C"/>
    <w:rsid w:val="0006484D"/>
    <w:rsid w:val="00064E37"/>
    <w:rsid w:val="0006561F"/>
    <w:rsid w:val="000858FE"/>
    <w:rsid w:val="00085FD3"/>
    <w:rsid w:val="00092074"/>
    <w:rsid w:val="0009506A"/>
    <w:rsid w:val="000A3029"/>
    <w:rsid w:val="000A3771"/>
    <w:rsid w:val="000A479B"/>
    <w:rsid w:val="000A7A7F"/>
    <w:rsid w:val="000B414E"/>
    <w:rsid w:val="000B4791"/>
    <w:rsid w:val="000B5ACC"/>
    <w:rsid w:val="000B7F67"/>
    <w:rsid w:val="000C13B7"/>
    <w:rsid w:val="000C381A"/>
    <w:rsid w:val="000C4EB2"/>
    <w:rsid w:val="000C6106"/>
    <w:rsid w:val="000C6F16"/>
    <w:rsid w:val="000C7E1F"/>
    <w:rsid w:val="000C7E5F"/>
    <w:rsid w:val="000D2CBC"/>
    <w:rsid w:val="000D4EED"/>
    <w:rsid w:val="000D678A"/>
    <w:rsid w:val="000D6E81"/>
    <w:rsid w:val="000E1AEF"/>
    <w:rsid w:val="000E518E"/>
    <w:rsid w:val="000E5F3F"/>
    <w:rsid w:val="000E74E8"/>
    <w:rsid w:val="000F03E9"/>
    <w:rsid w:val="000F04AD"/>
    <w:rsid w:val="000F4F1D"/>
    <w:rsid w:val="000F5890"/>
    <w:rsid w:val="000F6ACE"/>
    <w:rsid w:val="000F6C4A"/>
    <w:rsid w:val="000F7B9D"/>
    <w:rsid w:val="00100017"/>
    <w:rsid w:val="00101EC9"/>
    <w:rsid w:val="00102B60"/>
    <w:rsid w:val="001036D3"/>
    <w:rsid w:val="00106578"/>
    <w:rsid w:val="00107B69"/>
    <w:rsid w:val="001100C4"/>
    <w:rsid w:val="00111D86"/>
    <w:rsid w:val="00112571"/>
    <w:rsid w:val="00114481"/>
    <w:rsid w:val="00115606"/>
    <w:rsid w:val="00120678"/>
    <w:rsid w:val="001241BF"/>
    <w:rsid w:val="001242E0"/>
    <w:rsid w:val="00127326"/>
    <w:rsid w:val="00130560"/>
    <w:rsid w:val="001350F5"/>
    <w:rsid w:val="00136E63"/>
    <w:rsid w:val="00142B10"/>
    <w:rsid w:val="001436C2"/>
    <w:rsid w:val="00144815"/>
    <w:rsid w:val="0014499E"/>
    <w:rsid w:val="00147315"/>
    <w:rsid w:val="001512EF"/>
    <w:rsid w:val="00153C62"/>
    <w:rsid w:val="001637F3"/>
    <w:rsid w:val="0016621F"/>
    <w:rsid w:val="00166324"/>
    <w:rsid w:val="0016671C"/>
    <w:rsid w:val="0017327F"/>
    <w:rsid w:val="0017392A"/>
    <w:rsid w:val="00175D9F"/>
    <w:rsid w:val="00182FFD"/>
    <w:rsid w:val="001836F3"/>
    <w:rsid w:val="001867BA"/>
    <w:rsid w:val="00186F28"/>
    <w:rsid w:val="00187F20"/>
    <w:rsid w:val="00192F53"/>
    <w:rsid w:val="00195356"/>
    <w:rsid w:val="001A3176"/>
    <w:rsid w:val="001A3764"/>
    <w:rsid w:val="001A5469"/>
    <w:rsid w:val="001B09C0"/>
    <w:rsid w:val="001B121C"/>
    <w:rsid w:val="001B413C"/>
    <w:rsid w:val="001B45F7"/>
    <w:rsid w:val="001B6962"/>
    <w:rsid w:val="001B6EAE"/>
    <w:rsid w:val="001B7F5F"/>
    <w:rsid w:val="001C305A"/>
    <w:rsid w:val="001C3AB8"/>
    <w:rsid w:val="001C4977"/>
    <w:rsid w:val="001D1275"/>
    <w:rsid w:val="001D2A46"/>
    <w:rsid w:val="001D443E"/>
    <w:rsid w:val="001D571F"/>
    <w:rsid w:val="001D5F6B"/>
    <w:rsid w:val="001D6B18"/>
    <w:rsid w:val="001E270F"/>
    <w:rsid w:val="001E2E1F"/>
    <w:rsid w:val="001E5471"/>
    <w:rsid w:val="001E5E8B"/>
    <w:rsid w:val="001E742C"/>
    <w:rsid w:val="001F016E"/>
    <w:rsid w:val="001F26D5"/>
    <w:rsid w:val="001F6673"/>
    <w:rsid w:val="0020182F"/>
    <w:rsid w:val="00205ADD"/>
    <w:rsid w:val="0021100E"/>
    <w:rsid w:val="00211DF3"/>
    <w:rsid w:val="00215ED3"/>
    <w:rsid w:val="00220431"/>
    <w:rsid w:val="002243DC"/>
    <w:rsid w:val="00224C04"/>
    <w:rsid w:val="00225B3F"/>
    <w:rsid w:val="00231DB8"/>
    <w:rsid w:val="00235E8B"/>
    <w:rsid w:val="0023754C"/>
    <w:rsid w:val="00240286"/>
    <w:rsid w:val="0024118B"/>
    <w:rsid w:val="00241A58"/>
    <w:rsid w:val="002445AC"/>
    <w:rsid w:val="002456F8"/>
    <w:rsid w:val="00247FAC"/>
    <w:rsid w:val="0025035B"/>
    <w:rsid w:val="00251812"/>
    <w:rsid w:val="00254D3F"/>
    <w:rsid w:val="00256F6E"/>
    <w:rsid w:val="00262482"/>
    <w:rsid w:val="00262E95"/>
    <w:rsid w:val="00273F83"/>
    <w:rsid w:val="00274048"/>
    <w:rsid w:val="00280417"/>
    <w:rsid w:val="002818EF"/>
    <w:rsid w:val="00282130"/>
    <w:rsid w:val="00282F9F"/>
    <w:rsid w:val="00283189"/>
    <w:rsid w:val="002955C4"/>
    <w:rsid w:val="00295935"/>
    <w:rsid w:val="00296736"/>
    <w:rsid w:val="00297F22"/>
    <w:rsid w:val="002A2FE0"/>
    <w:rsid w:val="002A46DE"/>
    <w:rsid w:val="002A4C97"/>
    <w:rsid w:val="002B0A73"/>
    <w:rsid w:val="002B40D4"/>
    <w:rsid w:val="002B41D5"/>
    <w:rsid w:val="002B46BD"/>
    <w:rsid w:val="002B5690"/>
    <w:rsid w:val="002C1362"/>
    <w:rsid w:val="002C2774"/>
    <w:rsid w:val="002C3362"/>
    <w:rsid w:val="002C4B54"/>
    <w:rsid w:val="002C6B50"/>
    <w:rsid w:val="002E08DB"/>
    <w:rsid w:val="002E3D7E"/>
    <w:rsid w:val="002E41D0"/>
    <w:rsid w:val="002F2C38"/>
    <w:rsid w:val="002F3921"/>
    <w:rsid w:val="002F3CB8"/>
    <w:rsid w:val="002F4EDC"/>
    <w:rsid w:val="00300783"/>
    <w:rsid w:val="003015C7"/>
    <w:rsid w:val="0031098A"/>
    <w:rsid w:val="00314A6A"/>
    <w:rsid w:val="00314BAC"/>
    <w:rsid w:val="003164D7"/>
    <w:rsid w:val="003167E3"/>
    <w:rsid w:val="00316F07"/>
    <w:rsid w:val="00316FFF"/>
    <w:rsid w:val="00320CB9"/>
    <w:rsid w:val="003219EB"/>
    <w:rsid w:val="003237AC"/>
    <w:rsid w:val="00323ACF"/>
    <w:rsid w:val="00326B6F"/>
    <w:rsid w:val="00327436"/>
    <w:rsid w:val="00331B13"/>
    <w:rsid w:val="00332750"/>
    <w:rsid w:val="00337D7A"/>
    <w:rsid w:val="00347864"/>
    <w:rsid w:val="003542E1"/>
    <w:rsid w:val="003551D4"/>
    <w:rsid w:val="00361BF1"/>
    <w:rsid w:val="00362771"/>
    <w:rsid w:val="00362EB7"/>
    <w:rsid w:val="00363437"/>
    <w:rsid w:val="00370F19"/>
    <w:rsid w:val="00371216"/>
    <w:rsid w:val="00372333"/>
    <w:rsid w:val="0037389D"/>
    <w:rsid w:val="00374B34"/>
    <w:rsid w:val="00376BA4"/>
    <w:rsid w:val="003774BB"/>
    <w:rsid w:val="0038177A"/>
    <w:rsid w:val="0038389B"/>
    <w:rsid w:val="0038442C"/>
    <w:rsid w:val="00384F7B"/>
    <w:rsid w:val="0038581E"/>
    <w:rsid w:val="003859E1"/>
    <w:rsid w:val="00387800"/>
    <w:rsid w:val="003926D3"/>
    <w:rsid w:val="0039314A"/>
    <w:rsid w:val="0039336F"/>
    <w:rsid w:val="00394ECC"/>
    <w:rsid w:val="003A10AC"/>
    <w:rsid w:val="003A5401"/>
    <w:rsid w:val="003A5EC2"/>
    <w:rsid w:val="003A6A18"/>
    <w:rsid w:val="003B1A82"/>
    <w:rsid w:val="003B3629"/>
    <w:rsid w:val="003C35FB"/>
    <w:rsid w:val="003C3642"/>
    <w:rsid w:val="003C58EC"/>
    <w:rsid w:val="003C786F"/>
    <w:rsid w:val="003D38AB"/>
    <w:rsid w:val="003D39D7"/>
    <w:rsid w:val="003D4133"/>
    <w:rsid w:val="003D4A3B"/>
    <w:rsid w:val="003D4F53"/>
    <w:rsid w:val="003D587C"/>
    <w:rsid w:val="003D5B38"/>
    <w:rsid w:val="003D66D5"/>
    <w:rsid w:val="003D7C64"/>
    <w:rsid w:val="003E2EBD"/>
    <w:rsid w:val="003E4C79"/>
    <w:rsid w:val="003E5E1B"/>
    <w:rsid w:val="003F20E5"/>
    <w:rsid w:val="003F34F5"/>
    <w:rsid w:val="003F387C"/>
    <w:rsid w:val="003F6016"/>
    <w:rsid w:val="003F6E06"/>
    <w:rsid w:val="004033C2"/>
    <w:rsid w:val="0040371E"/>
    <w:rsid w:val="00404771"/>
    <w:rsid w:val="004050CA"/>
    <w:rsid w:val="004059F9"/>
    <w:rsid w:val="00406957"/>
    <w:rsid w:val="00410D5A"/>
    <w:rsid w:val="00411EA3"/>
    <w:rsid w:val="004146F7"/>
    <w:rsid w:val="00417F88"/>
    <w:rsid w:val="0042100D"/>
    <w:rsid w:val="0042525B"/>
    <w:rsid w:val="00434E8B"/>
    <w:rsid w:val="004361C3"/>
    <w:rsid w:val="004362CA"/>
    <w:rsid w:val="00436F7B"/>
    <w:rsid w:val="00437980"/>
    <w:rsid w:val="004448D8"/>
    <w:rsid w:val="00447358"/>
    <w:rsid w:val="00452376"/>
    <w:rsid w:val="00453B8E"/>
    <w:rsid w:val="00454718"/>
    <w:rsid w:val="0046191D"/>
    <w:rsid w:val="004634AD"/>
    <w:rsid w:val="00464B6E"/>
    <w:rsid w:val="00465FD1"/>
    <w:rsid w:val="0046697A"/>
    <w:rsid w:val="00466E4F"/>
    <w:rsid w:val="00471A9A"/>
    <w:rsid w:val="00473C81"/>
    <w:rsid w:val="00476FE5"/>
    <w:rsid w:val="004804A2"/>
    <w:rsid w:val="004832D7"/>
    <w:rsid w:val="00485502"/>
    <w:rsid w:val="00490055"/>
    <w:rsid w:val="00490659"/>
    <w:rsid w:val="0049218F"/>
    <w:rsid w:val="004A0D0C"/>
    <w:rsid w:val="004A3CD3"/>
    <w:rsid w:val="004A4370"/>
    <w:rsid w:val="004A44AB"/>
    <w:rsid w:val="004A5FD4"/>
    <w:rsid w:val="004B2FD5"/>
    <w:rsid w:val="004C2236"/>
    <w:rsid w:val="004C3573"/>
    <w:rsid w:val="004D1061"/>
    <w:rsid w:val="004D26B1"/>
    <w:rsid w:val="004D3DC0"/>
    <w:rsid w:val="004D622C"/>
    <w:rsid w:val="004D6D61"/>
    <w:rsid w:val="004E0B34"/>
    <w:rsid w:val="004E713E"/>
    <w:rsid w:val="004F54C6"/>
    <w:rsid w:val="00501DEA"/>
    <w:rsid w:val="005042CD"/>
    <w:rsid w:val="00507AD4"/>
    <w:rsid w:val="0051384F"/>
    <w:rsid w:val="00514171"/>
    <w:rsid w:val="005141C8"/>
    <w:rsid w:val="00517F0E"/>
    <w:rsid w:val="0052335A"/>
    <w:rsid w:val="00526FE8"/>
    <w:rsid w:val="00527AF7"/>
    <w:rsid w:val="005325DA"/>
    <w:rsid w:val="0053353C"/>
    <w:rsid w:val="00534C10"/>
    <w:rsid w:val="00535A2B"/>
    <w:rsid w:val="005365FE"/>
    <w:rsid w:val="005429B6"/>
    <w:rsid w:val="005462B1"/>
    <w:rsid w:val="005618F1"/>
    <w:rsid w:val="005657E4"/>
    <w:rsid w:val="005725E0"/>
    <w:rsid w:val="00573609"/>
    <w:rsid w:val="005737C8"/>
    <w:rsid w:val="00590085"/>
    <w:rsid w:val="00597688"/>
    <w:rsid w:val="00597898"/>
    <w:rsid w:val="00597A2E"/>
    <w:rsid w:val="005A0190"/>
    <w:rsid w:val="005A1865"/>
    <w:rsid w:val="005A6291"/>
    <w:rsid w:val="005B162B"/>
    <w:rsid w:val="005B3A69"/>
    <w:rsid w:val="005C01B8"/>
    <w:rsid w:val="005C303E"/>
    <w:rsid w:val="005C38B7"/>
    <w:rsid w:val="005C3DC1"/>
    <w:rsid w:val="005C49B4"/>
    <w:rsid w:val="005C5999"/>
    <w:rsid w:val="005C61E4"/>
    <w:rsid w:val="005C7D54"/>
    <w:rsid w:val="005D0C2B"/>
    <w:rsid w:val="005D6298"/>
    <w:rsid w:val="005E059D"/>
    <w:rsid w:val="005E2F96"/>
    <w:rsid w:val="005E5CF8"/>
    <w:rsid w:val="005F174E"/>
    <w:rsid w:val="005F3812"/>
    <w:rsid w:val="005F71BB"/>
    <w:rsid w:val="005F74A0"/>
    <w:rsid w:val="006003FC"/>
    <w:rsid w:val="00600D78"/>
    <w:rsid w:val="00602BCE"/>
    <w:rsid w:val="00607E2B"/>
    <w:rsid w:val="006100B8"/>
    <w:rsid w:val="00611D0C"/>
    <w:rsid w:val="0061402C"/>
    <w:rsid w:val="00615146"/>
    <w:rsid w:val="006207D8"/>
    <w:rsid w:val="0062277A"/>
    <w:rsid w:val="006243FC"/>
    <w:rsid w:val="00624BBA"/>
    <w:rsid w:val="00626493"/>
    <w:rsid w:val="00631293"/>
    <w:rsid w:val="00631D54"/>
    <w:rsid w:val="006320CF"/>
    <w:rsid w:val="00632959"/>
    <w:rsid w:val="00633BB3"/>
    <w:rsid w:val="00635E35"/>
    <w:rsid w:val="006378FA"/>
    <w:rsid w:val="00637B22"/>
    <w:rsid w:val="00640233"/>
    <w:rsid w:val="006406AD"/>
    <w:rsid w:val="00641E57"/>
    <w:rsid w:val="00643C6C"/>
    <w:rsid w:val="00643DB0"/>
    <w:rsid w:val="0064518B"/>
    <w:rsid w:val="00647F81"/>
    <w:rsid w:val="00647FA8"/>
    <w:rsid w:val="0065257A"/>
    <w:rsid w:val="00660333"/>
    <w:rsid w:val="006631D7"/>
    <w:rsid w:val="0067023F"/>
    <w:rsid w:val="00673E48"/>
    <w:rsid w:val="00674906"/>
    <w:rsid w:val="00674E25"/>
    <w:rsid w:val="00674FE7"/>
    <w:rsid w:val="0067531D"/>
    <w:rsid w:val="00681843"/>
    <w:rsid w:val="00681A62"/>
    <w:rsid w:val="006829B5"/>
    <w:rsid w:val="00682AF2"/>
    <w:rsid w:val="00682DA8"/>
    <w:rsid w:val="006831DB"/>
    <w:rsid w:val="00685C52"/>
    <w:rsid w:val="00687561"/>
    <w:rsid w:val="00690721"/>
    <w:rsid w:val="00691385"/>
    <w:rsid w:val="00693038"/>
    <w:rsid w:val="00695072"/>
    <w:rsid w:val="006955A1"/>
    <w:rsid w:val="006A074B"/>
    <w:rsid w:val="006B2BCD"/>
    <w:rsid w:val="006B46D0"/>
    <w:rsid w:val="006B58E7"/>
    <w:rsid w:val="006B5A15"/>
    <w:rsid w:val="006B5EB7"/>
    <w:rsid w:val="006B5EDF"/>
    <w:rsid w:val="006B75DE"/>
    <w:rsid w:val="006C0107"/>
    <w:rsid w:val="006C1E73"/>
    <w:rsid w:val="006C2C72"/>
    <w:rsid w:val="006D0A65"/>
    <w:rsid w:val="006D2939"/>
    <w:rsid w:val="006D31B0"/>
    <w:rsid w:val="006D5550"/>
    <w:rsid w:val="006D795F"/>
    <w:rsid w:val="006D7FFD"/>
    <w:rsid w:val="006E159F"/>
    <w:rsid w:val="006E1DB5"/>
    <w:rsid w:val="006E1E8F"/>
    <w:rsid w:val="006E2F0C"/>
    <w:rsid w:val="006E4027"/>
    <w:rsid w:val="006E41F6"/>
    <w:rsid w:val="006E46D8"/>
    <w:rsid w:val="006E4DE9"/>
    <w:rsid w:val="006F09FD"/>
    <w:rsid w:val="006F41A4"/>
    <w:rsid w:val="006F45E0"/>
    <w:rsid w:val="006F5218"/>
    <w:rsid w:val="00702901"/>
    <w:rsid w:val="00703325"/>
    <w:rsid w:val="00712583"/>
    <w:rsid w:val="00713012"/>
    <w:rsid w:val="0071590B"/>
    <w:rsid w:val="00716019"/>
    <w:rsid w:val="007166A9"/>
    <w:rsid w:val="00716F51"/>
    <w:rsid w:val="0072338A"/>
    <w:rsid w:val="00723E61"/>
    <w:rsid w:val="007267DF"/>
    <w:rsid w:val="00732D25"/>
    <w:rsid w:val="00734C2C"/>
    <w:rsid w:val="00736FC4"/>
    <w:rsid w:val="0074035D"/>
    <w:rsid w:val="00741EFF"/>
    <w:rsid w:val="0075657D"/>
    <w:rsid w:val="00760004"/>
    <w:rsid w:val="00760488"/>
    <w:rsid w:val="00760A6D"/>
    <w:rsid w:val="00764A1D"/>
    <w:rsid w:val="00765D90"/>
    <w:rsid w:val="0076632B"/>
    <w:rsid w:val="0076660E"/>
    <w:rsid w:val="00771098"/>
    <w:rsid w:val="00771AA1"/>
    <w:rsid w:val="0077329C"/>
    <w:rsid w:val="00773A9A"/>
    <w:rsid w:val="00773DE7"/>
    <w:rsid w:val="0077775F"/>
    <w:rsid w:val="007807F7"/>
    <w:rsid w:val="007832E5"/>
    <w:rsid w:val="00783E25"/>
    <w:rsid w:val="00785278"/>
    <w:rsid w:val="007853E5"/>
    <w:rsid w:val="007950B5"/>
    <w:rsid w:val="007962CF"/>
    <w:rsid w:val="007A2458"/>
    <w:rsid w:val="007A262D"/>
    <w:rsid w:val="007A7443"/>
    <w:rsid w:val="007B1443"/>
    <w:rsid w:val="007B179E"/>
    <w:rsid w:val="007B2BE2"/>
    <w:rsid w:val="007B48B6"/>
    <w:rsid w:val="007B61D9"/>
    <w:rsid w:val="007B77B7"/>
    <w:rsid w:val="007C09D6"/>
    <w:rsid w:val="007C2C90"/>
    <w:rsid w:val="007C5CD7"/>
    <w:rsid w:val="007D3DDC"/>
    <w:rsid w:val="007D40FE"/>
    <w:rsid w:val="007D5318"/>
    <w:rsid w:val="007D75EE"/>
    <w:rsid w:val="007D7962"/>
    <w:rsid w:val="007E02F1"/>
    <w:rsid w:val="007E0E41"/>
    <w:rsid w:val="007E2175"/>
    <w:rsid w:val="007E47FF"/>
    <w:rsid w:val="007E5FB5"/>
    <w:rsid w:val="007E7724"/>
    <w:rsid w:val="007F0644"/>
    <w:rsid w:val="007F08CE"/>
    <w:rsid w:val="007F0B2B"/>
    <w:rsid w:val="007F314F"/>
    <w:rsid w:val="007F526B"/>
    <w:rsid w:val="007F6988"/>
    <w:rsid w:val="00801A9A"/>
    <w:rsid w:val="0080217A"/>
    <w:rsid w:val="008039B9"/>
    <w:rsid w:val="008064E5"/>
    <w:rsid w:val="0080714D"/>
    <w:rsid w:val="00810FC8"/>
    <w:rsid w:val="008137B5"/>
    <w:rsid w:val="00827159"/>
    <w:rsid w:val="00830E28"/>
    <w:rsid w:val="00835AD3"/>
    <w:rsid w:val="00850579"/>
    <w:rsid w:val="00850DCC"/>
    <w:rsid w:val="0085498D"/>
    <w:rsid w:val="008553AF"/>
    <w:rsid w:val="00856F6D"/>
    <w:rsid w:val="00857152"/>
    <w:rsid w:val="00857543"/>
    <w:rsid w:val="00862897"/>
    <w:rsid w:val="008633F1"/>
    <w:rsid w:val="00863688"/>
    <w:rsid w:val="0086683C"/>
    <w:rsid w:val="00870FA8"/>
    <w:rsid w:val="008749F2"/>
    <w:rsid w:val="0087562A"/>
    <w:rsid w:val="008761DD"/>
    <w:rsid w:val="00877791"/>
    <w:rsid w:val="00881905"/>
    <w:rsid w:val="00882EBE"/>
    <w:rsid w:val="008833EE"/>
    <w:rsid w:val="0088398E"/>
    <w:rsid w:val="00885AF3"/>
    <w:rsid w:val="008878FC"/>
    <w:rsid w:val="00893BAA"/>
    <w:rsid w:val="0089449D"/>
    <w:rsid w:val="008A07BF"/>
    <w:rsid w:val="008A23F7"/>
    <w:rsid w:val="008A2A90"/>
    <w:rsid w:val="008A687B"/>
    <w:rsid w:val="008A6AE7"/>
    <w:rsid w:val="008A71D4"/>
    <w:rsid w:val="008B25D0"/>
    <w:rsid w:val="008B2E53"/>
    <w:rsid w:val="008B417C"/>
    <w:rsid w:val="008B5280"/>
    <w:rsid w:val="008B6666"/>
    <w:rsid w:val="008B71CE"/>
    <w:rsid w:val="008B7E02"/>
    <w:rsid w:val="008C05CA"/>
    <w:rsid w:val="008C175E"/>
    <w:rsid w:val="008C20DB"/>
    <w:rsid w:val="008C242E"/>
    <w:rsid w:val="008C4E0F"/>
    <w:rsid w:val="008D1518"/>
    <w:rsid w:val="008D2ADD"/>
    <w:rsid w:val="008D53F7"/>
    <w:rsid w:val="008D63FA"/>
    <w:rsid w:val="008E4EC2"/>
    <w:rsid w:val="008E63D6"/>
    <w:rsid w:val="008E7186"/>
    <w:rsid w:val="008E7482"/>
    <w:rsid w:val="008F42B8"/>
    <w:rsid w:val="008F6C41"/>
    <w:rsid w:val="008F78C1"/>
    <w:rsid w:val="00904F98"/>
    <w:rsid w:val="00910197"/>
    <w:rsid w:val="00910C49"/>
    <w:rsid w:val="00912DC9"/>
    <w:rsid w:val="00917F44"/>
    <w:rsid w:val="009229D7"/>
    <w:rsid w:val="009276D5"/>
    <w:rsid w:val="00930DCC"/>
    <w:rsid w:val="009336D0"/>
    <w:rsid w:val="00934A02"/>
    <w:rsid w:val="00935D66"/>
    <w:rsid w:val="00937491"/>
    <w:rsid w:val="009374A7"/>
    <w:rsid w:val="00941FC1"/>
    <w:rsid w:val="009421E7"/>
    <w:rsid w:val="00947A18"/>
    <w:rsid w:val="00947FD9"/>
    <w:rsid w:val="00952510"/>
    <w:rsid w:val="00955737"/>
    <w:rsid w:val="00955DAB"/>
    <w:rsid w:val="009564B2"/>
    <w:rsid w:val="00962AC9"/>
    <w:rsid w:val="0097135C"/>
    <w:rsid w:val="00973DD1"/>
    <w:rsid w:val="00974809"/>
    <w:rsid w:val="00974A3C"/>
    <w:rsid w:val="009751A3"/>
    <w:rsid w:val="0097746B"/>
    <w:rsid w:val="00980473"/>
    <w:rsid w:val="00981A10"/>
    <w:rsid w:val="00982049"/>
    <w:rsid w:val="0098323A"/>
    <w:rsid w:val="00984CDE"/>
    <w:rsid w:val="00987703"/>
    <w:rsid w:val="00990C53"/>
    <w:rsid w:val="009918F8"/>
    <w:rsid w:val="00991A5E"/>
    <w:rsid w:val="0099243C"/>
    <w:rsid w:val="0099345D"/>
    <w:rsid w:val="009A3D38"/>
    <w:rsid w:val="009A6103"/>
    <w:rsid w:val="009A6757"/>
    <w:rsid w:val="009B4E90"/>
    <w:rsid w:val="009B5ED4"/>
    <w:rsid w:val="009B7786"/>
    <w:rsid w:val="009C45DA"/>
    <w:rsid w:val="009C7345"/>
    <w:rsid w:val="009D0889"/>
    <w:rsid w:val="009D1CC5"/>
    <w:rsid w:val="009D264D"/>
    <w:rsid w:val="009E31E7"/>
    <w:rsid w:val="009E569C"/>
    <w:rsid w:val="009E6777"/>
    <w:rsid w:val="009F00DC"/>
    <w:rsid w:val="009F0385"/>
    <w:rsid w:val="009F7FBD"/>
    <w:rsid w:val="00A019CE"/>
    <w:rsid w:val="00A03E0D"/>
    <w:rsid w:val="00A04547"/>
    <w:rsid w:val="00A0661C"/>
    <w:rsid w:val="00A070A5"/>
    <w:rsid w:val="00A113C6"/>
    <w:rsid w:val="00A12A20"/>
    <w:rsid w:val="00A15145"/>
    <w:rsid w:val="00A24AB8"/>
    <w:rsid w:val="00A24D5E"/>
    <w:rsid w:val="00A24FC7"/>
    <w:rsid w:val="00A26001"/>
    <w:rsid w:val="00A27CF9"/>
    <w:rsid w:val="00A319F4"/>
    <w:rsid w:val="00A3384F"/>
    <w:rsid w:val="00A36377"/>
    <w:rsid w:val="00A379B3"/>
    <w:rsid w:val="00A42F8D"/>
    <w:rsid w:val="00A43066"/>
    <w:rsid w:val="00A430BE"/>
    <w:rsid w:val="00A44690"/>
    <w:rsid w:val="00A458C7"/>
    <w:rsid w:val="00A50A0E"/>
    <w:rsid w:val="00A53A34"/>
    <w:rsid w:val="00A542B4"/>
    <w:rsid w:val="00A5458B"/>
    <w:rsid w:val="00A60D7D"/>
    <w:rsid w:val="00A6110A"/>
    <w:rsid w:val="00A673D0"/>
    <w:rsid w:val="00A67BA7"/>
    <w:rsid w:val="00A70268"/>
    <w:rsid w:val="00A72EFC"/>
    <w:rsid w:val="00A73794"/>
    <w:rsid w:val="00A74082"/>
    <w:rsid w:val="00A77C71"/>
    <w:rsid w:val="00A8305A"/>
    <w:rsid w:val="00A87C5A"/>
    <w:rsid w:val="00A92EDD"/>
    <w:rsid w:val="00AA1454"/>
    <w:rsid w:val="00AA28CF"/>
    <w:rsid w:val="00AA4AE1"/>
    <w:rsid w:val="00AA645A"/>
    <w:rsid w:val="00AB328F"/>
    <w:rsid w:val="00AB5735"/>
    <w:rsid w:val="00AB5C5E"/>
    <w:rsid w:val="00AB7929"/>
    <w:rsid w:val="00AC3699"/>
    <w:rsid w:val="00AC40A9"/>
    <w:rsid w:val="00AD5241"/>
    <w:rsid w:val="00AD5623"/>
    <w:rsid w:val="00AD6ED3"/>
    <w:rsid w:val="00AE0346"/>
    <w:rsid w:val="00AE1481"/>
    <w:rsid w:val="00AE1FB2"/>
    <w:rsid w:val="00AE477E"/>
    <w:rsid w:val="00AF08D7"/>
    <w:rsid w:val="00AF2A5F"/>
    <w:rsid w:val="00AF30D6"/>
    <w:rsid w:val="00AF3F33"/>
    <w:rsid w:val="00AF4A93"/>
    <w:rsid w:val="00AF72DB"/>
    <w:rsid w:val="00B001A5"/>
    <w:rsid w:val="00B058A6"/>
    <w:rsid w:val="00B10D88"/>
    <w:rsid w:val="00B11189"/>
    <w:rsid w:val="00B12830"/>
    <w:rsid w:val="00B2075E"/>
    <w:rsid w:val="00B26BB4"/>
    <w:rsid w:val="00B340E4"/>
    <w:rsid w:val="00B347F4"/>
    <w:rsid w:val="00B35321"/>
    <w:rsid w:val="00B36583"/>
    <w:rsid w:val="00B41582"/>
    <w:rsid w:val="00B417D3"/>
    <w:rsid w:val="00B44984"/>
    <w:rsid w:val="00B5090F"/>
    <w:rsid w:val="00B50E3A"/>
    <w:rsid w:val="00B56E05"/>
    <w:rsid w:val="00B60E07"/>
    <w:rsid w:val="00B616DC"/>
    <w:rsid w:val="00B61BF3"/>
    <w:rsid w:val="00B62E11"/>
    <w:rsid w:val="00B71C84"/>
    <w:rsid w:val="00B73037"/>
    <w:rsid w:val="00B741EA"/>
    <w:rsid w:val="00B77A80"/>
    <w:rsid w:val="00B824BE"/>
    <w:rsid w:val="00B82EF3"/>
    <w:rsid w:val="00B8552B"/>
    <w:rsid w:val="00B85605"/>
    <w:rsid w:val="00B8691A"/>
    <w:rsid w:val="00B90F7D"/>
    <w:rsid w:val="00B94D06"/>
    <w:rsid w:val="00B959C9"/>
    <w:rsid w:val="00B96526"/>
    <w:rsid w:val="00B97F0E"/>
    <w:rsid w:val="00BA079B"/>
    <w:rsid w:val="00BA3ADA"/>
    <w:rsid w:val="00BA4944"/>
    <w:rsid w:val="00BA4C78"/>
    <w:rsid w:val="00BB46BB"/>
    <w:rsid w:val="00BB50A5"/>
    <w:rsid w:val="00BC06D3"/>
    <w:rsid w:val="00BC700D"/>
    <w:rsid w:val="00BD4302"/>
    <w:rsid w:val="00BE6D5A"/>
    <w:rsid w:val="00BF410A"/>
    <w:rsid w:val="00BF5E71"/>
    <w:rsid w:val="00C00988"/>
    <w:rsid w:val="00C043C3"/>
    <w:rsid w:val="00C0464E"/>
    <w:rsid w:val="00C04953"/>
    <w:rsid w:val="00C04A45"/>
    <w:rsid w:val="00C04BD0"/>
    <w:rsid w:val="00C10435"/>
    <w:rsid w:val="00C12833"/>
    <w:rsid w:val="00C14AAF"/>
    <w:rsid w:val="00C1593E"/>
    <w:rsid w:val="00C15B76"/>
    <w:rsid w:val="00C15D2A"/>
    <w:rsid w:val="00C16405"/>
    <w:rsid w:val="00C2173A"/>
    <w:rsid w:val="00C2208C"/>
    <w:rsid w:val="00C2297E"/>
    <w:rsid w:val="00C30D66"/>
    <w:rsid w:val="00C31991"/>
    <w:rsid w:val="00C334EB"/>
    <w:rsid w:val="00C3585C"/>
    <w:rsid w:val="00C41438"/>
    <w:rsid w:val="00C43BC2"/>
    <w:rsid w:val="00C5065D"/>
    <w:rsid w:val="00C534DE"/>
    <w:rsid w:val="00C544ED"/>
    <w:rsid w:val="00C553B1"/>
    <w:rsid w:val="00C57007"/>
    <w:rsid w:val="00C57FB3"/>
    <w:rsid w:val="00C614C0"/>
    <w:rsid w:val="00C629FD"/>
    <w:rsid w:val="00C65155"/>
    <w:rsid w:val="00C657F0"/>
    <w:rsid w:val="00C70E6A"/>
    <w:rsid w:val="00C7155A"/>
    <w:rsid w:val="00C72775"/>
    <w:rsid w:val="00C7521A"/>
    <w:rsid w:val="00C75BD8"/>
    <w:rsid w:val="00C7669A"/>
    <w:rsid w:val="00C76EA9"/>
    <w:rsid w:val="00C7706A"/>
    <w:rsid w:val="00C77FE5"/>
    <w:rsid w:val="00C82A1A"/>
    <w:rsid w:val="00C85E1C"/>
    <w:rsid w:val="00C87B3C"/>
    <w:rsid w:val="00C90B21"/>
    <w:rsid w:val="00C91933"/>
    <w:rsid w:val="00C92BA9"/>
    <w:rsid w:val="00C945AC"/>
    <w:rsid w:val="00C949CA"/>
    <w:rsid w:val="00C97FEF"/>
    <w:rsid w:val="00CA02BE"/>
    <w:rsid w:val="00CA0DCE"/>
    <w:rsid w:val="00CA22FA"/>
    <w:rsid w:val="00CA7EA7"/>
    <w:rsid w:val="00CB2112"/>
    <w:rsid w:val="00CB26D1"/>
    <w:rsid w:val="00CC1091"/>
    <w:rsid w:val="00CC39E6"/>
    <w:rsid w:val="00CC48B9"/>
    <w:rsid w:val="00CC73CC"/>
    <w:rsid w:val="00CD0935"/>
    <w:rsid w:val="00CD0BEE"/>
    <w:rsid w:val="00CD166D"/>
    <w:rsid w:val="00CD5629"/>
    <w:rsid w:val="00CD636E"/>
    <w:rsid w:val="00CE4AB2"/>
    <w:rsid w:val="00CE604A"/>
    <w:rsid w:val="00CF380D"/>
    <w:rsid w:val="00CF4B50"/>
    <w:rsid w:val="00CF6D3E"/>
    <w:rsid w:val="00CF7E96"/>
    <w:rsid w:val="00D00418"/>
    <w:rsid w:val="00D06134"/>
    <w:rsid w:val="00D10EB7"/>
    <w:rsid w:val="00D11941"/>
    <w:rsid w:val="00D1278F"/>
    <w:rsid w:val="00D14687"/>
    <w:rsid w:val="00D202D8"/>
    <w:rsid w:val="00D20AA1"/>
    <w:rsid w:val="00D2161C"/>
    <w:rsid w:val="00D242F1"/>
    <w:rsid w:val="00D32B72"/>
    <w:rsid w:val="00D342F6"/>
    <w:rsid w:val="00D3489B"/>
    <w:rsid w:val="00D35B31"/>
    <w:rsid w:val="00D40076"/>
    <w:rsid w:val="00D40A7F"/>
    <w:rsid w:val="00D415A4"/>
    <w:rsid w:val="00D4179C"/>
    <w:rsid w:val="00D43528"/>
    <w:rsid w:val="00D474B5"/>
    <w:rsid w:val="00D50AE9"/>
    <w:rsid w:val="00D5555E"/>
    <w:rsid w:val="00D56A45"/>
    <w:rsid w:val="00D61CA4"/>
    <w:rsid w:val="00D660F8"/>
    <w:rsid w:val="00D671CD"/>
    <w:rsid w:val="00D67297"/>
    <w:rsid w:val="00D701CC"/>
    <w:rsid w:val="00D77140"/>
    <w:rsid w:val="00D77FF2"/>
    <w:rsid w:val="00D86878"/>
    <w:rsid w:val="00D875CA"/>
    <w:rsid w:val="00D87858"/>
    <w:rsid w:val="00D91E3A"/>
    <w:rsid w:val="00D96754"/>
    <w:rsid w:val="00D9676C"/>
    <w:rsid w:val="00DA2AB0"/>
    <w:rsid w:val="00DA3EF5"/>
    <w:rsid w:val="00DB0ABF"/>
    <w:rsid w:val="00DB249F"/>
    <w:rsid w:val="00DB4B48"/>
    <w:rsid w:val="00DB5F30"/>
    <w:rsid w:val="00DC022D"/>
    <w:rsid w:val="00DC2818"/>
    <w:rsid w:val="00DC3A0C"/>
    <w:rsid w:val="00DC56F8"/>
    <w:rsid w:val="00DC730F"/>
    <w:rsid w:val="00DC7389"/>
    <w:rsid w:val="00DC7862"/>
    <w:rsid w:val="00DD32D1"/>
    <w:rsid w:val="00DD38F1"/>
    <w:rsid w:val="00DD5AFE"/>
    <w:rsid w:val="00DE4098"/>
    <w:rsid w:val="00DE42CD"/>
    <w:rsid w:val="00DF26B0"/>
    <w:rsid w:val="00DF4BDC"/>
    <w:rsid w:val="00E013AC"/>
    <w:rsid w:val="00E03DCE"/>
    <w:rsid w:val="00E045D5"/>
    <w:rsid w:val="00E04659"/>
    <w:rsid w:val="00E04F0A"/>
    <w:rsid w:val="00E04FCB"/>
    <w:rsid w:val="00E05028"/>
    <w:rsid w:val="00E05FEC"/>
    <w:rsid w:val="00E07268"/>
    <w:rsid w:val="00E1069F"/>
    <w:rsid w:val="00E13D44"/>
    <w:rsid w:val="00E162A9"/>
    <w:rsid w:val="00E2022D"/>
    <w:rsid w:val="00E2112E"/>
    <w:rsid w:val="00E241D4"/>
    <w:rsid w:val="00E27F53"/>
    <w:rsid w:val="00E33654"/>
    <w:rsid w:val="00E33EF8"/>
    <w:rsid w:val="00E36B3D"/>
    <w:rsid w:val="00E40040"/>
    <w:rsid w:val="00E42519"/>
    <w:rsid w:val="00E4281A"/>
    <w:rsid w:val="00E455BE"/>
    <w:rsid w:val="00E45DCD"/>
    <w:rsid w:val="00E510B1"/>
    <w:rsid w:val="00E51B89"/>
    <w:rsid w:val="00E52EE2"/>
    <w:rsid w:val="00E52FAC"/>
    <w:rsid w:val="00E53353"/>
    <w:rsid w:val="00E53E38"/>
    <w:rsid w:val="00E543FC"/>
    <w:rsid w:val="00E576C0"/>
    <w:rsid w:val="00E621C7"/>
    <w:rsid w:val="00E62545"/>
    <w:rsid w:val="00E62B38"/>
    <w:rsid w:val="00E64DF5"/>
    <w:rsid w:val="00E6506E"/>
    <w:rsid w:val="00E72F06"/>
    <w:rsid w:val="00E73D01"/>
    <w:rsid w:val="00E74290"/>
    <w:rsid w:val="00E74FE5"/>
    <w:rsid w:val="00E75A3B"/>
    <w:rsid w:val="00E75B9E"/>
    <w:rsid w:val="00E75ED7"/>
    <w:rsid w:val="00E77BD1"/>
    <w:rsid w:val="00E83356"/>
    <w:rsid w:val="00E84A26"/>
    <w:rsid w:val="00E85288"/>
    <w:rsid w:val="00E85338"/>
    <w:rsid w:val="00E863B9"/>
    <w:rsid w:val="00E867D7"/>
    <w:rsid w:val="00E91184"/>
    <w:rsid w:val="00E9367F"/>
    <w:rsid w:val="00E958D7"/>
    <w:rsid w:val="00E9695F"/>
    <w:rsid w:val="00EA0983"/>
    <w:rsid w:val="00EA15BE"/>
    <w:rsid w:val="00EA5DE9"/>
    <w:rsid w:val="00EA5E2C"/>
    <w:rsid w:val="00EA5F93"/>
    <w:rsid w:val="00EA6E1D"/>
    <w:rsid w:val="00EA705E"/>
    <w:rsid w:val="00EB1259"/>
    <w:rsid w:val="00EB48E4"/>
    <w:rsid w:val="00EB4D27"/>
    <w:rsid w:val="00EB6BB0"/>
    <w:rsid w:val="00EC3198"/>
    <w:rsid w:val="00EC6011"/>
    <w:rsid w:val="00ED06DF"/>
    <w:rsid w:val="00ED2B24"/>
    <w:rsid w:val="00ED4569"/>
    <w:rsid w:val="00ED491A"/>
    <w:rsid w:val="00ED5077"/>
    <w:rsid w:val="00ED69E5"/>
    <w:rsid w:val="00ED6E8F"/>
    <w:rsid w:val="00ED7806"/>
    <w:rsid w:val="00EE5DB0"/>
    <w:rsid w:val="00EE713E"/>
    <w:rsid w:val="00EE73DA"/>
    <w:rsid w:val="00EF0A63"/>
    <w:rsid w:val="00EF3E6A"/>
    <w:rsid w:val="00EF40CC"/>
    <w:rsid w:val="00EF53C9"/>
    <w:rsid w:val="00EF64D9"/>
    <w:rsid w:val="00EF71E1"/>
    <w:rsid w:val="00F02B8A"/>
    <w:rsid w:val="00F040EC"/>
    <w:rsid w:val="00F05511"/>
    <w:rsid w:val="00F058C8"/>
    <w:rsid w:val="00F11460"/>
    <w:rsid w:val="00F114EE"/>
    <w:rsid w:val="00F1451A"/>
    <w:rsid w:val="00F15689"/>
    <w:rsid w:val="00F158EC"/>
    <w:rsid w:val="00F17567"/>
    <w:rsid w:val="00F21224"/>
    <w:rsid w:val="00F27C3C"/>
    <w:rsid w:val="00F30515"/>
    <w:rsid w:val="00F307C5"/>
    <w:rsid w:val="00F30C02"/>
    <w:rsid w:val="00F32FAB"/>
    <w:rsid w:val="00F43996"/>
    <w:rsid w:val="00F476ED"/>
    <w:rsid w:val="00F53997"/>
    <w:rsid w:val="00F54877"/>
    <w:rsid w:val="00F5632E"/>
    <w:rsid w:val="00F565BE"/>
    <w:rsid w:val="00F578B6"/>
    <w:rsid w:val="00F60ACE"/>
    <w:rsid w:val="00F611DD"/>
    <w:rsid w:val="00F62C73"/>
    <w:rsid w:val="00F71021"/>
    <w:rsid w:val="00F71C3F"/>
    <w:rsid w:val="00F72049"/>
    <w:rsid w:val="00F73B26"/>
    <w:rsid w:val="00F74766"/>
    <w:rsid w:val="00F804BA"/>
    <w:rsid w:val="00F807AB"/>
    <w:rsid w:val="00F83078"/>
    <w:rsid w:val="00F84D62"/>
    <w:rsid w:val="00F857CC"/>
    <w:rsid w:val="00F8784D"/>
    <w:rsid w:val="00F92AFE"/>
    <w:rsid w:val="00F95B2C"/>
    <w:rsid w:val="00F965BC"/>
    <w:rsid w:val="00FA55AD"/>
    <w:rsid w:val="00FA55DA"/>
    <w:rsid w:val="00FA581B"/>
    <w:rsid w:val="00FB1686"/>
    <w:rsid w:val="00FB4376"/>
    <w:rsid w:val="00FB745B"/>
    <w:rsid w:val="00FC1B51"/>
    <w:rsid w:val="00FD0497"/>
    <w:rsid w:val="00FD10CE"/>
    <w:rsid w:val="00FD12BA"/>
    <w:rsid w:val="00FD598A"/>
    <w:rsid w:val="00FE045E"/>
    <w:rsid w:val="00FE54CB"/>
    <w:rsid w:val="00FE686C"/>
    <w:rsid w:val="00FF05C8"/>
    <w:rsid w:val="00FF388B"/>
    <w:rsid w:val="00FF4274"/>
    <w:rsid w:val="00FF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179E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7B179E"/>
    <w:pPr>
      <w:keepNext/>
      <w:spacing w:line="360" w:lineRule="auto"/>
      <w:jc w:val="center"/>
      <w:outlineLvl w:val="0"/>
    </w:pPr>
    <w:rPr>
      <w:rFonts w:ascii="Albertus Medium" w:hAnsi="Albertus Medium"/>
      <w:lang w:val="es-ES_tradnl"/>
    </w:rPr>
  </w:style>
  <w:style w:type="paragraph" w:styleId="Ttulo2">
    <w:name w:val="heading 2"/>
    <w:basedOn w:val="Normal"/>
    <w:next w:val="Normal"/>
    <w:qFormat/>
    <w:rsid w:val="007B179E"/>
    <w:pPr>
      <w:keepNext/>
      <w:spacing w:line="360" w:lineRule="auto"/>
      <w:jc w:val="both"/>
      <w:outlineLvl w:val="1"/>
    </w:pPr>
    <w:rPr>
      <w:rFonts w:ascii="Albertus Medium" w:hAnsi="Albertus Medium"/>
      <w:color w:val="3366FF"/>
      <w:sz w:val="28"/>
    </w:rPr>
  </w:style>
  <w:style w:type="paragraph" w:styleId="Ttulo3">
    <w:name w:val="heading 3"/>
    <w:basedOn w:val="Normal"/>
    <w:next w:val="Normal"/>
    <w:qFormat/>
    <w:rsid w:val="007B179E"/>
    <w:pPr>
      <w:keepNext/>
      <w:spacing w:line="360" w:lineRule="auto"/>
      <w:jc w:val="right"/>
      <w:outlineLvl w:val="2"/>
    </w:pPr>
    <w:rPr>
      <w:rFonts w:ascii="Albertus Medium" w:hAnsi="Albertus Medium"/>
      <w:b/>
      <w:sz w:val="18"/>
      <w:lang w:val="es-ES_tradnl"/>
    </w:rPr>
  </w:style>
  <w:style w:type="paragraph" w:styleId="Ttulo4">
    <w:name w:val="heading 4"/>
    <w:basedOn w:val="Normal"/>
    <w:next w:val="Normal"/>
    <w:qFormat/>
    <w:rsid w:val="007B179E"/>
    <w:pPr>
      <w:keepNext/>
      <w:spacing w:line="360" w:lineRule="auto"/>
      <w:jc w:val="both"/>
      <w:outlineLvl w:val="3"/>
    </w:pPr>
    <w:rPr>
      <w:rFonts w:ascii="Albertus Medium" w:hAnsi="Albertus Medium"/>
      <w:sz w:val="28"/>
      <w:lang w:val="es-ES_tradnl"/>
    </w:rPr>
  </w:style>
  <w:style w:type="paragraph" w:styleId="Ttulo5">
    <w:name w:val="heading 5"/>
    <w:basedOn w:val="Normal"/>
    <w:next w:val="Normal"/>
    <w:qFormat/>
    <w:rsid w:val="007B179E"/>
    <w:pPr>
      <w:keepNext/>
      <w:spacing w:line="360" w:lineRule="auto"/>
      <w:ind w:right="-34"/>
      <w:jc w:val="both"/>
      <w:outlineLvl w:val="4"/>
    </w:pPr>
    <w:rPr>
      <w:rFonts w:ascii="Albertus Medium" w:hAnsi="Albertus Medium"/>
      <w:color w:val="3366FF"/>
      <w:sz w:val="28"/>
    </w:rPr>
  </w:style>
  <w:style w:type="paragraph" w:styleId="Ttulo8">
    <w:name w:val="heading 8"/>
    <w:basedOn w:val="Normal"/>
    <w:next w:val="Normal"/>
    <w:qFormat/>
    <w:rsid w:val="007B179E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B179E"/>
    <w:pPr>
      <w:tabs>
        <w:tab w:val="center" w:pos="4419"/>
        <w:tab w:val="right" w:pos="8838"/>
      </w:tabs>
    </w:pPr>
    <w:rPr>
      <w:rFonts w:ascii="Times New Roman" w:hAnsi="Times New Roman"/>
      <w:sz w:val="20"/>
      <w:lang w:val="es-ES_tradnl"/>
    </w:rPr>
  </w:style>
  <w:style w:type="character" w:styleId="Nmerodepgina">
    <w:name w:val="page number"/>
    <w:basedOn w:val="Fuentedeprrafopredeter"/>
    <w:rsid w:val="007B179E"/>
  </w:style>
  <w:style w:type="paragraph" w:styleId="Textoindependiente">
    <w:name w:val="Body Text"/>
    <w:basedOn w:val="Normal"/>
    <w:link w:val="TextoindependienteCar"/>
    <w:rsid w:val="007B179E"/>
    <w:pPr>
      <w:spacing w:line="360" w:lineRule="auto"/>
      <w:jc w:val="both"/>
    </w:pPr>
    <w:rPr>
      <w:rFonts w:ascii="Albertus Medium" w:hAnsi="Albertus Medium"/>
      <w:lang w:val="es-ES_tradnl"/>
    </w:rPr>
  </w:style>
  <w:style w:type="paragraph" w:styleId="Textoindependiente2">
    <w:name w:val="Body Text 2"/>
    <w:basedOn w:val="Normal"/>
    <w:rsid w:val="007B179E"/>
    <w:pPr>
      <w:spacing w:line="360" w:lineRule="auto"/>
      <w:jc w:val="both"/>
    </w:pPr>
    <w:rPr>
      <w:rFonts w:ascii="Albertus Medium" w:hAnsi="Albertus Medium"/>
      <w:b/>
      <w:u w:val="single"/>
      <w:lang w:val="es-ES_tradnl"/>
    </w:rPr>
  </w:style>
  <w:style w:type="paragraph" w:styleId="Encabezado">
    <w:name w:val="header"/>
    <w:basedOn w:val="Normal"/>
    <w:link w:val="EncabezadoCar"/>
    <w:uiPriority w:val="99"/>
    <w:rsid w:val="007B179E"/>
    <w:pPr>
      <w:tabs>
        <w:tab w:val="center" w:pos="4419"/>
        <w:tab w:val="right" w:pos="8838"/>
      </w:tabs>
    </w:pPr>
    <w:rPr>
      <w:rFonts w:ascii="Times New Roman" w:hAnsi="Times New Roman"/>
      <w:sz w:val="20"/>
      <w:lang w:val="es-ES_tradnl"/>
    </w:rPr>
  </w:style>
  <w:style w:type="paragraph" w:styleId="Textoindependiente3">
    <w:name w:val="Body Text 3"/>
    <w:basedOn w:val="Normal"/>
    <w:rsid w:val="007B179E"/>
    <w:pPr>
      <w:spacing w:line="360" w:lineRule="auto"/>
      <w:jc w:val="both"/>
    </w:pPr>
    <w:rPr>
      <w:rFonts w:ascii="Albertus Medium" w:hAnsi="Albertus Medium"/>
      <w:sz w:val="28"/>
    </w:rPr>
  </w:style>
  <w:style w:type="paragraph" w:styleId="Sangradetextonormal">
    <w:name w:val="Body Text Indent"/>
    <w:basedOn w:val="Normal"/>
    <w:rsid w:val="007B179E"/>
    <w:pPr>
      <w:spacing w:line="360" w:lineRule="auto"/>
      <w:ind w:right="-34" w:firstLine="567"/>
      <w:jc w:val="both"/>
    </w:pPr>
    <w:rPr>
      <w:rFonts w:ascii="Albertus Medium" w:hAnsi="Albertus Medium"/>
      <w:sz w:val="28"/>
    </w:rPr>
  </w:style>
  <w:style w:type="paragraph" w:customStyle="1" w:styleId="cuerpo-de-texto-con-sangra">
    <w:name w:val="cuerpo-de-texto-con-sangría"/>
    <w:basedOn w:val="Normal"/>
    <w:rsid w:val="007B179E"/>
    <w:pPr>
      <w:spacing w:before="100" w:beforeAutospacing="1" w:after="119"/>
      <w:ind w:left="284"/>
    </w:pPr>
    <w:rPr>
      <w:rFonts w:ascii="Arial Unicode MS" w:eastAsia="Arial Unicode MS" w:hAnsi="Arial Unicode MS"/>
      <w:szCs w:val="24"/>
    </w:rPr>
  </w:style>
  <w:style w:type="paragraph" w:styleId="Sangra2detindependiente">
    <w:name w:val="Body Text Indent 2"/>
    <w:basedOn w:val="Normal"/>
    <w:rsid w:val="007B179E"/>
    <w:pPr>
      <w:spacing w:after="120" w:line="480" w:lineRule="auto"/>
      <w:ind w:left="283"/>
    </w:pPr>
  </w:style>
  <w:style w:type="character" w:styleId="nfasis">
    <w:name w:val="Emphasis"/>
    <w:qFormat/>
    <w:rsid w:val="007B179E"/>
    <w:rPr>
      <w:i/>
      <w:iCs/>
    </w:rPr>
  </w:style>
  <w:style w:type="paragraph" w:styleId="Ttulo">
    <w:name w:val="Title"/>
    <w:basedOn w:val="Normal"/>
    <w:qFormat/>
    <w:rsid w:val="007B179E"/>
    <w:pPr>
      <w:jc w:val="center"/>
    </w:pPr>
    <w:rPr>
      <w:rFonts w:cs="Arial"/>
      <w:b/>
      <w:sz w:val="22"/>
    </w:rPr>
  </w:style>
  <w:style w:type="paragraph" w:styleId="NormalWeb">
    <w:name w:val="Normal (Web)"/>
    <w:basedOn w:val="Normal"/>
    <w:rsid w:val="00092074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TextoindependienteCar">
    <w:name w:val="Texto independiente Car"/>
    <w:link w:val="Textoindependiente"/>
    <w:rsid w:val="00534C10"/>
    <w:rPr>
      <w:rFonts w:ascii="Albertus Medium" w:hAnsi="Albertus Medium"/>
      <w:sz w:val="24"/>
      <w:lang w:val="es-ES_tradnl"/>
    </w:rPr>
  </w:style>
  <w:style w:type="character" w:customStyle="1" w:styleId="PiedepginaCar">
    <w:name w:val="Pie de página Car"/>
    <w:link w:val="Piedepgina"/>
    <w:uiPriority w:val="99"/>
    <w:rsid w:val="000D2CBC"/>
    <w:rPr>
      <w:lang w:val="es-ES_tradnl" w:eastAsia="es-ES"/>
    </w:rPr>
  </w:style>
  <w:style w:type="paragraph" w:styleId="Textodeglobo">
    <w:name w:val="Balloon Text"/>
    <w:basedOn w:val="Normal"/>
    <w:link w:val="TextodegloboCar"/>
    <w:rsid w:val="003844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8442C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7B7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rsid w:val="003237AC"/>
    <w:rPr>
      <w:lang w:val="es-ES_tradnl" w:eastAsia="es-ES"/>
    </w:rPr>
  </w:style>
  <w:style w:type="paragraph" w:styleId="Sinespaciado">
    <w:name w:val="No Spacing"/>
    <w:uiPriority w:val="1"/>
    <w:qFormat/>
    <w:rsid w:val="008064E5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179E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7B179E"/>
    <w:pPr>
      <w:keepNext/>
      <w:spacing w:line="360" w:lineRule="auto"/>
      <w:jc w:val="center"/>
      <w:outlineLvl w:val="0"/>
    </w:pPr>
    <w:rPr>
      <w:rFonts w:ascii="Albertus Medium" w:hAnsi="Albertus Medium"/>
      <w:lang w:val="es-ES_tradnl"/>
    </w:rPr>
  </w:style>
  <w:style w:type="paragraph" w:styleId="Ttulo2">
    <w:name w:val="heading 2"/>
    <w:basedOn w:val="Normal"/>
    <w:next w:val="Normal"/>
    <w:qFormat/>
    <w:rsid w:val="007B179E"/>
    <w:pPr>
      <w:keepNext/>
      <w:spacing w:line="360" w:lineRule="auto"/>
      <w:jc w:val="both"/>
      <w:outlineLvl w:val="1"/>
    </w:pPr>
    <w:rPr>
      <w:rFonts w:ascii="Albertus Medium" w:hAnsi="Albertus Medium"/>
      <w:color w:val="3366FF"/>
      <w:sz w:val="28"/>
    </w:rPr>
  </w:style>
  <w:style w:type="paragraph" w:styleId="Ttulo3">
    <w:name w:val="heading 3"/>
    <w:basedOn w:val="Normal"/>
    <w:next w:val="Normal"/>
    <w:qFormat/>
    <w:rsid w:val="007B179E"/>
    <w:pPr>
      <w:keepNext/>
      <w:spacing w:line="360" w:lineRule="auto"/>
      <w:jc w:val="right"/>
      <w:outlineLvl w:val="2"/>
    </w:pPr>
    <w:rPr>
      <w:rFonts w:ascii="Albertus Medium" w:hAnsi="Albertus Medium"/>
      <w:b/>
      <w:sz w:val="18"/>
      <w:lang w:val="es-ES_tradnl"/>
    </w:rPr>
  </w:style>
  <w:style w:type="paragraph" w:styleId="Ttulo4">
    <w:name w:val="heading 4"/>
    <w:basedOn w:val="Normal"/>
    <w:next w:val="Normal"/>
    <w:qFormat/>
    <w:rsid w:val="007B179E"/>
    <w:pPr>
      <w:keepNext/>
      <w:spacing w:line="360" w:lineRule="auto"/>
      <w:jc w:val="both"/>
      <w:outlineLvl w:val="3"/>
    </w:pPr>
    <w:rPr>
      <w:rFonts w:ascii="Albertus Medium" w:hAnsi="Albertus Medium"/>
      <w:sz w:val="28"/>
      <w:lang w:val="es-ES_tradnl"/>
    </w:rPr>
  </w:style>
  <w:style w:type="paragraph" w:styleId="Ttulo5">
    <w:name w:val="heading 5"/>
    <w:basedOn w:val="Normal"/>
    <w:next w:val="Normal"/>
    <w:qFormat/>
    <w:rsid w:val="007B179E"/>
    <w:pPr>
      <w:keepNext/>
      <w:spacing w:line="360" w:lineRule="auto"/>
      <w:ind w:right="-34"/>
      <w:jc w:val="both"/>
      <w:outlineLvl w:val="4"/>
    </w:pPr>
    <w:rPr>
      <w:rFonts w:ascii="Albertus Medium" w:hAnsi="Albertus Medium"/>
      <w:color w:val="3366FF"/>
      <w:sz w:val="28"/>
    </w:rPr>
  </w:style>
  <w:style w:type="paragraph" w:styleId="Ttulo8">
    <w:name w:val="heading 8"/>
    <w:basedOn w:val="Normal"/>
    <w:next w:val="Normal"/>
    <w:qFormat/>
    <w:rsid w:val="007B179E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B179E"/>
    <w:pPr>
      <w:tabs>
        <w:tab w:val="center" w:pos="4419"/>
        <w:tab w:val="right" w:pos="8838"/>
      </w:tabs>
    </w:pPr>
    <w:rPr>
      <w:rFonts w:ascii="Times New Roman" w:hAnsi="Times New Roman"/>
      <w:sz w:val="20"/>
      <w:lang w:val="es-ES_tradnl"/>
    </w:rPr>
  </w:style>
  <w:style w:type="character" w:styleId="Nmerodepgina">
    <w:name w:val="page number"/>
    <w:basedOn w:val="Fuentedeprrafopredeter"/>
    <w:rsid w:val="007B179E"/>
  </w:style>
  <w:style w:type="paragraph" w:styleId="Textoindependiente">
    <w:name w:val="Body Text"/>
    <w:basedOn w:val="Normal"/>
    <w:link w:val="TextoindependienteCar"/>
    <w:rsid w:val="007B179E"/>
    <w:pPr>
      <w:spacing w:line="360" w:lineRule="auto"/>
      <w:jc w:val="both"/>
    </w:pPr>
    <w:rPr>
      <w:rFonts w:ascii="Albertus Medium" w:hAnsi="Albertus Medium"/>
      <w:lang w:val="es-ES_tradnl"/>
    </w:rPr>
  </w:style>
  <w:style w:type="paragraph" w:styleId="Textoindependiente2">
    <w:name w:val="Body Text 2"/>
    <w:basedOn w:val="Normal"/>
    <w:rsid w:val="007B179E"/>
    <w:pPr>
      <w:spacing w:line="360" w:lineRule="auto"/>
      <w:jc w:val="both"/>
    </w:pPr>
    <w:rPr>
      <w:rFonts w:ascii="Albertus Medium" w:hAnsi="Albertus Medium"/>
      <w:b/>
      <w:u w:val="single"/>
      <w:lang w:val="es-ES_tradnl"/>
    </w:rPr>
  </w:style>
  <w:style w:type="paragraph" w:styleId="Encabezado">
    <w:name w:val="header"/>
    <w:basedOn w:val="Normal"/>
    <w:link w:val="EncabezadoCar"/>
    <w:uiPriority w:val="99"/>
    <w:rsid w:val="007B179E"/>
    <w:pPr>
      <w:tabs>
        <w:tab w:val="center" w:pos="4419"/>
        <w:tab w:val="right" w:pos="8838"/>
      </w:tabs>
    </w:pPr>
    <w:rPr>
      <w:rFonts w:ascii="Times New Roman" w:hAnsi="Times New Roman"/>
      <w:sz w:val="20"/>
      <w:lang w:val="es-ES_tradnl"/>
    </w:rPr>
  </w:style>
  <w:style w:type="paragraph" w:styleId="Textoindependiente3">
    <w:name w:val="Body Text 3"/>
    <w:basedOn w:val="Normal"/>
    <w:rsid w:val="007B179E"/>
    <w:pPr>
      <w:spacing w:line="360" w:lineRule="auto"/>
      <w:jc w:val="both"/>
    </w:pPr>
    <w:rPr>
      <w:rFonts w:ascii="Albertus Medium" w:hAnsi="Albertus Medium"/>
      <w:sz w:val="28"/>
    </w:rPr>
  </w:style>
  <w:style w:type="paragraph" w:styleId="Sangradetextonormal">
    <w:name w:val="Body Text Indent"/>
    <w:basedOn w:val="Normal"/>
    <w:rsid w:val="007B179E"/>
    <w:pPr>
      <w:spacing w:line="360" w:lineRule="auto"/>
      <w:ind w:right="-34" w:firstLine="567"/>
      <w:jc w:val="both"/>
    </w:pPr>
    <w:rPr>
      <w:rFonts w:ascii="Albertus Medium" w:hAnsi="Albertus Medium"/>
      <w:sz w:val="28"/>
    </w:rPr>
  </w:style>
  <w:style w:type="paragraph" w:customStyle="1" w:styleId="cuerpo-de-texto-con-sangra">
    <w:name w:val="cuerpo-de-texto-con-sangría"/>
    <w:basedOn w:val="Normal"/>
    <w:rsid w:val="007B179E"/>
    <w:pPr>
      <w:spacing w:before="100" w:beforeAutospacing="1" w:after="119"/>
      <w:ind w:left="284"/>
    </w:pPr>
    <w:rPr>
      <w:rFonts w:ascii="Arial Unicode MS" w:eastAsia="Arial Unicode MS" w:hAnsi="Arial Unicode MS"/>
      <w:szCs w:val="24"/>
    </w:rPr>
  </w:style>
  <w:style w:type="paragraph" w:styleId="Sangra2detindependiente">
    <w:name w:val="Body Text Indent 2"/>
    <w:basedOn w:val="Normal"/>
    <w:rsid w:val="007B179E"/>
    <w:pPr>
      <w:spacing w:after="120" w:line="480" w:lineRule="auto"/>
      <w:ind w:left="283"/>
    </w:pPr>
  </w:style>
  <w:style w:type="character" w:styleId="nfasis">
    <w:name w:val="Emphasis"/>
    <w:qFormat/>
    <w:rsid w:val="007B179E"/>
    <w:rPr>
      <w:i/>
      <w:iCs/>
    </w:rPr>
  </w:style>
  <w:style w:type="paragraph" w:styleId="Ttulo">
    <w:name w:val="Title"/>
    <w:basedOn w:val="Normal"/>
    <w:qFormat/>
    <w:rsid w:val="007B179E"/>
    <w:pPr>
      <w:jc w:val="center"/>
    </w:pPr>
    <w:rPr>
      <w:rFonts w:cs="Arial"/>
      <w:b/>
      <w:sz w:val="22"/>
    </w:rPr>
  </w:style>
  <w:style w:type="paragraph" w:styleId="NormalWeb">
    <w:name w:val="Normal (Web)"/>
    <w:basedOn w:val="Normal"/>
    <w:rsid w:val="00092074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TextoindependienteCar">
    <w:name w:val="Texto independiente Car"/>
    <w:link w:val="Textoindependiente"/>
    <w:rsid w:val="00534C10"/>
    <w:rPr>
      <w:rFonts w:ascii="Albertus Medium" w:hAnsi="Albertus Medium"/>
      <w:sz w:val="24"/>
      <w:lang w:val="es-ES_tradnl"/>
    </w:rPr>
  </w:style>
  <w:style w:type="character" w:customStyle="1" w:styleId="PiedepginaCar">
    <w:name w:val="Pie de página Car"/>
    <w:link w:val="Piedepgina"/>
    <w:uiPriority w:val="99"/>
    <w:rsid w:val="000D2CBC"/>
    <w:rPr>
      <w:lang w:val="es-ES_tradnl" w:eastAsia="es-ES"/>
    </w:rPr>
  </w:style>
  <w:style w:type="paragraph" w:styleId="Textodeglobo">
    <w:name w:val="Balloon Text"/>
    <w:basedOn w:val="Normal"/>
    <w:link w:val="TextodegloboCar"/>
    <w:rsid w:val="003844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8442C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7B7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rsid w:val="003237AC"/>
    <w:rPr>
      <w:lang w:val="es-ES_tradnl" w:eastAsia="es-ES"/>
    </w:rPr>
  </w:style>
  <w:style w:type="paragraph" w:styleId="Sinespaciado">
    <w:name w:val="No Spacing"/>
    <w:uiPriority w:val="1"/>
    <w:qFormat/>
    <w:rsid w:val="008064E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290CA-4B2C-4F15-A15E-185FBCB6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Paz, Baja California Sur,  a noviembre 15 de 2002</vt:lpstr>
    </vt:vector>
  </TitlesOfParts>
  <Company>Gobierno del Estado de BCS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Paz, Baja California Sur,  a noviembre 15 de 2002</dc:title>
  <dc:creator>Secretaria de Finanzas</dc:creator>
  <cp:lastModifiedBy>itsui</cp:lastModifiedBy>
  <cp:revision>9</cp:revision>
  <cp:lastPrinted>2015-11-09T19:39:00Z</cp:lastPrinted>
  <dcterms:created xsi:type="dcterms:W3CDTF">2015-11-09T15:22:00Z</dcterms:created>
  <dcterms:modified xsi:type="dcterms:W3CDTF">2015-11-09T21:07:00Z</dcterms:modified>
</cp:coreProperties>
</file>