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type w:val="continuous"/>
          <w:pgSz w:w="12240" w:h="15840"/>
          <w:pgMar w:header="557" w:top="2000" w:bottom="280" w:left="36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20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84B82C"/>
          <w:spacing w:val="-1"/>
          <w:sz w:val="16"/>
        </w:rPr>
        <w:t>Calificación</w:t>
      </w:r>
      <w:r>
        <w:rPr>
          <w:rFonts w:ascii="Arial" w:hAns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2532" w:val="left" w:leader="none"/>
        </w:tabs>
        <w:spacing w:before="0"/>
        <w:ind w:left="20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808080"/>
          <w:spacing w:val="-1"/>
          <w:sz w:val="16"/>
        </w:rPr>
        <w:t>Baja</w:t>
      </w:r>
      <w:r>
        <w:rPr>
          <w:rFonts w:ascii="Arial"/>
          <w:b/>
          <w:color w:val="808080"/>
          <w:sz w:val="16"/>
        </w:rPr>
        <w:t> </w:t>
      </w:r>
      <w:r>
        <w:rPr>
          <w:rFonts w:ascii="Arial"/>
          <w:b/>
          <w:color w:val="808080"/>
          <w:spacing w:val="-1"/>
          <w:sz w:val="16"/>
        </w:rPr>
        <w:t>California</w:t>
      </w:r>
      <w:r>
        <w:rPr>
          <w:rFonts w:ascii="Arial"/>
          <w:b/>
          <w:color w:val="808080"/>
          <w:spacing w:val="-3"/>
          <w:sz w:val="16"/>
        </w:rPr>
        <w:t> </w:t>
      </w:r>
      <w:r>
        <w:rPr>
          <w:rFonts w:ascii="Arial"/>
          <w:b/>
          <w:color w:val="808080"/>
          <w:spacing w:val="-1"/>
          <w:sz w:val="16"/>
        </w:rPr>
        <w:t>Sur</w:t>
        <w:tab/>
      </w:r>
      <w:r>
        <w:rPr>
          <w:rFonts w:ascii="Arial"/>
          <w:b/>
          <w:color w:val="808080"/>
          <w:spacing w:val="-2"/>
          <w:sz w:val="16"/>
        </w:rPr>
        <w:t>HR</w:t>
      </w:r>
      <w:r>
        <w:rPr>
          <w:rFonts w:ascii="Arial"/>
          <w:b/>
          <w:color w:val="808080"/>
          <w:spacing w:val="2"/>
          <w:sz w:val="16"/>
        </w:rPr>
        <w:t> </w:t>
      </w:r>
      <w:r>
        <w:rPr>
          <w:rFonts w:ascii="Arial"/>
          <w:b/>
          <w:color w:val="808080"/>
          <w:spacing w:val="-3"/>
          <w:sz w:val="16"/>
        </w:rPr>
        <w:t>A+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2441" w:val="left" w:leader="none"/>
        </w:tabs>
        <w:spacing w:before="0"/>
        <w:ind w:left="20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808080"/>
          <w:spacing w:val="-1"/>
          <w:sz w:val="16"/>
        </w:rPr>
        <w:t>Perspectiva</w:t>
        <w:tab/>
        <w:t>Estable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00" w:lineRule="atLeast"/>
        <w:ind w:left="2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70209" cy="171259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09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0" w:lineRule="atLeast"/>
        <w:ind w:left="1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39.35pt;height:110.6pt;mso-position-horizontal-relative:char;mso-position-vertical-relative:line" coordorigin="0,0" coordsize="2787,2212">
            <v:group style="position:absolute;left:8;top:8;width:2772;height:2197" coordorigin="8,8" coordsize="2772,2197">
              <v:shape style="position:absolute;left:8;top:8;width:2772;height:2197" coordorigin="8,8" coordsize="2772,2197" path="m8,2204l2780,2204,2780,8,8,8,8,2204xe" filled="false" stroked="true" strokeweight=".75pt" strokecolor="#bebebe">
                <v:path arrowok="t"/>
              </v:shape>
              <v:shape style="position:absolute;left:8;top:8;width:2772;height:2197" type="#_x0000_t202" filled="true" fillcolor="#bebeb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92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Contactos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92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>Álvaro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5"/>
                        </w:rPr>
                        <w:t>Rodríguez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before="0"/>
                        <w:ind w:left="92" w:right="441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Subdirector </w:t>
                      </w:r>
                      <w:r>
                        <w:rPr>
                          <w:rFonts w:ascii="Arial" w:hAnsi="Arial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Finanzas</w:t>
                      </w:r>
                      <w:r>
                        <w:rPr>
                          <w:rFonts w:ascii="Arial" w:hAnsi="Arial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Públicas</w:t>
                      </w:r>
                      <w:hyperlink r:id="rId7">
                        <w:r>
                          <w:rPr>
                            <w:rFonts w:ascii="Arial" w:hAnsi="Arial"/>
                            <w:spacing w:val="29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alvaro.rodriguez@hrratings.com</w:t>
                        </w:r>
                      </w:hyperlink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92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Ricardo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Gallegos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38" w:lineRule="auto" w:before="1"/>
                        <w:ind w:left="92" w:right="167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Director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Ejecutivo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Senior</w:t>
                      </w:r>
                      <w:r>
                        <w:rPr>
                          <w:rFonts w:ascii="Arial" w:hAnsi="Arial"/>
                          <w:sz w:val="15"/>
                        </w:rPr>
                        <w:t> de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Finanzas</w:t>
                      </w:r>
                      <w:r>
                        <w:rPr>
                          <w:rFonts w:ascii="Arial" w:hAnsi="Arial"/>
                          <w:spacing w:val="3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Públicas</w:t>
                      </w:r>
                      <w:r>
                        <w:rPr>
                          <w:rFonts w:ascii="Arial" w:hAnsi="Arial"/>
                          <w:sz w:val="15"/>
                        </w:rPr>
                        <w:t> /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Infraestructura</w:t>
                      </w:r>
                      <w:hyperlink r:id="rId8">
                        <w:r>
                          <w:rPr>
                            <w:rFonts w:ascii="Arial" w:hAnsi="Arial"/>
                            <w:spacing w:val="2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ricardo.gallegos@hrratings.com</w:t>
                        </w:r>
                      </w:hyperlink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ind w:left="208" w:right="11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color w:val="808080"/>
          <w:spacing w:val="-1"/>
          <w:sz w:val="15"/>
        </w:rPr>
        <w:t>La</w:t>
      </w:r>
      <w:r>
        <w:rPr>
          <w:rFonts w:ascii="Arial" w:hAnsi="Arial"/>
          <w:b/>
          <w:color w:val="808080"/>
          <w:spacing w:val="9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administración</w:t>
      </w:r>
      <w:r>
        <w:rPr>
          <w:rFonts w:ascii="Arial" w:hAnsi="Arial"/>
          <w:b/>
          <w:color w:val="808080"/>
          <w:spacing w:val="7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pacing w:val="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Estado</w:t>
      </w:r>
      <w:r>
        <w:rPr>
          <w:rFonts w:ascii="Arial" w:hAnsi="Arial"/>
          <w:b/>
          <w:color w:val="808080"/>
          <w:spacing w:val="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está</w:t>
      </w:r>
      <w:r>
        <w:rPr>
          <w:rFonts w:ascii="Arial" w:hAnsi="Arial"/>
          <w:b/>
          <w:color w:val="808080"/>
          <w:spacing w:val="2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encabezada</w:t>
      </w:r>
      <w:r>
        <w:rPr>
          <w:rFonts w:ascii="Arial" w:hAnsi="Arial"/>
          <w:b/>
          <w:color w:val="808080"/>
          <w:spacing w:val="4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por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z w:val="15"/>
        </w:rPr>
        <w:t>el 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Lic.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Carlos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Mendoza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Davis,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Partido</w:t>
      </w:r>
      <w:r>
        <w:rPr>
          <w:rFonts w:ascii="Arial" w:hAnsi="Arial"/>
          <w:b/>
          <w:color w:val="808080"/>
          <w:spacing w:val="34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Acción</w:t>
      </w:r>
      <w:r>
        <w:rPr>
          <w:rFonts w:ascii="Arial" w:hAnsi="Arial"/>
          <w:b/>
          <w:color w:val="808080"/>
          <w:spacing w:val="23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Nacional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(PAN).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El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período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2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gobierno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z w:val="15"/>
        </w:rPr>
        <w:t>la</w:t>
      </w:r>
      <w:r>
        <w:rPr>
          <w:rFonts w:ascii="Arial" w:hAnsi="Arial"/>
          <w:b/>
          <w:color w:val="808080"/>
          <w:spacing w:val="32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presente</w:t>
      </w:r>
      <w:r>
        <w:rPr>
          <w:rFonts w:ascii="Arial" w:hAnsi="Arial"/>
          <w:b/>
          <w:color w:val="808080"/>
          <w:spacing w:val="23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administración</w:t>
      </w:r>
      <w:r>
        <w:rPr>
          <w:rFonts w:ascii="Arial" w:hAnsi="Arial"/>
          <w:b/>
          <w:color w:val="808080"/>
          <w:spacing w:val="39"/>
          <w:sz w:val="15"/>
        </w:rPr>
        <w:t> </w:t>
      </w:r>
      <w:r>
        <w:rPr>
          <w:rFonts w:ascii="Arial" w:hAnsi="Arial"/>
          <w:b/>
          <w:color w:val="808080"/>
          <w:sz w:val="15"/>
        </w:rPr>
        <w:t>va</w:t>
      </w:r>
      <w:r>
        <w:rPr>
          <w:rFonts w:ascii="Arial" w:hAnsi="Arial"/>
          <w:b/>
          <w:color w:val="808080"/>
          <w:spacing w:val="4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z w:val="15"/>
        </w:rPr>
        <w:t>  </w:t>
      </w:r>
      <w:r>
        <w:rPr>
          <w:rFonts w:ascii="Arial" w:hAnsi="Arial"/>
          <w:b/>
          <w:color w:val="808080"/>
          <w:spacing w:val="-2"/>
          <w:sz w:val="15"/>
        </w:rPr>
        <w:t>10</w:t>
      </w:r>
      <w:r>
        <w:rPr>
          <w:rFonts w:ascii="Arial" w:hAnsi="Arial"/>
          <w:b/>
          <w:color w:val="808080"/>
          <w:spacing w:val="38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2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septiembre</w:t>
      </w:r>
      <w:r>
        <w:rPr>
          <w:rFonts w:ascii="Arial" w:hAnsi="Arial"/>
          <w:b/>
          <w:color w:val="808080"/>
          <w:spacing w:val="8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z w:val="15"/>
        </w:rPr>
        <w:t>2015</w:t>
      </w:r>
      <w:r>
        <w:rPr>
          <w:rFonts w:ascii="Arial" w:hAnsi="Arial"/>
          <w:b/>
          <w:color w:val="808080"/>
          <w:spacing w:val="5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al</w:t>
      </w:r>
      <w:r>
        <w:rPr>
          <w:rFonts w:ascii="Arial" w:hAnsi="Arial"/>
          <w:b/>
          <w:color w:val="808080"/>
          <w:spacing w:val="9"/>
          <w:sz w:val="15"/>
        </w:rPr>
        <w:t> </w:t>
      </w:r>
      <w:r>
        <w:rPr>
          <w:rFonts w:ascii="Arial" w:hAnsi="Arial"/>
          <w:b/>
          <w:color w:val="808080"/>
          <w:sz w:val="15"/>
        </w:rPr>
        <w:t>9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septiembre</w:t>
      </w:r>
      <w:r>
        <w:rPr>
          <w:rFonts w:ascii="Arial" w:hAnsi="Arial"/>
          <w:b/>
          <w:color w:val="808080"/>
          <w:spacing w:val="2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2021.</w:t>
      </w:r>
      <w:r>
        <w:rPr>
          <w:rFonts w:ascii="Arial" w:hAnsi="Arial"/>
          <w:sz w:val="15"/>
        </w:rPr>
      </w:r>
    </w:p>
    <w:p>
      <w:pPr>
        <w:pStyle w:val="Heading3"/>
        <w:spacing w:line="240" w:lineRule="auto" w:before="69"/>
        <w:ind w:left="210" w:right="104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/>
        <w:t>HR</w:t>
      </w:r>
      <w:r>
        <w:rPr>
          <w:spacing w:val="13"/>
        </w:rPr>
        <w:t> </w:t>
      </w:r>
      <w:r>
        <w:rPr/>
        <w:t>Ratings</w:t>
      </w:r>
      <w:r>
        <w:rPr>
          <w:spacing w:val="15"/>
        </w:rPr>
        <w:t> </w:t>
      </w:r>
      <w:r>
        <w:rPr/>
        <w:t>ratificó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calificación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5"/>
        </w:rPr>
        <w:t> </w:t>
      </w:r>
      <w:r>
        <w:rPr/>
        <w:t>HR</w:t>
      </w:r>
      <w:r>
        <w:rPr>
          <w:spacing w:val="14"/>
        </w:rPr>
        <w:t> </w:t>
      </w:r>
      <w:r>
        <w:rPr>
          <w:spacing w:val="-2"/>
        </w:rPr>
        <w:t>A+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>
          <w:spacing w:val="-1"/>
        </w:rPr>
        <w:t>Perspectiva</w:t>
      </w:r>
      <w:r>
        <w:rPr>
          <w:spacing w:val="15"/>
        </w:rPr>
        <w:t> </w:t>
      </w:r>
      <w:r>
        <w:rPr/>
        <w:t>Estable</w:t>
      </w:r>
      <w:r>
        <w:rPr>
          <w:spacing w:val="33"/>
        </w:rPr>
        <w:t> </w:t>
      </w:r>
      <w:r>
        <w:rPr/>
        <w:t>al </w:t>
      </w:r>
      <w:r>
        <w:rPr>
          <w:spacing w:val="-1"/>
        </w:rPr>
        <w:t>Estado</w:t>
      </w:r>
      <w:r>
        <w:rPr/>
        <w:t> de</w:t>
      </w:r>
      <w:r>
        <w:rPr>
          <w:spacing w:val="2"/>
        </w:rPr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Sur</w:t>
      </w:r>
      <w:r>
        <w:rPr>
          <w:b w:val="0"/>
        </w:rPr>
      </w:r>
    </w:p>
    <w:p>
      <w:pPr>
        <w:pStyle w:val="BodyText"/>
        <w:spacing w:line="240" w:lineRule="auto" w:before="184"/>
        <w:ind w:left="210" w:right="98"/>
        <w:jc w:val="both"/>
      </w:pPr>
      <w:r>
        <w:rPr>
          <w:spacing w:val="-1"/>
        </w:rPr>
        <w:t>La</w:t>
      </w:r>
      <w:r>
        <w:rPr>
          <w:spacing w:val="22"/>
        </w:rPr>
        <w:t> </w:t>
      </w:r>
      <w:r>
        <w:rPr/>
        <w:t>ratificación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calificación</w:t>
      </w:r>
      <w:r>
        <w:rPr>
          <w:spacing w:val="24"/>
        </w:rPr>
        <w:t> </w:t>
      </w:r>
      <w:r>
        <w:rPr/>
        <w:t>obedece</w:t>
      </w:r>
      <w:r>
        <w:rPr>
          <w:spacing w:val="29"/>
        </w:rPr>
        <w:t> </w:t>
      </w:r>
      <w:r>
        <w:rPr>
          <w:spacing w:val="1"/>
        </w:rPr>
        <w:t>al</w:t>
      </w:r>
      <w:r>
        <w:rPr>
          <w:spacing w:val="22"/>
        </w:rPr>
        <w:t> </w:t>
      </w:r>
      <w:r>
        <w:rPr/>
        <w:t>buen</w:t>
      </w:r>
      <w:r>
        <w:rPr>
          <w:spacing w:val="24"/>
        </w:rPr>
        <w:t> </w:t>
      </w:r>
      <w:r>
        <w:rPr/>
        <w:t>comportamiento</w:t>
      </w:r>
      <w:r>
        <w:rPr>
          <w:spacing w:val="22"/>
        </w:rPr>
        <w:t> </w:t>
      </w:r>
      <w:r>
        <w:rPr/>
        <w:t>fiscal</w:t>
      </w:r>
      <w:r>
        <w:rPr>
          <w:spacing w:val="20"/>
        </w:rPr>
        <w:t> </w:t>
      </w:r>
      <w:r>
        <w:rPr/>
        <w:t>del</w:t>
      </w:r>
      <w:r>
        <w:rPr>
          <w:spacing w:val="24"/>
        </w:rPr>
        <w:t> </w:t>
      </w:r>
      <w:r>
        <w:rPr/>
        <w:t>Estado,</w:t>
      </w:r>
      <w:r>
        <w:rPr>
          <w:spacing w:val="24"/>
        </w:rPr>
        <w:t> </w:t>
      </w:r>
      <w:r>
        <w:rPr/>
        <w:t>lo</w:t>
      </w:r>
      <w:r>
        <w:rPr>
          <w:spacing w:val="28"/>
          <w:w w:val="99"/>
        </w:rPr>
        <w:t> </w:t>
      </w:r>
      <w:r>
        <w:rPr/>
        <w:t>cual</w:t>
      </w:r>
      <w:r>
        <w:rPr>
          <w:spacing w:val="-5"/>
        </w:rPr>
        <w:t> </w:t>
      </w:r>
      <w:r>
        <w:rPr/>
        <w:t>mantuvo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nivel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endeudamiento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5"/>
        </w:rPr>
        <w:t> </w:t>
      </w:r>
      <w:r>
        <w:rPr>
          <w:spacing w:val="1"/>
        </w:rPr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estimaciones.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</w:t>
      </w:r>
      <w:r>
        <w:rPr>
          <w:spacing w:val="-2"/>
        </w:rPr>
        <w:t> </w:t>
      </w:r>
      <w:r>
        <w:rPr>
          <w:spacing w:val="1"/>
        </w:rPr>
        <w:t>se</w:t>
      </w:r>
      <w:r>
        <w:rPr>
          <w:spacing w:val="41"/>
          <w:w w:val="99"/>
        </w:rPr>
        <w:t> </w:t>
      </w:r>
      <w:r>
        <w:rPr/>
        <w:t>refleja</w:t>
      </w:r>
      <w:r>
        <w:rPr>
          <w:spacing w:val="31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/>
        <w:t>Deuda</w:t>
      </w:r>
      <w:r>
        <w:rPr>
          <w:spacing w:val="34"/>
        </w:rPr>
        <w:t> </w:t>
      </w:r>
      <w:r>
        <w:rPr/>
        <w:t>Neta,</w:t>
      </w:r>
      <w:r>
        <w:rPr>
          <w:spacing w:val="34"/>
        </w:rPr>
        <w:t> </w:t>
      </w:r>
      <w:r>
        <w:rPr/>
        <w:t>así</w:t>
      </w:r>
      <w:r>
        <w:rPr>
          <w:spacing w:val="33"/>
        </w:rPr>
        <w:t> </w:t>
      </w:r>
      <w:r>
        <w:rPr>
          <w:spacing w:val="1"/>
        </w:rPr>
        <w:t>como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>
          <w:spacing w:val="-1"/>
        </w:rPr>
        <w:t>las</w:t>
      </w:r>
      <w:r>
        <w:rPr>
          <w:spacing w:val="32"/>
        </w:rPr>
        <w:t> </w:t>
      </w:r>
      <w:r>
        <w:rPr/>
        <w:t>Obligaciones</w:t>
      </w:r>
      <w:r>
        <w:rPr>
          <w:spacing w:val="33"/>
        </w:rPr>
        <w:t> </w:t>
      </w:r>
      <w:r>
        <w:rPr/>
        <w:t>Financieras</w:t>
      </w:r>
      <w:r>
        <w:rPr>
          <w:spacing w:val="34"/>
        </w:rPr>
        <w:t> </w:t>
      </w:r>
      <w:r>
        <w:rPr/>
        <w:t>sin</w:t>
      </w:r>
      <w:r>
        <w:rPr>
          <w:spacing w:val="32"/>
        </w:rPr>
        <w:t> </w:t>
      </w:r>
      <w:r>
        <w:rPr/>
        <w:t>Costo</w:t>
      </w:r>
      <w:r>
        <w:rPr>
          <w:spacing w:val="40"/>
        </w:rPr>
        <w:t> </w:t>
      </w:r>
      <w:r>
        <w:rPr>
          <w:spacing w:val="1"/>
        </w:rPr>
        <w:t>como</w:t>
      </w:r>
      <w:r>
        <w:rPr>
          <w:spacing w:val="30"/>
          <w:w w:val="99"/>
        </w:rPr>
        <w:t> </w:t>
      </w:r>
      <w:r>
        <w:rPr/>
        <w:t>proporción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/>
        <w:t>Ingresos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Libre</w:t>
      </w:r>
      <w:r>
        <w:rPr>
          <w:spacing w:val="11"/>
        </w:rPr>
        <w:t> </w:t>
      </w:r>
      <w:r>
        <w:rPr/>
        <w:t>Disposición.</w:t>
      </w:r>
      <w:r>
        <w:rPr>
          <w:spacing w:val="12"/>
        </w:rPr>
        <w:t> </w:t>
      </w:r>
      <w:r>
        <w:rPr/>
        <w:t>HR</w:t>
      </w:r>
      <w:r>
        <w:rPr>
          <w:spacing w:val="13"/>
        </w:rPr>
        <w:t> </w:t>
      </w:r>
      <w:r>
        <w:rPr>
          <w:spacing w:val="-1"/>
        </w:rPr>
        <w:t>Ratings</w:t>
      </w:r>
      <w:r>
        <w:rPr>
          <w:spacing w:val="12"/>
        </w:rPr>
        <w:t> </w:t>
      </w:r>
      <w:r>
        <w:rPr/>
        <w:t>estima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/>
        <w:t>disminución</w:t>
      </w:r>
      <w:r>
        <w:rPr>
          <w:spacing w:val="58"/>
          <w:w w:val="99"/>
        </w:rPr>
        <w:t> </w:t>
      </w:r>
      <w:r>
        <w:rPr/>
        <w:t>esperada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2"/>
        </w:rPr>
        <w:t> </w:t>
      </w:r>
      <w:r>
        <w:rPr/>
        <w:t>(Convenios)</w:t>
      </w:r>
      <w:r>
        <w:rPr>
          <w:spacing w:val="-2"/>
        </w:rPr>
        <w:t> </w:t>
      </w:r>
      <w:r>
        <w:rPr/>
        <w:t>impactará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</w:t>
      </w:r>
      <w:r>
        <w:rPr>
          <w:spacing w:val="32"/>
          <w:w w:val="99"/>
        </w:rPr>
        <w:t> </w:t>
      </w:r>
      <w:r>
        <w:rPr/>
        <w:t>fiscal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/>
        <w:t>Estado,</w:t>
      </w:r>
      <w:r>
        <w:rPr>
          <w:spacing w:val="30"/>
        </w:rPr>
        <w:t> </w:t>
      </w:r>
      <w:r>
        <w:rPr/>
        <w:t>por</w:t>
      </w:r>
      <w:r>
        <w:rPr>
          <w:spacing w:val="31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/>
        <w:t>probablemente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tendría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recurrir</w:t>
      </w:r>
      <w:r>
        <w:rPr>
          <w:spacing w:val="35"/>
        </w:rPr>
        <w:t> </w:t>
      </w:r>
      <w:r>
        <w:rPr/>
        <w:t>al</w:t>
      </w:r>
      <w:r>
        <w:rPr>
          <w:spacing w:val="31"/>
        </w:rPr>
        <w:t> </w:t>
      </w:r>
      <w:r>
        <w:rPr/>
        <w:t>uso</w:t>
      </w:r>
      <w:r>
        <w:rPr>
          <w:spacing w:val="30"/>
        </w:rPr>
        <w:t> </w:t>
      </w:r>
      <w:r>
        <w:rPr/>
        <w:t>de</w:t>
      </w:r>
      <w:r>
        <w:rPr>
          <w:spacing w:val="44"/>
          <w:w w:val="99"/>
        </w:rPr>
        <w:t> </w:t>
      </w:r>
      <w:r>
        <w:rPr/>
        <w:t>financiamiento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corto</w:t>
      </w:r>
      <w:r>
        <w:rPr>
          <w:spacing w:val="49"/>
        </w:rPr>
        <w:t> </w:t>
      </w:r>
      <w:r>
        <w:rPr>
          <w:spacing w:val="-1"/>
        </w:rPr>
        <w:t>plazo.</w:t>
      </w:r>
      <w:r>
        <w:rPr>
          <w:spacing w:val="47"/>
        </w:rPr>
        <w:t> </w:t>
      </w:r>
      <w:r>
        <w:rPr/>
        <w:t>No</w:t>
      </w:r>
      <w:r>
        <w:rPr>
          <w:spacing w:val="49"/>
        </w:rPr>
        <w:t> </w:t>
      </w:r>
      <w:r>
        <w:rPr/>
        <w:t>obstante,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>
          <w:spacing w:val="-1"/>
        </w:rPr>
        <w:t>nivel</w:t>
      </w:r>
      <w:r>
        <w:rPr>
          <w:spacing w:val="50"/>
        </w:rPr>
        <w:t> </w:t>
      </w:r>
      <w:r>
        <w:rPr/>
        <w:t>se</w:t>
      </w:r>
      <w:r>
        <w:rPr>
          <w:spacing w:val="44"/>
        </w:rPr>
        <w:t> </w:t>
      </w:r>
      <w:r>
        <w:rPr/>
        <w:t>mantendría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debajo</w:t>
      </w:r>
      <w:r>
        <w:rPr>
          <w:spacing w:val="49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lo</w:t>
      </w:r>
      <w:r>
        <w:rPr>
          <w:spacing w:val="36"/>
          <w:w w:val="99"/>
        </w:rPr>
        <w:t> </w:t>
      </w:r>
      <w:r>
        <w:rPr/>
        <w:t>observado en</w:t>
      </w:r>
      <w:r>
        <w:rPr>
          <w:spacing w:val="-1"/>
        </w:rPr>
        <w:t> </w:t>
      </w:r>
      <w:r>
        <w:rPr/>
        <w:t>años anteriores,</w:t>
      </w:r>
      <w:r>
        <w:rPr>
          <w:spacing w:val="-2"/>
        </w:rPr>
        <w:t> </w:t>
      </w:r>
      <w:r>
        <w:rPr>
          <w:spacing w:val="-1"/>
        </w:rPr>
        <w:t>por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endeudamiento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se</w:t>
      </w:r>
      <w:r>
        <w:rPr>
          <w:spacing w:val="9"/>
        </w:rPr>
        <w:t> </w:t>
      </w:r>
      <w:r>
        <w:rPr/>
        <w:t>mantendría</w:t>
      </w:r>
      <w:r>
        <w:rPr>
          <w:spacing w:val="34"/>
          <w:w w:val="99"/>
        </w:rPr>
        <w:t> </w:t>
      </w:r>
      <w:r>
        <w:rPr/>
        <w:t>estable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2019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2020.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2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31031" cy="2222658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031" cy="222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133"/>
        <w:ind w:left="210" w:right="0"/>
        <w:jc w:val="both"/>
        <w:rPr>
          <w:b w:val="0"/>
          <w:bCs w:val="0"/>
        </w:rPr>
      </w:pPr>
      <w:r>
        <w:rPr/>
        <w:t>Desempeño </w:t>
      </w:r>
      <w:r>
        <w:rPr>
          <w:spacing w:val="-1"/>
        </w:rPr>
        <w:t>Histórico</w:t>
      </w:r>
      <w:r>
        <w:rPr/>
        <w:t> / </w:t>
      </w:r>
      <w:r>
        <w:rPr>
          <w:spacing w:val="-1"/>
        </w:rPr>
        <w:t>Comparativo</w:t>
      </w:r>
      <w:r>
        <w:rPr>
          <w:spacing w:val="2"/>
        </w:rPr>
        <w:t> </w:t>
      </w:r>
      <w:r>
        <w:rPr>
          <w:spacing w:val="-2"/>
        </w:rPr>
        <w:t>vs.</w:t>
      </w:r>
      <w:r>
        <w:rPr/>
        <w:t> </w:t>
      </w:r>
      <w:r>
        <w:rPr>
          <w:spacing w:val="-1"/>
        </w:rPr>
        <w:t>Proyecciones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94" w:val="left" w:leader="none"/>
        </w:tabs>
        <w:spacing w:line="239" w:lineRule="auto" w:before="185" w:after="0"/>
        <w:ind w:left="493" w:right="102" w:hanging="271"/>
        <w:jc w:val="both"/>
      </w:pPr>
      <w:r>
        <w:rPr>
          <w:rFonts w:ascii="Arial" w:hAnsi="Arial"/>
          <w:b/>
        </w:rPr>
        <w:t>Resultado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Balance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  <w:spacing w:val="-1"/>
        </w:rPr>
        <w:t>Primario.</w:t>
      </w:r>
      <w:r>
        <w:rPr>
          <w:rFonts w:ascii="Arial" w:hAnsi="Arial"/>
          <w:b/>
          <w:spacing w:val="11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2018</w:t>
      </w:r>
      <w:r>
        <w:rPr>
          <w:spacing w:val="5"/>
        </w:rPr>
        <w:t> </w:t>
      </w:r>
      <w:r>
        <w:rPr/>
        <w:t>se</w:t>
      </w:r>
      <w:r>
        <w:rPr>
          <w:spacing w:val="9"/>
        </w:rPr>
        <w:t> </w:t>
      </w:r>
      <w:r>
        <w:rPr/>
        <w:t>observó</w:t>
      </w:r>
      <w:r>
        <w:rPr>
          <w:spacing w:val="8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superávit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Balance</w:t>
      </w:r>
      <w:r>
        <w:rPr>
          <w:spacing w:val="46"/>
          <w:w w:val="99"/>
        </w:rPr>
        <w:t> </w:t>
      </w:r>
      <w:r>
        <w:rPr/>
        <w:t>Primario</w:t>
      </w:r>
      <w:r>
        <w:rPr>
          <w:spacing w:val="22"/>
        </w:rPr>
        <w:t> </w:t>
      </w:r>
      <w:r>
        <w:rPr>
          <w:spacing w:val="-1"/>
        </w:rPr>
        <w:t>(BP)</w:t>
      </w:r>
      <w:r>
        <w:rPr>
          <w:spacing w:val="24"/>
        </w:rPr>
        <w:t> </w:t>
      </w:r>
      <w:r>
        <w:rPr/>
        <w:t>equivalente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5.6%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Ingresos</w:t>
      </w:r>
      <w:r>
        <w:rPr>
          <w:spacing w:val="24"/>
        </w:rPr>
        <w:t> </w:t>
      </w:r>
      <w:r>
        <w:rPr/>
        <w:t>Totales</w:t>
      </w:r>
      <w:r>
        <w:rPr>
          <w:spacing w:val="24"/>
        </w:rPr>
        <w:t> </w:t>
      </w:r>
      <w:r>
        <w:rPr/>
        <w:t>(IT),</w:t>
      </w:r>
      <w:r>
        <w:rPr>
          <w:spacing w:val="26"/>
        </w:rPr>
        <w:t> </w:t>
      </w:r>
      <w:r>
        <w:rPr>
          <w:spacing w:val="-1"/>
        </w:rPr>
        <w:t>cuando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cierre</w:t>
      </w:r>
      <w:r>
        <w:rPr>
          <w:spacing w:val="23"/>
        </w:rPr>
        <w:t> </w:t>
      </w:r>
      <w:r>
        <w:rPr/>
        <w:t>de</w:t>
      </w:r>
      <w:r>
        <w:rPr>
          <w:spacing w:val="52"/>
          <w:w w:val="99"/>
        </w:rPr>
        <w:t> </w:t>
      </w:r>
      <w:r>
        <w:rPr>
          <w:spacing w:val="-1"/>
        </w:rPr>
        <w:t>2017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superávit</w:t>
      </w:r>
      <w:r>
        <w:rPr>
          <w:spacing w:val="18"/>
        </w:rPr>
        <w:t> </w:t>
      </w:r>
      <w:r>
        <w:rPr/>
        <w:t>representó</w:t>
      </w:r>
      <w:r>
        <w:rPr>
          <w:spacing w:val="18"/>
        </w:rPr>
        <w:t> </w:t>
      </w:r>
      <w:r>
        <w:rPr/>
        <w:t>1.4%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2"/>
        </w:rPr>
        <w:t>IT.</w:t>
      </w:r>
      <w:r>
        <w:rPr>
          <w:spacing w:val="19"/>
        </w:rPr>
        <w:t> </w:t>
      </w:r>
      <w:r>
        <w:rPr/>
        <w:t>Lo</w:t>
      </w:r>
      <w:r>
        <w:rPr>
          <w:spacing w:val="20"/>
        </w:rPr>
        <w:t> </w:t>
      </w:r>
      <w:r>
        <w:rPr/>
        <w:t>anterior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debió</w:t>
      </w:r>
      <w:r>
        <w:rPr>
          <w:spacing w:val="18"/>
        </w:rPr>
        <w:t> </w:t>
      </w:r>
      <w:r>
        <w:rPr/>
        <w:t>principalmente</w:t>
      </w:r>
      <w:r>
        <w:rPr>
          <w:spacing w:val="17"/>
        </w:rPr>
        <w:t> </w:t>
      </w:r>
      <w:r>
        <w:rPr/>
        <w:t>al</w:t>
      </w:r>
      <w:r>
        <w:rPr>
          <w:spacing w:val="32"/>
          <w:w w:val="99"/>
        </w:rPr>
        <w:t> </w:t>
      </w:r>
      <w:r>
        <w:rPr/>
        <w:t>incremento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las</w:t>
      </w:r>
      <w:r>
        <w:rPr>
          <w:spacing w:val="9"/>
        </w:rPr>
        <w:t> </w:t>
      </w:r>
      <w:r>
        <w:rPr/>
        <w:t>Participaciones</w:t>
      </w:r>
      <w:r>
        <w:rPr>
          <w:spacing w:val="6"/>
        </w:rPr>
        <w:t> </w:t>
      </w:r>
      <w:r>
        <w:rPr/>
        <w:t>Federales,</w:t>
      </w:r>
      <w:r>
        <w:rPr>
          <w:spacing w:val="6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/>
        <w:t>disminución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gasto</w:t>
      </w:r>
      <w:r>
        <w:rPr>
          <w:spacing w:val="5"/>
        </w:rPr>
        <w:t> </w:t>
      </w:r>
      <w:r>
        <w:rPr/>
        <w:t>en</w:t>
      </w:r>
      <w:r>
        <w:rPr>
          <w:spacing w:val="40"/>
          <w:w w:val="99"/>
        </w:rPr>
        <w:t> </w:t>
      </w:r>
      <w:r>
        <w:rPr>
          <w:spacing w:val="-1"/>
        </w:rPr>
        <w:t>inversión.</w:t>
      </w:r>
      <w:r>
        <w:rPr>
          <w:spacing w:val="20"/>
        </w:rPr>
        <w:t> </w:t>
      </w:r>
      <w:r>
        <w:rPr/>
        <w:t>HR</w:t>
      </w:r>
      <w:r>
        <w:rPr>
          <w:spacing w:val="26"/>
        </w:rPr>
        <w:t> </w:t>
      </w:r>
      <w:r>
        <w:rPr>
          <w:spacing w:val="-1"/>
        </w:rPr>
        <w:t>Ratings</w:t>
      </w:r>
      <w:r>
        <w:rPr>
          <w:spacing w:val="27"/>
        </w:rPr>
        <w:t> </w:t>
      </w:r>
      <w:r>
        <w:rPr/>
        <w:t>esperaba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2018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déficit</w:t>
      </w:r>
      <w:r>
        <w:rPr>
          <w:spacing w:val="28"/>
        </w:rPr>
        <w:t> </w:t>
      </w:r>
      <w:r>
        <w:rPr>
          <w:spacing w:val="-1"/>
        </w:rPr>
        <w:t>por</w:t>
      </w:r>
      <w:r>
        <w:rPr>
          <w:spacing w:val="25"/>
        </w:rPr>
        <w:t> </w:t>
      </w:r>
      <w:r>
        <w:rPr/>
        <w:t>0.7%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/>
        <w:t>estimado,</w:t>
      </w:r>
      <w:r>
        <w:rPr>
          <w:spacing w:val="48"/>
          <w:w w:val="99"/>
        </w:rPr>
        <w:t> </w:t>
      </w:r>
      <w:r>
        <w:rPr>
          <w:spacing w:val="-1"/>
        </w:rPr>
        <w:t>debido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esperaba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continuara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crecimiento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gasto</w:t>
      </w:r>
      <w:r>
        <w:rPr>
          <w:spacing w:val="11"/>
        </w:rPr>
        <w:t> </w:t>
      </w:r>
      <w:r>
        <w:rPr/>
        <w:t>destinado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Obra</w:t>
      </w:r>
      <w:r>
        <w:rPr>
          <w:spacing w:val="32"/>
          <w:w w:val="99"/>
        </w:rPr>
        <w:t> </w:t>
      </w:r>
      <w:r>
        <w:rPr>
          <w:spacing w:val="-1"/>
        </w:rPr>
        <w:t>Pública.</w:t>
      </w:r>
      <w:r>
        <w:rPr>
          <w:spacing w:val="9"/>
        </w:rPr>
        <w:t> </w:t>
      </w:r>
      <w:r>
        <w:rPr/>
        <w:t>Sumado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9"/>
        </w:rPr>
        <w:t> </w:t>
      </w:r>
      <w:r>
        <w:rPr/>
        <w:t>anterior,</w:t>
      </w:r>
      <w:r>
        <w:rPr>
          <w:spacing w:val="9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/>
        <w:t>Participaciones</w:t>
      </w:r>
      <w:r>
        <w:rPr>
          <w:spacing w:val="8"/>
        </w:rPr>
        <w:t> </w:t>
      </w:r>
      <w:r>
        <w:rPr/>
        <w:t>Federales</w:t>
      </w:r>
      <w:r>
        <w:rPr>
          <w:spacing w:val="9"/>
        </w:rPr>
        <w:t> </w:t>
      </w:r>
      <w:r>
        <w:rPr/>
        <w:t>fueron</w:t>
      </w:r>
      <w:r>
        <w:rPr>
          <w:spacing w:val="14"/>
        </w:rPr>
        <w:t> </w:t>
      </w:r>
      <w:r>
        <w:rPr/>
        <w:t>7.1%</w:t>
      </w:r>
      <w:r>
        <w:rPr>
          <w:spacing w:val="9"/>
        </w:rPr>
        <w:t> </w:t>
      </w:r>
      <w:r>
        <w:rPr/>
        <w:t>mayores</w:t>
      </w:r>
      <w:r>
        <w:rPr>
          <w:spacing w:val="8"/>
        </w:rPr>
        <w:t> </w:t>
      </w:r>
      <w:r>
        <w:rPr/>
        <w:t>a</w:t>
      </w:r>
      <w:r>
        <w:rPr>
          <w:spacing w:val="38"/>
          <w:w w:val="99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/>
        <w:t>esperado.</w:t>
      </w:r>
      <w:r>
        <w:rPr/>
      </w:r>
    </w:p>
    <w:p>
      <w:pPr>
        <w:pStyle w:val="BodyText"/>
        <w:numPr>
          <w:ilvl w:val="0"/>
          <w:numId w:val="1"/>
        </w:numPr>
        <w:tabs>
          <w:tab w:pos="494" w:val="left" w:leader="none"/>
        </w:tabs>
        <w:spacing w:line="240" w:lineRule="auto" w:before="2" w:after="0"/>
        <w:ind w:left="493" w:right="103" w:hanging="271"/>
        <w:jc w:val="both"/>
      </w:pPr>
      <w:r>
        <w:rPr>
          <w:rFonts w:ascii="Arial" w:hAnsi="Arial"/>
          <w:b/>
        </w:rPr>
        <w:t>Comportamiento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deuda.</w:t>
      </w:r>
      <w:r>
        <w:rPr>
          <w:rFonts w:ascii="Arial" w:hAnsi="Arial"/>
          <w:b/>
          <w:spacing w:val="16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2018,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/>
        <w:t>Deuda</w:t>
      </w:r>
      <w:r>
        <w:rPr>
          <w:spacing w:val="18"/>
        </w:rPr>
        <w:t> </w:t>
      </w:r>
      <w:r>
        <w:rPr>
          <w:spacing w:val="-1"/>
        </w:rPr>
        <w:t>Directa</w:t>
      </w:r>
      <w:r>
        <w:rPr>
          <w:spacing w:val="15"/>
        </w:rPr>
        <w:t> </w:t>
      </w:r>
      <w:r>
        <w:rPr/>
        <w:t>Ajustada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</w:t>
      </w:r>
      <w:r>
        <w:rPr>
          <w:spacing w:val="15"/>
        </w:rPr>
        <w:t> </w:t>
      </w:r>
      <w:r>
        <w:rPr/>
        <w:t>fue</w:t>
      </w:r>
      <w:r>
        <w:rPr>
          <w:spacing w:val="38"/>
          <w:w w:val="99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P$1,670.5m,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/>
        <w:t>cual</w:t>
      </w:r>
      <w:r>
        <w:rPr>
          <w:spacing w:val="3"/>
        </w:rPr>
        <w:t> </w:t>
      </w:r>
      <w:r>
        <w:rPr>
          <w:spacing w:val="1"/>
        </w:rPr>
        <w:t>fue</w:t>
      </w:r>
      <w:r>
        <w:rPr>
          <w:spacing w:val="3"/>
        </w:rPr>
        <w:t> </w:t>
      </w:r>
      <w:r>
        <w:rPr/>
        <w:t>menor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nivel</w:t>
      </w:r>
      <w:r>
        <w:rPr>
          <w:spacing w:val="2"/>
        </w:rPr>
        <w:t> </w:t>
      </w:r>
      <w:r>
        <w:rPr/>
        <w:t>observado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2017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/>
        <w:t>P$1,951.9m.</w:t>
      </w:r>
      <w:r>
        <w:rPr>
          <w:spacing w:val="1"/>
        </w:rPr>
        <w:t> </w:t>
      </w:r>
      <w:r>
        <w:rPr/>
        <w:t>Esto</w:t>
      </w:r>
      <w:r>
        <w:rPr>
          <w:spacing w:val="44"/>
          <w:w w:val="99"/>
        </w:rPr>
        <w:t> </w:t>
      </w:r>
      <w:r>
        <w:rPr>
          <w:spacing w:val="-1"/>
        </w:rPr>
        <w:t>debido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/>
        <w:t>disminución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/>
        <w:t>Deuda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Corto</w:t>
      </w:r>
      <w:r>
        <w:rPr>
          <w:spacing w:val="46"/>
        </w:rPr>
        <w:t> </w:t>
      </w:r>
      <w:r>
        <w:rPr/>
        <w:t>Plazo</w:t>
      </w:r>
      <w:r>
        <w:rPr>
          <w:spacing w:val="41"/>
        </w:rPr>
        <w:t> </w:t>
      </w:r>
      <w:r>
        <w:rPr/>
        <w:t>del</w:t>
      </w:r>
      <w:r>
        <w:rPr>
          <w:spacing w:val="39"/>
        </w:rPr>
        <w:t> </w:t>
      </w:r>
      <w:r>
        <w:rPr/>
        <w:t>Estado,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/>
        <w:t>cual</w:t>
      </w:r>
      <w:r>
        <w:rPr>
          <w:spacing w:val="40"/>
        </w:rPr>
        <w:t> </w:t>
      </w:r>
      <w:r>
        <w:rPr/>
        <w:t>pasó</w:t>
      </w:r>
      <w:r>
        <w:rPr>
          <w:spacing w:val="40"/>
        </w:rPr>
        <w:t> </w:t>
      </w:r>
      <w:r>
        <w:rPr/>
        <w:t>de</w:t>
      </w:r>
      <w:r>
        <w:rPr>
          <w:spacing w:val="42"/>
          <w:w w:val="99"/>
        </w:rPr>
        <w:t> </w:t>
      </w:r>
      <w:r>
        <w:rPr>
          <w:spacing w:val="-1"/>
        </w:rPr>
        <w:t>P$390.0m</w:t>
      </w:r>
      <w:r>
        <w:rPr>
          <w:spacing w:val="36"/>
        </w:rPr>
        <w:t> </w:t>
      </w:r>
      <w:r>
        <w:rPr/>
        <w:t>en</w:t>
      </w:r>
      <w:r>
        <w:rPr>
          <w:spacing w:val="32"/>
        </w:rPr>
        <w:t> </w:t>
      </w:r>
      <w:r>
        <w:rPr/>
        <w:t>2017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P$142.9m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2"/>
        </w:rPr>
        <w:t> </w:t>
      </w:r>
      <w:r>
        <w:rPr/>
        <w:t>2018.</w:t>
      </w:r>
      <w:r>
        <w:rPr>
          <w:spacing w:val="35"/>
        </w:rPr>
        <w:t> </w:t>
      </w:r>
      <w:r>
        <w:rPr/>
        <w:t>Con</w:t>
      </w:r>
      <w:r>
        <w:rPr>
          <w:spacing w:val="34"/>
        </w:rPr>
        <w:t> </w:t>
      </w:r>
      <w:r>
        <w:rPr/>
        <w:t>esto,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Deuda</w:t>
      </w:r>
      <w:r>
        <w:rPr>
          <w:spacing w:val="35"/>
        </w:rPr>
        <w:t> </w:t>
      </w:r>
      <w:r>
        <w:rPr/>
        <w:t>Neta</w:t>
      </w:r>
      <w:r>
        <w:rPr>
          <w:spacing w:val="40"/>
        </w:rPr>
        <w:t> </w:t>
      </w:r>
      <w:r>
        <w:rPr/>
        <w:t>Ajustada</w:t>
      </w:r>
      <w:r>
        <w:rPr>
          <w:spacing w:val="33"/>
        </w:rPr>
        <w:t> </w:t>
      </w:r>
      <w:r>
        <w:rPr/>
        <w:t>al</w:t>
      </w:r>
      <w:r>
        <w:rPr>
          <w:spacing w:val="48"/>
          <w:w w:val="99"/>
        </w:rPr>
        <w:t> </w:t>
      </w:r>
      <w:r>
        <w:rPr/>
        <w:t>cierre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2018</w:t>
      </w:r>
      <w:r>
        <w:rPr>
          <w:spacing w:val="30"/>
        </w:rPr>
        <w:t> </w:t>
      </w:r>
      <w:r>
        <w:rPr/>
        <w:t>representó</w:t>
      </w:r>
      <w:r>
        <w:rPr>
          <w:spacing w:val="30"/>
        </w:rPr>
        <w:t> </w:t>
      </w:r>
      <w:r>
        <w:rPr/>
        <w:t>24.0%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/>
        <w:t>ILD,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/>
        <w:t>cual</w:t>
      </w:r>
      <w:r>
        <w:rPr>
          <w:spacing w:val="28"/>
        </w:rPr>
        <w:t> </w:t>
      </w:r>
      <w:r>
        <w:rPr/>
        <w:t>fue</w:t>
      </w:r>
      <w:r>
        <w:rPr>
          <w:spacing w:val="30"/>
        </w:rPr>
        <w:t> </w:t>
      </w:r>
      <w:r>
        <w:rPr/>
        <w:t>ligeramente</w:t>
      </w:r>
      <w:r>
        <w:rPr>
          <w:spacing w:val="27"/>
        </w:rPr>
        <w:t> </w:t>
      </w:r>
      <w:r>
        <w:rPr/>
        <w:t>superior</w:t>
      </w:r>
      <w:r>
        <w:rPr>
          <w:spacing w:val="32"/>
        </w:rPr>
        <w:t> </w:t>
      </w:r>
      <w:r>
        <w:rPr/>
        <w:t>a</w:t>
      </w:r>
      <w:r>
        <w:rPr>
          <w:spacing w:val="28"/>
        </w:rPr>
        <w:t> </w:t>
      </w:r>
      <w:r>
        <w:rPr/>
        <w:t>lo</w:t>
      </w:r>
      <w:r>
        <w:rPr>
          <w:spacing w:val="32"/>
          <w:w w:val="99"/>
        </w:rPr>
        <w:t> </w:t>
      </w:r>
      <w:r>
        <w:rPr/>
        <w:t>esperado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1"/>
        </w:rPr>
        <w:t>HR</w:t>
      </w:r>
      <w:r>
        <w:rPr>
          <w:spacing w:val="-3"/>
        </w:rPr>
        <w:t> </w:t>
      </w:r>
      <w:r>
        <w:rPr/>
        <w:t>Ratings</w:t>
      </w:r>
      <w:r>
        <w:rPr>
          <w:spacing w:val="-3"/>
        </w:rPr>
        <w:t> </w:t>
      </w:r>
      <w:r>
        <w:rPr/>
        <w:t>(21.8%),</w:t>
      </w:r>
      <w:r>
        <w:rPr>
          <w:spacing w:val="-2"/>
        </w:rPr>
        <w:t> </w:t>
      </w:r>
      <w:r>
        <w:rPr/>
        <w:t>debido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mantuvo</w:t>
      </w:r>
      <w:r>
        <w:rPr/>
        <w:t> el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</w:t>
      </w:r>
      <w:r>
        <w:rPr>
          <w:spacing w:val="34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/>
        <w:t>corto</w:t>
      </w:r>
      <w:r>
        <w:rPr>
          <w:spacing w:val="-6"/>
        </w:rPr>
        <w:t> </w:t>
      </w:r>
      <w:r>
        <w:rPr>
          <w:spacing w:val="-1"/>
        </w:rPr>
        <w:t>plazo.</w:t>
      </w:r>
      <w:r>
        <w:rPr/>
      </w:r>
    </w:p>
    <w:p>
      <w:pPr>
        <w:pStyle w:val="BodyText"/>
        <w:numPr>
          <w:ilvl w:val="0"/>
          <w:numId w:val="1"/>
        </w:numPr>
        <w:tabs>
          <w:tab w:pos="494" w:val="left" w:leader="none"/>
        </w:tabs>
        <w:spacing w:line="238" w:lineRule="auto" w:before="2" w:after="0"/>
        <w:ind w:left="493" w:right="100" w:hanging="271"/>
        <w:jc w:val="both"/>
      </w:pPr>
      <w:r>
        <w:rPr>
          <w:rFonts w:ascii="Arial" w:hAnsi="Arial"/>
          <w:b/>
        </w:rPr>
        <w:t>Disminución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  <w:spacing w:val="1"/>
        </w:rPr>
        <w:t>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OFsC.</w:t>
      </w:r>
      <w:r>
        <w:rPr>
          <w:rFonts w:ascii="Arial" w:hAnsi="Arial"/>
          <w:b/>
          <w:spacing w:val="-3"/>
        </w:rPr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/>
        <w:t>2018,</w:t>
      </w:r>
      <w:r>
        <w:rPr>
          <w:spacing w:val="-1"/>
        </w:rPr>
        <w:t> las</w:t>
      </w:r>
      <w:r>
        <w:rPr>
          <w:spacing w:val="-3"/>
        </w:rPr>
        <w:t> </w:t>
      </w:r>
      <w:r>
        <w:rPr/>
        <w:t>OFsC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Entidad</w:t>
      </w:r>
      <w:r>
        <w:rPr>
          <w:spacing w:val="-3"/>
        </w:rPr>
        <w:t> </w:t>
      </w:r>
      <w:r>
        <w:rPr/>
        <w:t>fueron</w:t>
      </w:r>
      <w:r>
        <w:rPr>
          <w:spacing w:val="-2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/>
        <w:t>P$1,624.6m,</w:t>
      </w:r>
      <w:r>
        <w:rPr>
          <w:spacing w:val="42"/>
          <w:w w:val="99"/>
        </w:rPr>
        <w:t> </w:t>
      </w:r>
      <w:r>
        <w:rPr/>
        <w:t>mientras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2017</w:t>
      </w:r>
      <w:r>
        <w:rPr>
          <w:spacing w:val="8"/>
        </w:rPr>
        <w:t> </w:t>
      </w:r>
      <w:r>
        <w:rPr/>
        <w:t>reportaron</w:t>
      </w:r>
      <w:r>
        <w:rPr>
          <w:spacing w:val="8"/>
        </w:rPr>
        <w:t> </w:t>
      </w:r>
      <w:r>
        <w:rPr/>
        <w:t>un</w:t>
      </w:r>
      <w:r>
        <w:rPr>
          <w:spacing w:val="7"/>
        </w:rPr>
        <w:t> </w:t>
      </w:r>
      <w:r>
        <w:rPr/>
        <w:t>saldo</w:t>
      </w:r>
      <w:r>
        <w:rPr>
          <w:spacing w:val="8"/>
        </w:rPr>
        <w:t> </w:t>
      </w:r>
      <w:r>
        <w:rPr>
          <w:spacing w:val="-1"/>
        </w:rPr>
        <w:t>por</w:t>
      </w:r>
      <w:r>
        <w:rPr>
          <w:spacing w:val="8"/>
        </w:rPr>
        <w:t> </w:t>
      </w:r>
      <w:r>
        <w:rPr/>
        <w:t>P$1,676.9m.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reducción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/>
        <w:t>3.7%</w:t>
      </w:r>
      <w:r>
        <w:rPr>
          <w:spacing w:val="32"/>
          <w:w w:val="99"/>
        </w:rPr>
        <w:t> </w:t>
      </w:r>
      <w:r>
        <w:rPr/>
        <w:t>se</w:t>
      </w:r>
      <w:r>
        <w:rPr>
          <w:spacing w:val="21"/>
        </w:rPr>
        <w:t> </w:t>
      </w:r>
      <w:r>
        <w:rPr>
          <w:spacing w:val="-1"/>
        </w:rPr>
        <w:t>debió</w:t>
      </w:r>
      <w:r>
        <w:rPr>
          <w:spacing w:val="25"/>
        </w:rPr>
        <w:t> </w:t>
      </w:r>
      <w:r>
        <w:rPr/>
        <w:t>principalmente</w:t>
      </w:r>
      <w:r>
        <w:rPr>
          <w:spacing w:val="26"/>
        </w:rPr>
        <w:t> </w:t>
      </w:r>
      <w:r>
        <w:rPr/>
        <w:t>al</w:t>
      </w:r>
      <w:r>
        <w:rPr>
          <w:spacing w:val="23"/>
        </w:rPr>
        <w:t> </w:t>
      </w:r>
      <w:r>
        <w:rPr/>
        <w:t>pago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Proveedores.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6"/>
        </w:rPr>
        <w:t> </w:t>
      </w:r>
      <w:r>
        <w:rPr/>
        <w:t>lo</w:t>
      </w:r>
      <w:r>
        <w:rPr>
          <w:spacing w:val="24"/>
        </w:rPr>
        <w:t> </w:t>
      </w:r>
      <w:r>
        <w:rPr/>
        <w:t>anterior,</w:t>
      </w:r>
      <w:r>
        <w:rPr>
          <w:spacing w:val="22"/>
        </w:rPr>
        <w:t> </w:t>
      </w:r>
      <w:r>
        <w:rPr>
          <w:spacing w:val="1"/>
        </w:rPr>
        <w:t>sumado</w:t>
      </w:r>
      <w:r>
        <w:rPr>
          <w:spacing w:val="22"/>
        </w:rPr>
        <w:t> </w:t>
      </w:r>
      <w:r>
        <w:rPr/>
        <w:t>al</w:t>
      </w:r>
      <w:r>
        <w:rPr>
          <w:spacing w:val="46"/>
          <w:w w:val="99"/>
        </w:rPr>
        <w:t> </w:t>
      </w:r>
      <w:r>
        <w:rPr/>
        <w:t>comportamiento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1"/>
        </w:rPr>
        <w:t>ILD</w:t>
      </w:r>
      <w:r>
        <w:rPr>
          <w:spacing w:val="28"/>
        </w:rPr>
        <w:t> </w:t>
      </w:r>
      <w:r>
        <w:rPr>
          <w:spacing w:val="1"/>
        </w:rPr>
        <w:t>del</w:t>
      </w:r>
      <w:r>
        <w:rPr>
          <w:spacing w:val="29"/>
        </w:rPr>
        <w:t> </w:t>
      </w:r>
      <w:r>
        <w:rPr/>
        <w:t>Estado,</w:t>
      </w:r>
      <w:r>
        <w:rPr>
          <w:spacing w:val="30"/>
        </w:rPr>
        <w:t> </w:t>
      </w:r>
      <w:r>
        <w:rPr>
          <w:spacing w:val="-1"/>
        </w:rPr>
        <w:t>las</w:t>
      </w:r>
      <w:r>
        <w:rPr>
          <w:spacing w:val="29"/>
        </w:rPr>
        <w:t> </w:t>
      </w:r>
      <w:r>
        <w:rPr/>
        <w:t>OFsC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ILD</w:t>
      </w:r>
      <w:r>
        <w:rPr>
          <w:spacing w:val="30"/>
        </w:rPr>
        <w:t> </w:t>
      </w:r>
      <w:r>
        <w:rPr/>
        <w:t>disminuyeron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31.4%</w:t>
      </w:r>
      <w:r>
        <w:rPr>
          <w:spacing w:val="28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>
          <w:spacing w:val="-1"/>
        </w:rPr>
        <w:t>27.0%,</w:t>
      </w:r>
      <w:r>
        <w:rPr>
          <w:spacing w:val="12"/>
        </w:rPr>
        <w:t> </w:t>
      </w:r>
      <w:r>
        <w:rPr/>
        <w:t>mientras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esperaba</w:t>
      </w:r>
      <w:r>
        <w:rPr>
          <w:spacing w:val="10"/>
        </w:rPr>
        <w:t> </w:t>
      </w:r>
      <w:r>
        <w:rPr/>
        <w:t>un</w:t>
      </w:r>
      <w:r>
        <w:rPr>
          <w:spacing w:val="12"/>
        </w:rPr>
        <w:t> </w:t>
      </w:r>
      <w:r>
        <w:rPr>
          <w:spacing w:val="-1"/>
        </w:rPr>
        <w:t>nivel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28.2%.</w:t>
      </w:r>
      <w:r>
        <w:rPr/>
      </w:r>
    </w:p>
    <w:p>
      <w:pPr>
        <w:spacing w:after="0" w:line="238" w:lineRule="auto"/>
        <w:jc w:val="both"/>
        <w:sectPr>
          <w:type w:val="continuous"/>
          <w:pgSz w:w="12240" w:h="15840"/>
          <w:pgMar w:top="2000" w:bottom="280" w:left="360" w:right="460"/>
          <w:cols w:num="2" w:equalWidth="0">
            <w:col w:w="3014" w:space="180"/>
            <w:col w:w="8226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8"/>
          <w:szCs w:val="8"/>
        </w:rPr>
      </w:pPr>
    </w:p>
    <w:p>
      <w:pPr>
        <w:spacing w:line="30" w:lineRule="atLeast"/>
        <w:ind w:left="297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17.2pt;height:1.55pt;mso-position-horizontal-relative:char;mso-position-vertical-relative:line" coordorigin="0,0" coordsize="8344,31">
            <v:group style="position:absolute;left:15;top:15;width:8313;height:2" coordorigin="15,15" coordsize="8313,2">
              <v:shape style="position:absolute;left:15;top:15;width:8313;height:2" coordorigin="15,15" coordsize="8313,0" path="m15,15l8328,15e" filled="false" stroked="true" strokeweight="1.5399pt" strokecolor="#84b82c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before="56"/>
        <w:ind w:left="0" w:right="135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spacing w:val="-1"/>
          <w:sz w:val="12"/>
        </w:rPr>
        <w:t>Hoja</w:t>
      </w:r>
      <w:r>
        <w:rPr>
          <w:rFonts w:ascii="Arial"/>
          <w:sz w:val="12"/>
        </w:rPr>
        <w:t> 1 de 15</w:t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08" w:right="14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i/>
          <w:color w:val="7E7E7E"/>
          <w:sz w:val="14"/>
        </w:rPr>
        <w:t>*HR</w:t>
      </w:r>
      <w:r>
        <w:rPr>
          <w:rFonts w:ascii="Arial" w:hAnsi="Arial"/>
          <w:b/>
          <w:i/>
          <w:color w:val="7E7E7E"/>
          <w:spacing w:val="10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Ratings</w:t>
      </w:r>
      <w:r>
        <w:rPr>
          <w:rFonts w:ascii="Arial" w:hAnsi="Arial"/>
          <w:b/>
          <w:i/>
          <w:color w:val="7E7E7E"/>
          <w:spacing w:val="11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de</w:t>
      </w:r>
      <w:r>
        <w:rPr>
          <w:rFonts w:ascii="Arial" w:hAnsi="Arial"/>
          <w:b/>
          <w:i/>
          <w:color w:val="7E7E7E"/>
          <w:spacing w:val="12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México,</w:t>
      </w:r>
      <w:r>
        <w:rPr>
          <w:rFonts w:ascii="Arial" w:hAnsi="Arial"/>
          <w:b/>
          <w:i/>
          <w:color w:val="7E7E7E"/>
          <w:spacing w:val="11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S.A.</w:t>
      </w:r>
      <w:r>
        <w:rPr>
          <w:rFonts w:ascii="Arial" w:hAnsi="Arial"/>
          <w:b/>
          <w:i/>
          <w:color w:val="7E7E7E"/>
          <w:spacing w:val="12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de</w:t>
      </w:r>
      <w:r>
        <w:rPr>
          <w:rFonts w:ascii="Arial" w:hAnsi="Arial"/>
          <w:b/>
          <w:i/>
          <w:color w:val="7E7E7E"/>
          <w:spacing w:val="9"/>
          <w:sz w:val="14"/>
        </w:rPr>
        <w:t> </w:t>
      </w:r>
      <w:r>
        <w:rPr>
          <w:rFonts w:ascii="Arial" w:hAnsi="Arial"/>
          <w:b/>
          <w:i/>
          <w:color w:val="7E7E7E"/>
          <w:spacing w:val="1"/>
          <w:sz w:val="14"/>
        </w:rPr>
        <w:t>C.V.</w:t>
      </w:r>
      <w:r>
        <w:rPr>
          <w:rFonts w:ascii="Arial" w:hAnsi="Arial"/>
          <w:b/>
          <w:i/>
          <w:color w:val="7E7E7E"/>
          <w:spacing w:val="10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(HR</w:t>
      </w:r>
      <w:r>
        <w:rPr>
          <w:rFonts w:ascii="Arial" w:hAnsi="Arial"/>
          <w:b/>
          <w:i/>
          <w:color w:val="7E7E7E"/>
          <w:spacing w:val="9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Ratings)</w:t>
      </w:r>
      <w:r>
        <w:rPr>
          <w:rFonts w:ascii="Arial" w:hAnsi="Arial"/>
          <w:b/>
          <w:i/>
          <w:color w:val="7E7E7E"/>
          <w:spacing w:val="1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es</w:t>
      </w:r>
      <w:r>
        <w:rPr>
          <w:rFonts w:ascii="Arial" w:hAnsi="Arial"/>
          <w:b/>
          <w:i/>
          <w:color w:val="7E7E7E"/>
          <w:spacing w:val="11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una</w:t>
      </w:r>
      <w:r>
        <w:rPr>
          <w:rFonts w:ascii="Arial" w:hAnsi="Arial"/>
          <w:b/>
          <w:i/>
          <w:color w:val="7E7E7E"/>
          <w:spacing w:val="11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institución</w:t>
      </w:r>
      <w:r>
        <w:rPr>
          <w:rFonts w:ascii="Arial" w:hAnsi="Arial"/>
          <w:b/>
          <w:i/>
          <w:color w:val="7E7E7E"/>
          <w:spacing w:val="11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calificadora</w:t>
      </w:r>
      <w:r>
        <w:rPr>
          <w:rFonts w:ascii="Arial" w:hAnsi="Arial"/>
          <w:b/>
          <w:i/>
          <w:color w:val="7E7E7E"/>
          <w:spacing w:val="1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de</w:t>
      </w:r>
      <w:r>
        <w:rPr>
          <w:rFonts w:ascii="Arial" w:hAnsi="Arial"/>
          <w:b/>
          <w:i/>
          <w:color w:val="7E7E7E"/>
          <w:spacing w:val="12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valores</w:t>
      </w:r>
      <w:r>
        <w:rPr>
          <w:rFonts w:ascii="Arial" w:hAnsi="Arial"/>
          <w:b/>
          <w:i/>
          <w:color w:val="7E7E7E"/>
          <w:spacing w:val="11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registrada</w:t>
      </w:r>
      <w:r>
        <w:rPr>
          <w:rFonts w:ascii="Arial" w:hAnsi="Arial"/>
          <w:b/>
          <w:i/>
          <w:color w:val="7E7E7E"/>
          <w:spacing w:val="11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ante</w:t>
      </w:r>
      <w:r>
        <w:rPr>
          <w:rFonts w:ascii="Arial" w:hAnsi="Arial"/>
          <w:b/>
          <w:i/>
          <w:color w:val="7E7E7E"/>
          <w:spacing w:val="19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la</w:t>
      </w:r>
      <w:r>
        <w:rPr>
          <w:rFonts w:ascii="Arial" w:hAnsi="Arial"/>
          <w:b/>
          <w:i/>
          <w:color w:val="7E7E7E"/>
          <w:spacing w:val="10"/>
          <w:sz w:val="14"/>
        </w:rPr>
        <w:t> </w:t>
      </w:r>
      <w:r>
        <w:rPr>
          <w:rFonts w:ascii="Arial" w:hAnsi="Arial"/>
          <w:b/>
          <w:color w:val="7E7E7E"/>
          <w:spacing w:val="-1"/>
          <w:sz w:val="14"/>
        </w:rPr>
        <w:t>Securities</w:t>
      </w:r>
      <w:r>
        <w:rPr>
          <w:rFonts w:ascii="Arial" w:hAnsi="Arial"/>
          <w:b/>
          <w:color w:val="7E7E7E"/>
          <w:spacing w:val="11"/>
          <w:sz w:val="14"/>
        </w:rPr>
        <w:t> </w:t>
      </w:r>
      <w:r>
        <w:rPr>
          <w:rFonts w:ascii="Arial" w:hAnsi="Arial"/>
          <w:b/>
          <w:color w:val="7E7E7E"/>
          <w:sz w:val="14"/>
        </w:rPr>
        <w:t>and</w:t>
      </w:r>
      <w:r>
        <w:rPr>
          <w:rFonts w:ascii="Arial" w:hAnsi="Arial"/>
          <w:b/>
          <w:color w:val="7E7E7E"/>
          <w:spacing w:val="9"/>
          <w:sz w:val="14"/>
        </w:rPr>
        <w:t> </w:t>
      </w:r>
      <w:r>
        <w:rPr>
          <w:rFonts w:ascii="Arial" w:hAnsi="Arial"/>
          <w:b/>
          <w:color w:val="7E7E7E"/>
          <w:sz w:val="14"/>
        </w:rPr>
        <w:t>Exchange</w:t>
      </w:r>
      <w:r>
        <w:rPr>
          <w:rFonts w:ascii="Arial" w:hAnsi="Arial"/>
          <w:b/>
          <w:color w:val="7E7E7E"/>
          <w:spacing w:val="11"/>
          <w:sz w:val="14"/>
        </w:rPr>
        <w:t> </w:t>
      </w:r>
      <w:r>
        <w:rPr>
          <w:rFonts w:ascii="Arial" w:hAnsi="Arial"/>
          <w:b/>
          <w:color w:val="7E7E7E"/>
          <w:spacing w:val="-1"/>
          <w:sz w:val="14"/>
        </w:rPr>
        <w:t>Commission</w:t>
      </w:r>
      <w:r>
        <w:rPr>
          <w:rFonts w:ascii="Arial" w:hAnsi="Arial"/>
          <w:b/>
          <w:color w:val="7E7E7E"/>
          <w:spacing w:val="16"/>
          <w:sz w:val="14"/>
        </w:rPr>
        <w:t> </w:t>
      </w:r>
      <w:r>
        <w:rPr>
          <w:rFonts w:ascii="Arial" w:hAnsi="Arial"/>
          <w:b/>
          <w:color w:val="7E7E7E"/>
          <w:spacing w:val="-1"/>
          <w:sz w:val="14"/>
        </w:rPr>
        <w:t>(SEC)</w:t>
      </w:r>
      <w:r>
        <w:rPr>
          <w:rFonts w:ascii="Arial" w:hAnsi="Arial"/>
          <w:b/>
          <w:color w:val="7E7E7E"/>
          <w:spacing w:val="13"/>
          <w:sz w:val="14"/>
        </w:rPr>
        <w:t> </w:t>
      </w:r>
      <w:r>
        <w:rPr>
          <w:rFonts w:ascii="Arial" w:hAnsi="Arial"/>
          <w:b/>
          <w:color w:val="7E7E7E"/>
          <w:sz w:val="14"/>
        </w:rPr>
        <w:t>de</w:t>
      </w:r>
      <w:r>
        <w:rPr>
          <w:rFonts w:ascii="Arial" w:hAnsi="Arial"/>
          <w:b/>
          <w:color w:val="7E7E7E"/>
          <w:spacing w:val="9"/>
          <w:sz w:val="14"/>
        </w:rPr>
        <w:t> </w:t>
      </w:r>
      <w:r>
        <w:rPr>
          <w:rFonts w:ascii="Arial" w:hAnsi="Arial"/>
          <w:b/>
          <w:color w:val="7E7E7E"/>
          <w:sz w:val="14"/>
        </w:rPr>
        <w:t>los</w:t>
      </w:r>
      <w:r>
        <w:rPr>
          <w:rFonts w:ascii="Arial" w:hAnsi="Arial"/>
          <w:b/>
          <w:color w:val="7E7E7E"/>
          <w:spacing w:val="124"/>
          <w:w w:val="99"/>
          <w:sz w:val="14"/>
        </w:rPr>
        <w:t> </w:t>
      </w:r>
      <w:r>
        <w:rPr>
          <w:rFonts w:ascii="Arial" w:hAnsi="Arial"/>
          <w:b/>
          <w:color w:val="7E7E7E"/>
          <w:spacing w:val="-1"/>
          <w:sz w:val="14"/>
        </w:rPr>
        <w:t>Estados</w:t>
      </w:r>
      <w:r>
        <w:rPr>
          <w:rFonts w:ascii="Arial" w:hAnsi="Arial"/>
          <w:b/>
          <w:color w:val="7E7E7E"/>
          <w:spacing w:val="21"/>
          <w:sz w:val="14"/>
        </w:rPr>
        <w:t> </w:t>
      </w:r>
      <w:r>
        <w:rPr>
          <w:rFonts w:ascii="Arial" w:hAnsi="Arial"/>
          <w:b/>
          <w:color w:val="7E7E7E"/>
          <w:sz w:val="14"/>
        </w:rPr>
        <w:t>Unidos</w:t>
      </w:r>
      <w:r>
        <w:rPr>
          <w:rFonts w:ascii="Arial" w:hAnsi="Arial"/>
          <w:b/>
          <w:color w:val="7E7E7E"/>
          <w:spacing w:val="23"/>
          <w:sz w:val="14"/>
        </w:rPr>
        <w:t> </w:t>
      </w:r>
      <w:r>
        <w:rPr>
          <w:rFonts w:ascii="Arial" w:hAnsi="Arial"/>
          <w:b/>
          <w:color w:val="7E7E7E"/>
          <w:spacing w:val="-1"/>
          <w:sz w:val="14"/>
        </w:rPr>
        <w:t>de</w:t>
      </w:r>
      <w:r>
        <w:rPr>
          <w:rFonts w:ascii="Arial" w:hAnsi="Arial"/>
          <w:b/>
          <w:color w:val="7E7E7E"/>
          <w:spacing w:val="21"/>
          <w:sz w:val="14"/>
        </w:rPr>
        <w:t> </w:t>
      </w:r>
      <w:r>
        <w:rPr>
          <w:rFonts w:ascii="Arial" w:hAnsi="Arial"/>
          <w:b/>
          <w:color w:val="7E7E7E"/>
          <w:spacing w:val="-1"/>
          <w:sz w:val="14"/>
        </w:rPr>
        <w:t>Norteamérica</w:t>
      </w:r>
      <w:r>
        <w:rPr>
          <w:rFonts w:ascii="Arial" w:hAnsi="Arial"/>
          <w:b/>
          <w:color w:val="7E7E7E"/>
          <w:spacing w:val="25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como</w:t>
      </w:r>
      <w:r>
        <w:rPr>
          <w:rFonts w:ascii="Arial" w:hAnsi="Arial"/>
          <w:b/>
          <w:i/>
          <w:color w:val="7E7E7E"/>
          <w:spacing w:val="2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una</w:t>
      </w:r>
      <w:r>
        <w:rPr>
          <w:rFonts w:ascii="Arial" w:hAnsi="Arial"/>
          <w:b/>
          <w:i/>
          <w:color w:val="7E7E7E"/>
          <w:spacing w:val="21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NRSRO</w:t>
      </w:r>
      <w:r>
        <w:rPr>
          <w:rFonts w:ascii="Arial" w:hAnsi="Arial"/>
          <w:b/>
          <w:i/>
          <w:color w:val="7E7E7E"/>
          <w:spacing w:val="2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para</w:t>
      </w:r>
      <w:r>
        <w:rPr>
          <w:rFonts w:ascii="Arial" w:hAnsi="Arial"/>
          <w:b/>
          <w:i/>
          <w:color w:val="7E7E7E"/>
          <w:spacing w:val="2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este</w:t>
      </w:r>
      <w:r>
        <w:rPr>
          <w:rFonts w:ascii="Arial" w:hAnsi="Arial"/>
          <w:b/>
          <w:i/>
          <w:color w:val="7E7E7E"/>
          <w:spacing w:val="2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tipo</w:t>
      </w:r>
      <w:r>
        <w:rPr>
          <w:rFonts w:ascii="Arial" w:hAnsi="Arial"/>
          <w:b/>
          <w:i/>
          <w:color w:val="7E7E7E"/>
          <w:spacing w:val="2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de</w:t>
      </w:r>
      <w:r>
        <w:rPr>
          <w:rFonts w:ascii="Arial" w:hAnsi="Arial"/>
          <w:b/>
          <w:i/>
          <w:color w:val="7E7E7E"/>
          <w:spacing w:val="2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calificación.</w:t>
      </w:r>
      <w:r>
        <w:rPr>
          <w:rFonts w:ascii="Arial" w:hAnsi="Arial"/>
          <w:b/>
          <w:i/>
          <w:color w:val="7E7E7E"/>
          <w:spacing w:val="21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El</w:t>
      </w:r>
      <w:r>
        <w:rPr>
          <w:rFonts w:ascii="Arial" w:hAnsi="Arial"/>
          <w:b/>
          <w:i/>
          <w:color w:val="7E7E7E"/>
          <w:spacing w:val="2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reconocimiento</w:t>
      </w:r>
      <w:r>
        <w:rPr>
          <w:rFonts w:ascii="Arial" w:hAnsi="Arial"/>
          <w:b/>
          <w:i/>
          <w:color w:val="7E7E7E"/>
          <w:spacing w:val="2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de</w:t>
      </w:r>
      <w:r>
        <w:rPr>
          <w:rFonts w:ascii="Arial" w:hAnsi="Arial"/>
          <w:b/>
          <w:i/>
          <w:color w:val="7E7E7E"/>
          <w:spacing w:val="23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HR</w:t>
      </w:r>
      <w:r>
        <w:rPr>
          <w:rFonts w:ascii="Arial" w:hAnsi="Arial"/>
          <w:b/>
          <w:i/>
          <w:color w:val="7E7E7E"/>
          <w:spacing w:val="22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Ratings</w:t>
      </w:r>
      <w:r>
        <w:rPr>
          <w:rFonts w:ascii="Arial" w:hAnsi="Arial"/>
          <w:b/>
          <w:i/>
          <w:color w:val="7E7E7E"/>
          <w:spacing w:val="2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como</w:t>
      </w:r>
      <w:r>
        <w:rPr>
          <w:rFonts w:ascii="Arial" w:hAnsi="Arial"/>
          <w:b/>
          <w:i/>
          <w:color w:val="7E7E7E"/>
          <w:spacing w:val="2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una</w:t>
      </w:r>
      <w:r>
        <w:rPr>
          <w:rFonts w:ascii="Arial" w:hAnsi="Arial"/>
          <w:b/>
          <w:i/>
          <w:color w:val="7E7E7E"/>
          <w:spacing w:val="21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NRSRO</w:t>
      </w:r>
      <w:r>
        <w:rPr>
          <w:rFonts w:ascii="Arial" w:hAnsi="Arial"/>
          <w:b/>
          <w:i/>
          <w:color w:val="7E7E7E"/>
          <w:spacing w:val="2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está</w:t>
      </w:r>
      <w:r>
        <w:rPr>
          <w:rFonts w:ascii="Arial" w:hAnsi="Arial"/>
          <w:b/>
          <w:i/>
          <w:color w:val="7E7E7E"/>
          <w:spacing w:val="21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limitado</w:t>
      </w:r>
      <w:r>
        <w:rPr>
          <w:rFonts w:ascii="Arial" w:hAnsi="Arial"/>
          <w:b/>
          <w:i/>
          <w:color w:val="7E7E7E"/>
          <w:spacing w:val="24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a</w:t>
      </w:r>
      <w:r>
        <w:rPr>
          <w:rFonts w:ascii="Arial" w:hAnsi="Arial"/>
          <w:b/>
          <w:i/>
          <w:color w:val="7E7E7E"/>
          <w:spacing w:val="21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activos</w:t>
      </w:r>
      <w:r>
        <w:rPr>
          <w:rFonts w:ascii="Arial" w:hAnsi="Arial"/>
          <w:b/>
          <w:i/>
          <w:color w:val="7E7E7E"/>
          <w:spacing w:val="141"/>
          <w:w w:val="99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gubernamentales,</w:t>
      </w:r>
      <w:r>
        <w:rPr>
          <w:rFonts w:ascii="Arial" w:hAnsi="Arial"/>
          <w:b/>
          <w:i/>
          <w:color w:val="7E7E7E"/>
          <w:spacing w:val="-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corporativos</w:t>
      </w:r>
      <w:r>
        <w:rPr>
          <w:rFonts w:ascii="Arial" w:hAnsi="Arial"/>
          <w:b/>
          <w:i/>
          <w:color w:val="7E7E7E"/>
          <w:spacing w:val="-6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e</w:t>
      </w:r>
      <w:r>
        <w:rPr>
          <w:rFonts w:ascii="Arial" w:hAnsi="Arial"/>
          <w:b/>
          <w:i/>
          <w:color w:val="7E7E7E"/>
          <w:spacing w:val="-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instituciones</w:t>
      </w:r>
      <w:r>
        <w:rPr>
          <w:rFonts w:ascii="Arial" w:hAnsi="Arial"/>
          <w:b/>
          <w:i/>
          <w:color w:val="7E7E7E"/>
          <w:spacing w:val="-6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financieras,</w:t>
      </w:r>
      <w:r>
        <w:rPr>
          <w:rFonts w:ascii="Arial" w:hAnsi="Arial"/>
          <w:b/>
          <w:i/>
          <w:color w:val="7E7E7E"/>
          <w:spacing w:val="-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descritos</w:t>
      </w:r>
      <w:r>
        <w:rPr>
          <w:rFonts w:ascii="Arial" w:hAnsi="Arial"/>
          <w:b/>
          <w:i/>
          <w:color w:val="7E7E7E"/>
          <w:spacing w:val="-6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en</w:t>
      </w:r>
      <w:r>
        <w:rPr>
          <w:rFonts w:ascii="Arial" w:hAnsi="Arial"/>
          <w:b/>
          <w:i/>
          <w:color w:val="7E7E7E"/>
          <w:spacing w:val="-6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la</w:t>
      </w:r>
      <w:r>
        <w:rPr>
          <w:rFonts w:ascii="Arial" w:hAnsi="Arial"/>
          <w:b/>
          <w:i/>
          <w:color w:val="7E7E7E"/>
          <w:spacing w:val="-5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cláusula</w:t>
      </w:r>
      <w:r>
        <w:rPr>
          <w:rFonts w:ascii="Arial" w:hAnsi="Arial"/>
          <w:b/>
          <w:i/>
          <w:color w:val="7E7E7E"/>
          <w:spacing w:val="-5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(v)</w:t>
      </w:r>
      <w:r>
        <w:rPr>
          <w:rFonts w:ascii="Arial" w:hAnsi="Arial"/>
          <w:b/>
          <w:i/>
          <w:color w:val="7E7E7E"/>
          <w:spacing w:val="-4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de</w:t>
      </w:r>
      <w:r>
        <w:rPr>
          <w:rFonts w:ascii="Arial" w:hAnsi="Arial"/>
          <w:b/>
          <w:i/>
          <w:color w:val="7E7E7E"/>
          <w:spacing w:val="-5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la</w:t>
      </w:r>
      <w:r>
        <w:rPr>
          <w:rFonts w:ascii="Arial" w:hAnsi="Arial"/>
          <w:b/>
          <w:i/>
          <w:color w:val="7E7E7E"/>
          <w:spacing w:val="-5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sección</w:t>
      </w:r>
      <w:r>
        <w:rPr>
          <w:rFonts w:ascii="Arial" w:hAnsi="Arial"/>
          <w:b/>
          <w:i/>
          <w:color w:val="7E7E7E"/>
          <w:spacing w:val="-5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3(a)(62)(A)</w:t>
      </w:r>
      <w:r>
        <w:rPr>
          <w:rFonts w:ascii="Arial" w:hAnsi="Arial"/>
          <w:b/>
          <w:i/>
          <w:color w:val="7E7E7E"/>
          <w:spacing w:val="-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de</w:t>
      </w:r>
      <w:r>
        <w:rPr>
          <w:rFonts w:ascii="Arial" w:hAnsi="Arial"/>
          <w:b/>
          <w:i/>
          <w:color w:val="7E7E7E"/>
          <w:spacing w:val="-5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la</w:t>
      </w:r>
      <w:r>
        <w:rPr>
          <w:rFonts w:ascii="Arial" w:hAnsi="Arial"/>
          <w:b/>
          <w:i/>
          <w:color w:val="7E7E7E"/>
          <w:spacing w:val="-6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U.S.</w:t>
      </w:r>
      <w:r>
        <w:rPr>
          <w:rFonts w:ascii="Arial" w:hAnsi="Arial"/>
          <w:b/>
          <w:i/>
          <w:color w:val="7E7E7E"/>
          <w:spacing w:val="-3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Securities</w:t>
      </w:r>
      <w:r>
        <w:rPr>
          <w:rFonts w:ascii="Arial" w:hAnsi="Arial"/>
          <w:b/>
          <w:i/>
          <w:color w:val="7E7E7E"/>
          <w:spacing w:val="-4"/>
          <w:sz w:val="14"/>
        </w:rPr>
        <w:t> </w:t>
      </w:r>
      <w:r>
        <w:rPr>
          <w:rFonts w:ascii="Arial" w:hAnsi="Arial"/>
          <w:b/>
          <w:i/>
          <w:color w:val="7E7E7E"/>
          <w:spacing w:val="-1"/>
          <w:sz w:val="14"/>
        </w:rPr>
        <w:t>Exchange</w:t>
      </w:r>
      <w:r>
        <w:rPr>
          <w:rFonts w:ascii="Arial" w:hAnsi="Arial"/>
          <w:b/>
          <w:i/>
          <w:color w:val="7E7E7E"/>
          <w:spacing w:val="-3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Act</w:t>
      </w:r>
      <w:r>
        <w:rPr>
          <w:rFonts w:ascii="Arial" w:hAnsi="Arial"/>
          <w:b/>
          <w:i/>
          <w:color w:val="7E7E7E"/>
          <w:spacing w:val="-6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of</w:t>
      </w:r>
      <w:r>
        <w:rPr>
          <w:rFonts w:ascii="Arial" w:hAnsi="Arial"/>
          <w:b/>
          <w:i/>
          <w:color w:val="7E7E7E"/>
          <w:spacing w:val="-5"/>
          <w:sz w:val="14"/>
        </w:rPr>
        <w:t> </w:t>
      </w:r>
      <w:r>
        <w:rPr>
          <w:rFonts w:ascii="Arial" w:hAnsi="Arial"/>
          <w:b/>
          <w:i/>
          <w:color w:val="7E7E7E"/>
          <w:sz w:val="14"/>
        </w:rPr>
        <w:t>1934.</w:t>
      </w:r>
      <w:r>
        <w:rPr>
          <w:rFonts w:ascii="Arial" w:hAnsi="Arial"/>
          <w:sz w:val="14"/>
        </w:rPr>
      </w:r>
    </w:p>
    <w:p>
      <w:pPr>
        <w:spacing w:before="2"/>
        <w:ind w:left="0" w:right="15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207EBD"/>
          <w:spacing w:val="-1"/>
          <w:sz w:val="14"/>
        </w:rPr>
        <w:t>Twitter:</w:t>
      </w:r>
      <w:r>
        <w:rPr>
          <w:rFonts w:ascii="Arial"/>
          <w:b/>
          <w:color w:val="207EBD"/>
          <w:spacing w:val="-14"/>
          <w:sz w:val="14"/>
        </w:rPr>
        <w:t> </w:t>
      </w:r>
      <w:r>
        <w:rPr>
          <w:rFonts w:ascii="Arial"/>
          <w:b/>
          <w:color w:val="207EBD"/>
          <w:sz w:val="14"/>
        </w:rPr>
        <w:t>@HRRATINGS</w:t>
      </w:r>
      <w:r>
        <w:rPr>
          <w:rFonts w:ascii="Arial"/>
          <w:sz w:val="14"/>
        </w:rPr>
      </w:r>
    </w:p>
    <w:p>
      <w:pPr>
        <w:spacing w:after="0"/>
        <w:jc w:val="righ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2000" w:bottom="280" w:left="360" w:right="46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3"/>
        <w:spacing w:line="240" w:lineRule="auto" w:before="69"/>
        <w:ind w:left="3416" w:right="0"/>
        <w:jc w:val="left"/>
        <w:rPr>
          <w:b w:val="0"/>
          <w:bCs w:val="0"/>
        </w:rPr>
      </w:pPr>
      <w:r>
        <w:rPr>
          <w:spacing w:val="-1"/>
        </w:rPr>
        <w:t>Expectativas</w:t>
      </w:r>
      <w:r>
        <w:rPr/>
        <w:t> para</w:t>
      </w:r>
      <w:r>
        <w:rPr>
          <w:spacing w:val="-2"/>
        </w:rPr>
        <w:t> </w:t>
      </w:r>
      <w:r>
        <w:rPr>
          <w:spacing w:val="-1"/>
        </w:rPr>
        <w:t>Periodos</w:t>
      </w:r>
      <w:r>
        <w:rPr/>
        <w:t> </w:t>
      </w:r>
      <w:r>
        <w:rPr>
          <w:spacing w:val="-1"/>
        </w:rPr>
        <w:t>Futuros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3688" w:val="left" w:leader="none"/>
        </w:tabs>
        <w:spacing w:line="239" w:lineRule="auto" w:before="185" w:after="0"/>
        <w:ind w:left="3687" w:right="102" w:hanging="271"/>
        <w:jc w:val="both"/>
      </w:pPr>
      <w:r>
        <w:rPr>
          <w:rFonts w:ascii="Arial" w:hAnsi="Arial"/>
          <w:b/>
        </w:rPr>
        <w:t>Balances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proyectados.</w:t>
      </w:r>
      <w:r>
        <w:rPr>
          <w:rFonts w:ascii="Arial" w:hAnsi="Arial"/>
          <w:b/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línea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5"/>
        </w:rPr>
        <w:t> </w:t>
      </w:r>
      <w:r>
        <w:rPr/>
        <w:t>expectativas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nivel</w:t>
      </w:r>
      <w:r>
        <w:rPr>
          <w:spacing w:val="15"/>
        </w:rPr>
        <w:t> </w:t>
      </w:r>
      <w:r>
        <w:rPr/>
        <w:t>nacional,</w:t>
      </w:r>
      <w:r>
        <w:rPr>
          <w:spacing w:val="15"/>
        </w:rPr>
        <w:t> </w:t>
      </w:r>
      <w:r>
        <w:rPr>
          <w:spacing w:val="1"/>
        </w:rPr>
        <w:t>HR</w:t>
      </w:r>
      <w:r>
        <w:rPr>
          <w:spacing w:val="15"/>
        </w:rPr>
        <w:t> </w:t>
      </w:r>
      <w:r>
        <w:rPr/>
        <w:t>Ratings</w:t>
      </w:r>
      <w:r>
        <w:rPr>
          <w:spacing w:val="32"/>
          <w:w w:val="99"/>
        </w:rPr>
        <w:t> </w:t>
      </w:r>
      <w:r>
        <w:rPr/>
        <w:t>estima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2019 una</w:t>
      </w:r>
      <w:r>
        <w:rPr>
          <w:spacing w:val="-2"/>
        </w:rPr>
        <w:t> </w:t>
      </w:r>
      <w:r>
        <w:rPr/>
        <w:t>contracción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los </w:t>
      </w:r>
      <w:r>
        <w:rPr/>
        <w:t>Ingresos</w:t>
      </w:r>
      <w:r>
        <w:rPr>
          <w:spacing w:val="-2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Gestión</w:t>
      </w:r>
      <w:r>
        <w:rPr>
          <w:spacing w:val="-2"/>
        </w:rPr>
        <w:t> </w:t>
      </w:r>
      <w:r>
        <w:rPr/>
        <w:t>(Convenios).</w:t>
      </w:r>
      <w:r>
        <w:rPr>
          <w:spacing w:val="68"/>
          <w:w w:val="99"/>
        </w:rPr>
        <w:t> </w:t>
      </w:r>
      <w:r>
        <w:rPr/>
        <w:t>No</w:t>
      </w:r>
      <w:r>
        <w:rPr>
          <w:spacing w:val="17"/>
        </w:rPr>
        <w:t> </w:t>
      </w:r>
      <w:r>
        <w:rPr/>
        <w:t>obstante,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crecimiento</w:t>
      </w:r>
      <w:r>
        <w:rPr>
          <w:spacing w:val="17"/>
        </w:rPr>
        <w:t> </w:t>
      </w:r>
      <w:r>
        <w:rPr>
          <w:spacing w:val="-1"/>
        </w:rPr>
        <w:t>controlado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6"/>
        </w:rPr>
        <w:t> </w:t>
      </w:r>
      <w:r>
        <w:rPr/>
        <w:t>Gasto</w:t>
      </w:r>
      <w:r>
        <w:rPr>
          <w:spacing w:val="17"/>
        </w:rPr>
        <w:t> </w:t>
      </w:r>
      <w:r>
        <w:rPr/>
        <w:t>Corriente</w:t>
      </w:r>
      <w:r>
        <w:rPr>
          <w:spacing w:val="16"/>
        </w:rPr>
        <w:t> </w:t>
      </w:r>
      <w:r>
        <w:rPr/>
        <w:t>permitiría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54"/>
          <w:w w:val="99"/>
        </w:rPr>
        <w:t> </w:t>
      </w:r>
      <w:r>
        <w:rPr/>
        <w:t>mantuviera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ligero</w:t>
      </w:r>
      <w:r>
        <w:rPr>
          <w:spacing w:val="13"/>
        </w:rPr>
        <w:t> </w:t>
      </w:r>
      <w:r>
        <w:rPr/>
        <w:t>superávit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5"/>
        </w:rPr>
        <w:t> </w:t>
      </w:r>
      <w:r>
        <w:rPr/>
        <w:t>BP,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cual</w:t>
      </w:r>
      <w:r>
        <w:rPr>
          <w:spacing w:val="12"/>
        </w:rPr>
        <w:t> </w:t>
      </w:r>
      <w:r>
        <w:rPr/>
        <w:t>se</w:t>
      </w:r>
      <w:r>
        <w:rPr>
          <w:spacing w:val="16"/>
        </w:rPr>
        <w:t> </w:t>
      </w:r>
      <w:r>
        <w:rPr/>
        <w:t>espera</w:t>
      </w:r>
      <w:r>
        <w:rPr>
          <w:spacing w:val="14"/>
        </w:rPr>
        <w:t> </w:t>
      </w:r>
      <w:r>
        <w:rPr/>
        <w:t>que</w:t>
      </w:r>
      <w:r>
        <w:rPr>
          <w:spacing w:val="23"/>
        </w:rPr>
        <w:t> </w:t>
      </w:r>
      <w:r>
        <w:rPr/>
        <w:t>en</w:t>
      </w:r>
      <w:r>
        <w:rPr>
          <w:spacing w:val="15"/>
        </w:rPr>
        <w:t> </w:t>
      </w:r>
      <w:r>
        <w:rPr/>
        <w:t>2019</w:t>
      </w:r>
      <w:r>
        <w:rPr>
          <w:spacing w:val="14"/>
        </w:rPr>
        <w:t> </w:t>
      </w:r>
      <w:r>
        <w:rPr/>
        <w:t>represente</w:t>
      </w:r>
      <w:r>
        <w:rPr>
          <w:spacing w:val="30"/>
          <w:w w:val="99"/>
        </w:rPr>
        <w:t> </w:t>
      </w:r>
      <w:r>
        <w:rPr>
          <w:spacing w:val="-1"/>
        </w:rPr>
        <w:t>0.9%</w:t>
      </w:r>
      <w:r>
        <w:rPr>
          <w:spacing w:val="-7"/>
        </w:rPr>
        <w:t> </w:t>
      </w:r>
      <w:r>
        <w:rPr>
          <w:spacing w:val="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estimados.</w:t>
      </w:r>
      <w:r>
        <w:rPr/>
      </w:r>
    </w:p>
    <w:p>
      <w:pPr>
        <w:pStyle w:val="BodyText"/>
        <w:numPr>
          <w:ilvl w:val="1"/>
          <w:numId w:val="1"/>
        </w:numPr>
        <w:tabs>
          <w:tab w:pos="3688" w:val="left" w:leader="none"/>
        </w:tabs>
        <w:spacing w:line="239" w:lineRule="auto" w:before="2" w:after="0"/>
        <w:ind w:left="3687" w:right="104" w:hanging="271"/>
        <w:jc w:val="both"/>
      </w:pPr>
      <w:r>
        <w:rPr>
          <w:rFonts w:ascii="Arial" w:hAnsi="Arial"/>
          <w:b/>
        </w:rPr>
        <w:t>Métricas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Deuda.</w:t>
      </w:r>
      <w:r>
        <w:rPr>
          <w:rFonts w:ascii="Arial" w:hAnsi="Arial"/>
          <w:b/>
          <w:spacing w:val="18"/>
        </w:rPr>
        <w:t> </w:t>
      </w:r>
      <w:r>
        <w:rPr>
          <w:spacing w:val="1"/>
        </w:rPr>
        <w:t>De</w:t>
      </w:r>
      <w:r>
        <w:rPr>
          <w:spacing w:val="17"/>
        </w:rPr>
        <w:t> </w:t>
      </w:r>
      <w:r>
        <w:rPr/>
        <w:t>acuerdo</w:t>
      </w:r>
      <w:r>
        <w:rPr>
          <w:spacing w:val="16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comportamiento</w:t>
      </w:r>
      <w:r>
        <w:rPr>
          <w:spacing w:val="19"/>
        </w:rPr>
        <w:t> </w:t>
      </w:r>
      <w:r>
        <w:rPr>
          <w:spacing w:val="1"/>
        </w:rPr>
        <w:t>fiscal</w:t>
      </w:r>
      <w:r>
        <w:rPr>
          <w:spacing w:val="17"/>
        </w:rPr>
        <w:t> </w:t>
      </w:r>
      <w:r>
        <w:rPr/>
        <w:t>esperado,</w:t>
      </w:r>
      <w:r>
        <w:rPr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estima</w:t>
      </w:r>
      <w:r>
        <w:rPr>
          <w:spacing w:val="36"/>
          <w:w w:val="99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Entidad</w:t>
      </w:r>
      <w:r>
        <w:rPr>
          <w:spacing w:val="29"/>
        </w:rPr>
        <w:t> </w:t>
      </w:r>
      <w:r>
        <w:rPr/>
        <w:t>continúe</w:t>
      </w:r>
      <w:r>
        <w:rPr>
          <w:spacing w:val="28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uso</w:t>
      </w:r>
      <w:r>
        <w:rPr>
          <w:spacing w:val="28"/>
        </w:rPr>
        <w:t> </w:t>
      </w:r>
      <w:r>
        <w:rPr/>
        <w:t>moderado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financiamiento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corto</w:t>
      </w:r>
      <w:r>
        <w:rPr>
          <w:spacing w:val="27"/>
        </w:rPr>
        <w:t> </w:t>
      </w:r>
      <w:r>
        <w:rPr>
          <w:spacing w:val="-1"/>
        </w:rPr>
        <w:t>plazo.</w:t>
      </w:r>
      <w:r>
        <w:rPr>
          <w:spacing w:val="27"/>
        </w:rPr>
        <w:t> </w:t>
      </w:r>
      <w:r>
        <w:rPr/>
        <w:t>No</w:t>
      </w:r>
      <w:r>
        <w:rPr>
          <w:spacing w:val="38"/>
          <w:w w:val="99"/>
        </w:rPr>
        <w:t> </w:t>
      </w:r>
      <w:r>
        <w:rPr/>
        <w:t>obstante,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crecimiento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ILD</w:t>
      </w:r>
      <w:r>
        <w:rPr>
          <w:spacing w:val="23"/>
        </w:rPr>
        <w:t> </w:t>
      </w:r>
      <w:r>
        <w:rPr/>
        <w:t>permitiría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nivel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Deuda</w:t>
      </w:r>
      <w:r>
        <w:rPr>
          <w:spacing w:val="21"/>
        </w:rPr>
        <w:t> </w:t>
      </w:r>
      <w:r>
        <w:rPr/>
        <w:t>Neta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ILD</w:t>
      </w:r>
      <w:r>
        <w:rPr>
          <w:spacing w:val="30"/>
        </w:rPr>
        <w:t> </w:t>
      </w:r>
      <w:r>
        <w:rPr/>
        <w:t>se</w:t>
      </w:r>
      <w:r>
        <w:rPr>
          <w:spacing w:val="34"/>
          <w:w w:val="99"/>
        </w:rPr>
        <w:t> </w:t>
      </w:r>
      <w:r>
        <w:rPr/>
        <w:t>mantenga</w:t>
      </w:r>
      <w:r>
        <w:rPr>
          <w:spacing w:val="24"/>
        </w:rPr>
        <w:t> </w:t>
      </w:r>
      <w:r>
        <w:rPr/>
        <w:t>estable,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promedio</w:t>
      </w:r>
      <w:r>
        <w:rPr>
          <w:spacing w:val="25"/>
        </w:rPr>
        <w:t> </w:t>
      </w:r>
      <w:r>
        <w:rPr/>
        <w:t>esperado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2019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2020</w:t>
      </w:r>
      <w:r>
        <w:rPr>
          <w:spacing w:val="25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21.6%.</w:t>
      </w:r>
      <w:r>
        <w:rPr>
          <w:spacing w:val="27"/>
        </w:rPr>
        <w:t> </w:t>
      </w:r>
      <w:r>
        <w:rPr>
          <w:spacing w:val="-1"/>
        </w:rPr>
        <w:t>Por</w:t>
      </w:r>
      <w:r>
        <w:rPr>
          <w:spacing w:val="26"/>
        </w:rPr>
        <w:t> </w:t>
      </w:r>
      <w:r>
        <w:rPr/>
        <w:t>otra</w:t>
      </w:r>
      <w:r>
        <w:rPr>
          <w:spacing w:val="30"/>
          <w:w w:val="99"/>
        </w:rPr>
        <w:t> </w:t>
      </w:r>
      <w:r>
        <w:rPr>
          <w:spacing w:val="-1"/>
        </w:rPr>
        <w:t>parte,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espera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>
          <w:spacing w:val="-1"/>
        </w:rPr>
        <w:t>Obligaciones</w:t>
      </w:r>
      <w:r>
        <w:rPr>
          <w:spacing w:val="-6"/>
        </w:rPr>
        <w:t> </w:t>
      </w:r>
      <w:r>
        <w:rPr/>
        <w:t>Financieras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Costo</w:t>
      </w:r>
      <w:r>
        <w:rPr>
          <w:spacing w:val="-6"/>
        </w:rPr>
        <w:t> </w:t>
      </w:r>
      <w:r>
        <w:rPr/>
        <w:t>representen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promedio</w:t>
      </w:r>
      <w:r>
        <w:rPr>
          <w:spacing w:val="58"/>
          <w:w w:val="99"/>
        </w:rPr>
        <w:t> </w:t>
      </w:r>
      <w:r>
        <w:rPr>
          <w:spacing w:val="-1"/>
        </w:rPr>
        <w:t>24.6%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/>
        <w:t>ILD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1"/>
        </w:rPr>
        <w:t>mismo</w:t>
      </w:r>
      <w:r>
        <w:rPr>
          <w:spacing w:val="-6"/>
        </w:rPr>
        <w:t> </w:t>
      </w:r>
      <w:r>
        <w:rPr>
          <w:spacing w:val="-1"/>
        </w:rPr>
        <w:t>periodo.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3416" w:right="0"/>
        <w:jc w:val="left"/>
        <w:rPr>
          <w:b w:val="0"/>
          <w:bCs w:val="0"/>
        </w:rPr>
      </w:pPr>
      <w:r>
        <w:rPr>
          <w:spacing w:val="-1"/>
        </w:rPr>
        <w:t>Factores</w:t>
      </w:r>
      <w:r>
        <w:rPr/>
        <w:t> </w:t>
      </w:r>
      <w:r>
        <w:rPr>
          <w:spacing w:val="-1"/>
        </w:rPr>
        <w:t>que</w:t>
      </w:r>
      <w:r>
        <w:rPr/>
        <w:t> podrían</w:t>
      </w:r>
      <w:r>
        <w:rPr>
          <w:spacing w:val="-3"/>
        </w:rPr>
        <w:t> </w:t>
      </w:r>
      <w:r>
        <w:rPr/>
        <w:t>subir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calificación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3688" w:val="left" w:leader="none"/>
        </w:tabs>
        <w:spacing w:line="238" w:lineRule="auto" w:before="0" w:after="0"/>
        <w:ind w:left="3687" w:right="106" w:hanging="271"/>
        <w:jc w:val="both"/>
      </w:pPr>
      <w:r>
        <w:rPr>
          <w:rFonts w:ascii="Arial" w:hAnsi="Arial"/>
          <w:b/>
        </w:rPr>
        <w:t>Disminución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Deuda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Neta.</w:t>
      </w:r>
      <w:r>
        <w:rPr>
          <w:rFonts w:ascii="Arial" w:hAnsi="Arial"/>
          <w:b/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caso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/>
        <w:t>el</w:t>
      </w:r>
      <w:r>
        <w:rPr>
          <w:spacing w:val="43"/>
        </w:rPr>
        <w:t> </w:t>
      </w:r>
      <w:r>
        <w:rPr/>
        <w:t>crecimiento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6"/>
        </w:rPr>
        <w:t> </w:t>
      </w:r>
      <w:r>
        <w:rPr/>
        <w:t>ILD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26"/>
          <w:w w:val="99"/>
        </w:rPr>
        <w:t> </w:t>
      </w:r>
      <w:r>
        <w:rPr/>
        <w:t>Estado,</w:t>
      </w:r>
      <w:r>
        <w:rPr>
          <w:spacing w:val="11"/>
        </w:rPr>
        <w:t> </w:t>
      </w:r>
      <w:r>
        <w:rPr/>
        <w:t>así</w:t>
      </w:r>
      <w:r>
        <w:rPr>
          <w:spacing w:val="11"/>
        </w:rPr>
        <w:t> </w:t>
      </w:r>
      <w:r>
        <w:rPr>
          <w:spacing w:val="1"/>
        </w:rPr>
        <w:t>como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desempeño</w:t>
      </w:r>
      <w:r>
        <w:rPr>
          <w:spacing w:val="10"/>
        </w:rPr>
        <w:t> </w:t>
      </w:r>
      <w:r>
        <w:rPr/>
        <w:t>fiscal,</w:t>
      </w:r>
      <w:r>
        <w:rPr>
          <w:spacing w:val="11"/>
        </w:rPr>
        <w:t> </w:t>
      </w:r>
      <w:r>
        <w:rPr/>
        <w:t>permitan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/>
        <w:t>Deuda</w:t>
      </w:r>
      <w:r>
        <w:rPr>
          <w:spacing w:val="12"/>
        </w:rPr>
        <w:t> </w:t>
      </w:r>
      <w:r>
        <w:rPr/>
        <w:t>Neta</w:t>
      </w:r>
      <w:r>
        <w:rPr>
          <w:spacing w:val="12"/>
        </w:rPr>
        <w:t> </w:t>
      </w:r>
      <w:r>
        <w:rPr/>
        <w:t>Ajustada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ILD</w:t>
      </w:r>
      <w:r>
        <w:rPr>
          <w:spacing w:val="38"/>
          <w:w w:val="99"/>
        </w:rPr>
        <w:t> </w:t>
      </w:r>
      <w:r>
        <w:rPr>
          <w:spacing w:val="-1"/>
        </w:rPr>
        <w:t>disminuya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11.4%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vería</w:t>
      </w:r>
      <w:r>
        <w:rPr>
          <w:spacing w:val="15"/>
        </w:rPr>
        <w:t> </w:t>
      </w:r>
      <w:r>
        <w:rPr>
          <w:spacing w:val="-1"/>
        </w:rPr>
        <w:t>reflejado</w:t>
      </w:r>
      <w:r>
        <w:rPr>
          <w:spacing w:val="17"/>
        </w:rPr>
        <w:t> </w:t>
      </w:r>
      <w:r>
        <w:rPr/>
        <w:t>positivamente</w:t>
      </w:r>
      <w:r>
        <w:rPr>
          <w:spacing w:val="17"/>
        </w:rPr>
        <w:t> </w:t>
      </w:r>
      <w:r>
        <w:rPr/>
        <w:t>sobre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/>
        <w:t>calidad</w:t>
      </w:r>
      <w:r>
        <w:rPr>
          <w:spacing w:val="15"/>
        </w:rPr>
        <w:t> </w:t>
      </w:r>
      <w:r>
        <w:rPr/>
        <w:t>crediticia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56"/>
          <w:w w:val="99"/>
        </w:rPr>
        <w:t> </w:t>
      </w:r>
      <w:r>
        <w:rPr/>
        <w:t>Entidad.</w:t>
      </w:r>
      <w:r>
        <w:rPr/>
      </w:r>
    </w:p>
    <w:p>
      <w:pPr>
        <w:pStyle w:val="BodyText"/>
        <w:numPr>
          <w:ilvl w:val="1"/>
          <w:numId w:val="1"/>
        </w:numPr>
        <w:tabs>
          <w:tab w:pos="3688" w:val="left" w:leader="none"/>
        </w:tabs>
        <w:spacing w:line="240" w:lineRule="auto" w:before="1" w:after="0"/>
        <w:ind w:left="3687" w:right="111" w:hanging="271"/>
        <w:jc w:val="both"/>
      </w:pPr>
      <w:r>
        <w:rPr>
          <w:rFonts w:ascii="Arial" w:hAnsi="Arial"/>
          <w:b/>
        </w:rPr>
        <w:t>Disminución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  <w:spacing w:val="1"/>
        </w:rPr>
        <w:t>de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OFsC.</w:t>
      </w:r>
      <w:r>
        <w:rPr>
          <w:rFonts w:ascii="Arial" w:hAnsi="Arial"/>
          <w:b/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comportamiento</w:t>
      </w:r>
      <w:r>
        <w:rPr>
          <w:spacing w:val="10"/>
        </w:rPr>
        <w:t> </w:t>
      </w:r>
      <w:r>
        <w:rPr/>
        <w:t>fiscal</w:t>
      </w:r>
      <w:r>
        <w:rPr>
          <w:spacing w:val="10"/>
        </w:rPr>
        <w:t> </w:t>
      </w:r>
      <w:r>
        <w:rPr/>
        <w:t>esperado,</w:t>
      </w:r>
      <w:r>
        <w:rPr>
          <w:spacing w:val="10"/>
        </w:rPr>
        <w:t> </w:t>
      </w:r>
      <w:r>
        <w:rPr/>
        <w:t>HR</w:t>
      </w:r>
      <w:r>
        <w:rPr>
          <w:spacing w:val="42"/>
          <w:w w:val="99"/>
        </w:rPr>
        <w:t> </w:t>
      </w:r>
      <w:r>
        <w:rPr>
          <w:spacing w:val="-1"/>
        </w:rPr>
        <w:t>Ratings</w:t>
      </w:r>
      <w:r>
        <w:rPr>
          <w:spacing w:val="28"/>
        </w:rPr>
        <w:t> </w:t>
      </w:r>
      <w:r>
        <w:rPr/>
        <w:t>espera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este</w:t>
      </w:r>
      <w:r>
        <w:rPr>
          <w:spacing w:val="30"/>
        </w:rPr>
        <w:t> </w:t>
      </w:r>
      <w:r>
        <w:rPr/>
        <w:t>tipo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obligaciones</w:t>
      </w:r>
      <w:r>
        <w:rPr>
          <w:spacing w:val="29"/>
        </w:rPr>
        <w:t> </w:t>
      </w:r>
      <w:r>
        <w:rPr>
          <w:spacing w:val="1"/>
        </w:rPr>
        <w:t>se</w:t>
      </w:r>
      <w:r>
        <w:rPr>
          <w:spacing w:val="28"/>
        </w:rPr>
        <w:t> </w:t>
      </w:r>
      <w:r>
        <w:rPr/>
        <w:t>mantengan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nivel</w:t>
      </w:r>
      <w:r>
        <w:rPr>
          <w:spacing w:val="28"/>
        </w:rPr>
        <w:t> </w:t>
      </w:r>
      <w:r>
        <w:rPr/>
        <w:t>similar</w:t>
      </w:r>
      <w:r>
        <w:rPr>
          <w:spacing w:val="29"/>
        </w:rPr>
        <w:t> </w:t>
      </w:r>
      <w:r>
        <w:rPr/>
        <w:t>al</w:t>
      </w:r>
      <w:r>
        <w:rPr>
          <w:spacing w:val="38"/>
          <w:w w:val="99"/>
        </w:rPr>
        <w:t> </w:t>
      </w:r>
      <w:r>
        <w:rPr/>
        <w:t>observado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cierre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2018,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lo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1"/>
        </w:rPr>
        <w:t>espera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cierre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2019</w:t>
      </w:r>
      <w:r>
        <w:rPr>
          <w:spacing w:val="4"/>
        </w:rPr>
        <w:t> </w:t>
      </w:r>
      <w:r>
        <w:rPr/>
        <w:t>representen</w:t>
      </w:r>
      <w:r>
        <w:rPr>
          <w:spacing w:val="50"/>
          <w:w w:val="99"/>
        </w:rPr>
        <w:t> </w:t>
      </w:r>
      <w:r>
        <w:rPr>
          <w:spacing w:val="-1"/>
        </w:rPr>
        <w:t>24.9%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ILD.</w:t>
      </w:r>
      <w:r>
        <w:rPr>
          <w:spacing w:val="6"/>
        </w:rPr>
        <w:t> </w:t>
      </w:r>
      <w:r>
        <w:rPr>
          <w:spacing w:val="-1"/>
        </w:rPr>
        <w:t>Sin</w:t>
      </w:r>
      <w:r>
        <w:rPr>
          <w:spacing w:val="7"/>
        </w:rPr>
        <w:t> </w:t>
      </w:r>
      <w:r>
        <w:rPr/>
        <w:t>embargo,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observara</w:t>
      </w:r>
      <w:r>
        <w:rPr>
          <w:spacing w:val="7"/>
        </w:rPr>
        <w:t> </w:t>
      </w:r>
      <w:r>
        <w:rPr/>
        <w:t>un</w:t>
      </w:r>
      <w:r>
        <w:rPr>
          <w:spacing w:val="4"/>
        </w:rPr>
        <w:t> </w:t>
      </w:r>
      <w:r>
        <w:rPr/>
        <w:t>nivel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debajo</w:t>
      </w:r>
      <w:r>
        <w:rPr>
          <w:spacing w:val="4"/>
        </w:rPr>
        <w:t> </w:t>
      </w:r>
      <w:r>
        <w:rPr/>
        <w:t>de</w:t>
      </w:r>
      <w:r>
        <w:rPr>
          <w:spacing w:val="30"/>
          <w:w w:val="99"/>
        </w:rPr>
        <w:t> </w:t>
      </w:r>
      <w:r>
        <w:rPr>
          <w:spacing w:val="-1"/>
        </w:rPr>
        <w:t>14.1%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vería</w:t>
      </w:r>
      <w:r>
        <w:rPr>
          <w:spacing w:val="-7"/>
        </w:rPr>
        <w:t> </w:t>
      </w:r>
      <w:r>
        <w:rPr/>
        <w:t>reflejado</w:t>
      </w:r>
      <w:r>
        <w:rPr>
          <w:spacing w:val="-7"/>
        </w:rPr>
        <w:t> </w:t>
      </w:r>
      <w:r>
        <w:rPr/>
        <w:t>positivamente</w:t>
      </w:r>
      <w:r>
        <w:rPr>
          <w:spacing w:val="-8"/>
        </w:rPr>
        <w:t> </w:t>
      </w:r>
      <w:r>
        <w:rPr/>
        <w:t>sobre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/>
        <w:t>calidad</w:t>
      </w:r>
      <w:r>
        <w:rPr>
          <w:spacing w:val="-7"/>
        </w:rPr>
        <w:t> </w:t>
      </w:r>
      <w:r>
        <w:rPr>
          <w:spacing w:val="-1"/>
        </w:rPr>
        <w:t>crediticia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/>
        <w:ind w:left="3416" w:right="0"/>
        <w:jc w:val="left"/>
        <w:rPr>
          <w:b w:val="0"/>
          <w:bCs w:val="0"/>
        </w:rPr>
      </w:pPr>
      <w:r>
        <w:rPr>
          <w:spacing w:val="-1"/>
        </w:rPr>
        <w:t>Factores</w:t>
      </w:r>
      <w:r>
        <w:rPr/>
        <w:t> </w:t>
      </w:r>
      <w:r>
        <w:rPr>
          <w:spacing w:val="-1"/>
        </w:rPr>
        <w:t>que</w:t>
      </w:r>
      <w:r>
        <w:rPr/>
        <w:t> podrían</w:t>
      </w:r>
      <w:r>
        <w:rPr>
          <w:spacing w:val="-3"/>
        </w:rPr>
        <w:t> </w:t>
      </w:r>
      <w:r>
        <w:rPr>
          <w:spacing w:val="-1"/>
        </w:rPr>
        <w:t>bajar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calificación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3688" w:val="left" w:leader="none"/>
        </w:tabs>
        <w:spacing w:line="238" w:lineRule="auto" w:before="0" w:after="0"/>
        <w:ind w:left="3687" w:right="99" w:hanging="271"/>
        <w:jc w:val="both"/>
      </w:pPr>
      <w:r>
        <w:rPr>
          <w:rFonts w:ascii="Arial" w:hAnsi="Arial"/>
          <w:b/>
        </w:rPr>
        <w:t>Incremento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deuda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quirografaria.</w:t>
      </w:r>
      <w:r>
        <w:rPr>
          <w:rFonts w:ascii="Arial" w:hAnsi="Arial"/>
          <w:b/>
          <w:spacing w:val="51"/>
        </w:rPr>
        <w:t> </w:t>
      </w:r>
      <w:r>
        <w:rPr/>
        <w:t>La</w:t>
      </w:r>
      <w:r>
        <w:rPr>
          <w:spacing w:val="49"/>
        </w:rPr>
        <w:t> </w:t>
      </w:r>
      <w:r>
        <w:rPr/>
        <w:t>calificación</w:t>
      </w:r>
      <w:r>
        <w:rPr>
          <w:spacing w:val="50"/>
        </w:rPr>
        <w:t> </w:t>
      </w:r>
      <w:r>
        <w:rPr/>
        <w:t>podría</w:t>
      </w:r>
      <w:r>
        <w:rPr>
          <w:spacing w:val="50"/>
        </w:rPr>
        <w:t> </w:t>
      </w:r>
      <w:r>
        <w:rPr/>
        <w:t>tener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impacto</w:t>
      </w:r>
      <w:r>
        <w:rPr>
          <w:spacing w:val="22"/>
          <w:w w:val="99"/>
        </w:rPr>
        <w:t> </w:t>
      </w:r>
      <w:r>
        <w:rPr>
          <w:spacing w:val="-1"/>
        </w:rPr>
        <w:t>negativo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registrar</w:t>
      </w:r>
      <w:r>
        <w:rPr>
          <w:spacing w:val="24"/>
        </w:rPr>
        <w:t> </w:t>
      </w:r>
      <w:r>
        <w:rPr>
          <w:spacing w:val="-1"/>
        </w:rPr>
        <w:t>una</w:t>
      </w:r>
      <w:r>
        <w:rPr>
          <w:spacing w:val="25"/>
        </w:rPr>
        <w:t> </w:t>
      </w:r>
      <w:r>
        <w:rPr/>
        <w:t>deuda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corto</w:t>
      </w:r>
      <w:r>
        <w:rPr>
          <w:spacing w:val="26"/>
        </w:rPr>
        <w:t> </w:t>
      </w:r>
      <w:r>
        <w:rPr>
          <w:spacing w:val="-1"/>
        </w:rPr>
        <w:t>plazo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corresponda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más</w:t>
      </w:r>
      <w:r>
        <w:rPr>
          <w:spacing w:val="24"/>
        </w:rPr>
        <w:t> </w:t>
      </w:r>
      <w:r>
        <w:rPr/>
        <w:t>de</w:t>
      </w:r>
      <w:r>
        <w:rPr>
          <w:spacing w:val="54"/>
          <w:w w:val="99"/>
        </w:rPr>
        <w:t> </w:t>
      </w:r>
      <w:r>
        <w:rPr>
          <w:spacing w:val="-1"/>
        </w:rPr>
        <w:t>26.4%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/>
        <w:t>Deuda</w:t>
      </w:r>
      <w:r>
        <w:rPr>
          <w:spacing w:val="16"/>
        </w:rPr>
        <w:t> </w:t>
      </w:r>
      <w:r>
        <w:rPr/>
        <w:t>Total</w:t>
      </w:r>
      <w:r>
        <w:rPr>
          <w:spacing w:val="17"/>
        </w:rPr>
        <w:t> </w:t>
      </w:r>
      <w:r>
        <w:rPr/>
        <w:t>Ajustada</w:t>
      </w:r>
      <w:r>
        <w:rPr>
          <w:spacing w:val="19"/>
        </w:rPr>
        <w:t> </w:t>
      </w:r>
      <w:r>
        <w:rPr/>
        <w:t>(vs.</w:t>
      </w:r>
      <w:r>
        <w:rPr>
          <w:spacing w:val="18"/>
        </w:rPr>
        <w:t> </w:t>
      </w:r>
      <w:r>
        <w:rPr>
          <w:spacing w:val="-1"/>
        </w:rPr>
        <w:t>10.3%</w:t>
      </w:r>
      <w:r>
        <w:rPr>
          <w:spacing w:val="20"/>
        </w:rPr>
        <w:t> </w:t>
      </w:r>
      <w:r>
        <w:rPr/>
        <w:t>proyectado).</w:t>
      </w:r>
      <w:r>
        <w:rPr>
          <w:spacing w:val="20"/>
        </w:rPr>
        <w:t> </w:t>
      </w:r>
      <w:r>
        <w:rPr/>
        <w:t>Lo</w:t>
      </w:r>
      <w:r>
        <w:rPr>
          <w:spacing w:val="16"/>
        </w:rPr>
        <w:t> </w:t>
      </w:r>
      <w:r>
        <w:rPr/>
        <w:t>anterior</w:t>
      </w:r>
      <w:r>
        <w:rPr>
          <w:spacing w:val="22"/>
        </w:rPr>
        <w:t> </w:t>
      </w:r>
      <w:r>
        <w:rPr/>
        <w:t>como</w:t>
      </w:r>
      <w:r>
        <w:rPr>
          <w:spacing w:val="34"/>
          <w:w w:val="99"/>
        </w:rPr>
        <w:t> </w:t>
      </w:r>
      <w:r>
        <w:rPr>
          <w:spacing w:val="-1"/>
        </w:rPr>
        <w:t>resultado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una</w:t>
      </w:r>
      <w:r>
        <w:rPr>
          <w:spacing w:val="20"/>
        </w:rPr>
        <w:t> </w:t>
      </w:r>
      <w:r>
        <w:rPr/>
        <w:t>desviación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/>
        <w:t>Gasto</w:t>
      </w:r>
      <w:r>
        <w:rPr>
          <w:spacing w:val="21"/>
        </w:rPr>
        <w:t> </w:t>
      </w:r>
      <w:r>
        <w:rPr/>
        <w:t>Corriente</w:t>
      </w:r>
      <w:r>
        <w:rPr>
          <w:spacing w:val="25"/>
        </w:rPr>
        <w:t> </w:t>
      </w:r>
      <w:r>
        <w:rPr>
          <w:spacing w:val="-1"/>
        </w:rPr>
        <w:t>y/o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deterioro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3"/>
        </w:rPr>
        <w:t> </w:t>
      </w:r>
      <w:r>
        <w:rPr/>
        <w:t>ingresos</w:t>
      </w:r>
      <w:r>
        <w:rPr>
          <w:spacing w:val="46"/>
          <w:w w:val="99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generen</w:t>
      </w:r>
      <w:r>
        <w:rPr>
          <w:spacing w:val="-5"/>
        </w:rPr>
        <w:t> </w:t>
      </w:r>
      <w:r>
        <w:rPr/>
        <w:t>déficits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Primario.</w:t>
      </w:r>
      <w:r>
        <w:rPr/>
      </w:r>
    </w:p>
    <w:p>
      <w:pPr>
        <w:spacing w:after="0" w:line="238" w:lineRule="auto"/>
        <w:jc w:val="both"/>
        <w:sectPr>
          <w:footerReference w:type="default" r:id="rId10"/>
          <w:pgSz w:w="12240" w:h="15840"/>
          <w:pgMar w:footer="1107" w:header="557" w:top="2000" w:bottom="1300" w:left="360" w:right="460"/>
          <w:pgNumType w:start="2"/>
        </w:sectPr>
      </w:pP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spacing w:before="65"/>
        <w:ind w:left="3339" w:right="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color w:val="FFFFFF"/>
          <w:sz w:val="28"/>
        </w:rPr>
      </w:r>
      <w:r>
        <w:rPr>
          <w:rFonts w:ascii="Arial" w:hAnsi="Arial"/>
          <w:b/>
          <w:color w:val="FFFFFF"/>
          <w:spacing w:val="-1"/>
          <w:sz w:val="28"/>
          <w:highlight w:val="darkGray"/>
        </w:rPr>
        <w:t>Perfil</w:t>
      </w:r>
      <w:r>
        <w:rPr>
          <w:rFonts w:ascii="Arial" w:hAnsi="Arial"/>
          <w:b/>
          <w:color w:val="FFFFFF"/>
          <w:sz w:val="28"/>
          <w:highlight w:val="darkGray"/>
        </w:rPr>
        <w:t> </w:t>
      </w:r>
      <w:r>
        <w:rPr>
          <w:rFonts w:ascii="Arial" w:hAnsi="Arial"/>
          <w:b/>
          <w:color w:val="FFFFFF"/>
          <w:spacing w:val="-1"/>
          <w:sz w:val="28"/>
          <w:highlight w:val="darkGray"/>
        </w:rPr>
        <w:t>de</w:t>
      </w:r>
      <w:r>
        <w:rPr>
          <w:rFonts w:ascii="Arial" w:hAnsi="Arial"/>
          <w:b/>
          <w:color w:val="FFFFFF"/>
          <w:spacing w:val="-2"/>
          <w:sz w:val="28"/>
          <w:highlight w:val="darkGray"/>
        </w:rPr>
        <w:t> </w:t>
      </w:r>
      <w:r>
        <w:rPr>
          <w:rFonts w:ascii="Arial" w:hAnsi="Arial"/>
          <w:b/>
          <w:color w:val="FFFFFF"/>
          <w:sz w:val="28"/>
          <w:highlight w:val="darkGray"/>
        </w:rPr>
        <w:t>la </w:t>
      </w:r>
      <w:r>
        <w:rPr>
          <w:rFonts w:ascii="Arial" w:hAnsi="Arial"/>
          <w:b/>
          <w:color w:val="FFFFFF"/>
          <w:spacing w:val="-1"/>
          <w:sz w:val="28"/>
          <w:highlight w:val="darkGray"/>
        </w:rPr>
        <w:t>Calificación</w:t>
      </w:r>
      <w:r>
        <w:rPr>
          <w:rFonts w:ascii="Arial" w:hAnsi="Arial"/>
          <w:b/>
          <w:color w:val="FFFFFF"/>
          <w:sz w:val="28"/>
        </w:rPr>
      </w:r>
      <w:r>
        <w:rPr>
          <w:rFonts w:ascii="Arial" w:hAnsi="Arial"/>
          <w:sz w:val="28"/>
        </w:rPr>
      </w:r>
    </w:p>
    <w:p>
      <w:pPr>
        <w:pStyle w:val="BodyText"/>
        <w:spacing w:line="240" w:lineRule="auto" w:before="228"/>
        <w:ind w:right="103"/>
        <w:jc w:val="both"/>
      </w:pPr>
      <w:r>
        <w:rPr>
          <w:spacing w:val="-1"/>
        </w:rPr>
        <w:t>El</w:t>
      </w:r>
      <w:r>
        <w:rPr>
          <w:spacing w:val="14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reporte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seguimiento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calificación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enfoca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análisis</w:t>
      </w:r>
      <w:r>
        <w:rPr>
          <w:spacing w:val="20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26"/>
          <w:w w:val="99"/>
        </w:rPr>
        <w:t> </w:t>
      </w:r>
      <w:r>
        <w:rPr>
          <w:spacing w:val="-1"/>
        </w:rPr>
        <w:t>evaluación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eventos</w:t>
      </w:r>
      <w:r>
        <w:rPr>
          <w:spacing w:val="35"/>
        </w:rPr>
        <w:t> </w:t>
      </w:r>
      <w:r>
        <w:rPr>
          <w:spacing w:val="-1"/>
        </w:rPr>
        <w:t>relevantes</w:t>
      </w:r>
      <w:r>
        <w:rPr>
          <w:spacing w:val="32"/>
        </w:rPr>
        <w:t> </w:t>
      </w:r>
      <w:r>
        <w:rPr/>
        <w:t>sucedidos</w:t>
      </w:r>
      <w:r>
        <w:rPr>
          <w:spacing w:val="33"/>
        </w:rPr>
        <w:t> </w:t>
      </w:r>
      <w:r>
        <w:rPr/>
        <w:t>durante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/>
        <w:t>últimos</w:t>
      </w:r>
      <w:r>
        <w:rPr>
          <w:spacing w:val="32"/>
        </w:rPr>
        <w:t> </w:t>
      </w:r>
      <w:r>
        <w:rPr/>
        <w:t>doce</w:t>
      </w:r>
      <w:r>
        <w:rPr>
          <w:spacing w:val="31"/>
        </w:rPr>
        <w:t> </w:t>
      </w:r>
      <w:r>
        <w:rPr/>
        <w:t>meses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72"/>
          <w:w w:val="99"/>
        </w:rPr>
        <w:t> </w:t>
      </w:r>
      <w:r>
        <w:rPr>
          <w:spacing w:val="-1"/>
        </w:rPr>
        <w:t>influyen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calidad</w:t>
      </w:r>
      <w:r>
        <w:rPr>
          <w:spacing w:val="-5"/>
        </w:rPr>
        <w:t> </w:t>
      </w:r>
      <w:r>
        <w:rPr/>
        <w:t>crediticia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4"/>
        </w:rPr>
        <w:t> </w:t>
      </w:r>
      <w:r>
        <w:rPr/>
        <w:t>Sur.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incorpora</w:t>
      </w:r>
      <w:r>
        <w:rPr>
          <w:spacing w:val="44"/>
          <w:w w:val="99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Cuenta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cierre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2017,</w:t>
      </w:r>
      <w:r>
        <w:rPr>
          <w:spacing w:val="-4"/>
        </w:rPr>
        <w:t> </w:t>
      </w:r>
      <w:r>
        <w:rPr/>
        <w:t>Avance</w:t>
      </w:r>
      <w:r>
        <w:rPr>
          <w:spacing w:val="-6"/>
        </w:rPr>
        <w:t> </w:t>
      </w:r>
      <w:r>
        <w:rPr/>
        <w:t>presupuestal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2018,</w:t>
      </w:r>
      <w:r>
        <w:rPr>
          <w:spacing w:val="-1"/>
        </w:rPr>
        <w:t> </w:t>
      </w:r>
      <w:r>
        <w:rPr/>
        <w:t>así</w:t>
      </w:r>
      <w:r>
        <w:rPr>
          <w:spacing w:val="24"/>
          <w:w w:val="99"/>
        </w:rPr>
        <w:t> </w:t>
      </w:r>
      <w:r>
        <w:rPr/>
        <w:t>como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Ingresos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Presupuesto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Egresos</w:t>
      </w:r>
      <w:r>
        <w:rPr>
          <w:spacing w:val="24"/>
        </w:rPr>
        <w:t> </w:t>
      </w:r>
      <w:r>
        <w:rPr/>
        <w:t>2018.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/>
        <w:t>mayor</w:t>
      </w:r>
      <w:r>
        <w:rPr>
          <w:spacing w:val="26"/>
        </w:rPr>
        <w:t> </w:t>
      </w:r>
      <w:r>
        <w:rPr/>
        <w:t>información</w:t>
      </w:r>
      <w:r>
        <w:rPr>
          <w:spacing w:val="40"/>
          <w:w w:val="99"/>
        </w:rPr>
        <w:t> </w:t>
      </w:r>
      <w:r>
        <w:rPr/>
        <w:t>sobre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4"/>
        </w:rPr>
        <w:t> </w:t>
      </w:r>
      <w:r>
        <w:rPr/>
        <w:t>calificaciones</w:t>
      </w:r>
      <w:r>
        <w:rPr>
          <w:spacing w:val="4"/>
        </w:rPr>
        <w:t> </w:t>
      </w:r>
      <w:r>
        <w:rPr/>
        <w:t>asignadas</w:t>
      </w:r>
      <w:r>
        <w:rPr>
          <w:spacing w:val="4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/>
        <w:t>HR</w:t>
      </w:r>
      <w:r>
        <w:rPr>
          <w:spacing w:val="4"/>
        </w:rPr>
        <w:t> </w:t>
      </w:r>
      <w:r>
        <w:rPr>
          <w:spacing w:val="-1"/>
        </w:rPr>
        <w:t>Ratings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Estado,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puede</w:t>
      </w:r>
      <w:r>
        <w:rPr>
          <w:spacing w:val="3"/>
        </w:rPr>
        <w:t> </w:t>
      </w:r>
      <w:r>
        <w:rPr/>
        <w:t>consultar</w:t>
      </w:r>
      <w:r>
        <w:rPr>
          <w:spacing w:val="4"/>
        </w:rPr>
        <w:t> </w:t>
      </w:r>
      <w:r>
        <w:rPr/>
        <w:t>el</w:t>
      </w:r>
      <w:r>
        <w:rPr>
          <w:spacing w:val="32"/>
          <w:w w:val="99"/>
        </w:rPr>
        <w:t> </w:t>
      </w:r>
      <w:r>
        <w:rPr>
          <w:spacing w:val="-1"/>
        </w:rPr>
        <w:t>reporte</w:t>
      </w:r>
      <w:r>
        <w:rPr>
          <w:spacing w:val="11"/>
        </w:rPr>
        <w:t> </w:t>
      </w:r>
      <w:r>
        <w:rPr/>
        <w:t>inicial</w:t>
      </w:r>
      <w:r>
        <w:rPr>
          <w:spacing w:val="8"/>
        </w:rPr>
        <w:t> </w:t>
      </w:r>
      <w:r>
        <w:rPr/>
        <w:t>publicado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26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marzo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2012,</w:t>
      </w:r>
      <w:r>
        <w:rPr>
          <w:spacing w:val="9"/>
        </w:rPr>
        <w:t> </w:t>
      </w:r>
      <w:r>
        <w:rPr/>
        <w:t>así</w:t>
      </w:r>
      <w:r>
        <w:rPr>
          <w:spacing w:val="8"/>
        </w:rPr>
        <w:t> </w:t>
      </w:r>
      <w:r>
        <w:rPr>
          <w:spacing w:val="1"/>
        </w:rPr>
        <w:t>como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último</w:t>
      </w:r>
      <w:r>
        <w:rPr>
          <w:spacing w:val="9"/>
        </w:rPr>
        <w:t> </w:t>
      </w:r>
      <w:r>
        <w:rPr/>
        <w:t>reporte</w:t>
      </w:r>
      <w:r>
        <w:rPr>
          <w:spacing w:val="9"/>
        </w:rPr>
        <w:t> </w:t>
      </w:r>
      <w:r>
        <w:rPr/>
        <w:t>se</w:t>
      </w:r>
      <w:r>
        <w:rPr>
          <w:spacing w:val="34"/>
          <w:w w:val="99"/>
        </w:rPr>
        <w:t> </w:t>
      </w:r>
      <w:r>
        <w:rPr/>
        <w:t>seguimiento,</w:t>
      </w:r>
      <w:r>
        <w:rPr>
          <w:spacing w:val="-4"/>
        </w:rPr>
        <w:t> </w:t>
      </w:r>
      <w:r>
        <w:rPr/>
        <w:t>previo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este,</w:t>
      </w:r>
      <w:r>
        <w:rPr>
          <w:spacing w:val="-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1"/>
        </w:rPr>
        <w:t>19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2018.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>
          <w:spacing w:val="-1"/>
        </w:rPr>
        <w:t>pueden</w:t>
      </w:r>
      <w:r>
        <w:rPr>
          <w:spacing w:val="-3"/>
        </w:rPr>
        <w:t> </w:t>
      </w:r>
      <w:r>
        <w:rPr/>
        <w:t>ser</w:t>
      </w:r>
      <w:r>
        <w:rPr>
          <w:spacing w:val="34"/>
          <w:w w:val="99"/>
        </w:rPr>
        <w:t> </w:t>
      </w:r>
      <w:r>
        <w:rPr>
          <w:spacing w:val="-1"/>
        </w:rPr>
        <w:t>consultados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página</w:t>
      </w:r>
      <w:r>
        <w:rPr>
          <w:spacing w:val="-8"/>
        </w:rPr>
        <w:t> </w:t>
      </w:r>
      <w:r>
        <w:rPr/>
        <w:t>web:</w:t>
      </w:r>
      <w:r>
        <w:rPr>
          <w:spacing w:val="-5"/>
        </w:rPr>
        <w:t> </w:t>
      </w:r>
      <w:r>
        <w:rPr>
          <w:color w:val="0407F9"/>
          <w:spacing w:val="-5"/>
        </w:rPr>
      </w:r>
      <w:hyperlink r:id="rId12">
        <w:r>
          <w:rPr>
            <w:color w:val="0407F9"/>
            <w:u w:val="single" w:color="0407F9"/>
          </w:rPr>
          <w:t>www.hrratings.com</w:t>
        </w:r>
        <w:r>
          <w:rPr>
            <w:color w:val="0407F9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31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Análisis</w:t>
      </w:r>
      <w:r>
        <w:rPr>
          <w:color w:val="FFFFFF"/>
          <w:highlight w:val="darkGray"/>
        </w:rPr>
        <w:t> </w:t>
      </w:r>
      <w:r>
        <w:rPr>
          <w:color w:val="FFFFFF"/>
          <w:spacing w:val="-1"/>
          <w:highlight w:val="darkGray"/>
        </w:rPr>
        <w:t>de</w:t>
      </w:r>
      <w:r>
        <w:rPr>
          <w:color w:val="FFFFFF"/>
          <w:spacing w:val="-2"/>
          <w:highlight w:val="darkGray"/>
        </w:rPr>
        <w:t> </w:t>
      </w:r>
      <w:r>
        <w:rPr>
          <w:color w:val="FFFFFF"/>
          <w:spacing w:val="-1"/>
          <w:highlight w:val="darkGray"/>
        </w:rPr>
        <w:t>Riesgo</w:t>
      </w:r>
      <w:r>
        <w:rPr>
          <w:color w:val="FFFFFF"/>
        </w:rPr>
      </w:r>
      <w:r>
        <w:rPr>
          <w:b w:val="0"/>
        </w:rPr>
      </w:r>
    </w:p>
    <w:p>
      <w:pPr>
        <w:pStyle w:val="Heading3"/>
        <w:spacing w:line="240" w:lineRule="auto" w:before="231"/>
        <w:ind w:right="0"/>
        <w:jc w:val="both"/>
        <w:rPr>
          <w:b w:val="0"/>
          <w:bCs w:val="0"/>
        </w:rPr>
      </w:pPr>
      <w:r>
        <w:rPr/>
        <w:t>Balance</w:t>
      </w:r>
      <w:r>
        <w:rPr>
          <w:spacing w:val="-2"/>
        </w:rPr>
        <w:t> </w:t>
      </w:r>
      <w:r>
        <w:rPr>
          <w:spacing w:val="-1"/>
        </w:rPr>
        <w:t>Primario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03"/>
        <w:jc w:val="both"/>
      </w:pPr>
      <w:r>
        <w:rPr/>
        <w:t>La</w:t>
      </w:r>
      <w:r>
        <w:rPr>
          <w:spacing w:val="31"/>
        </w:rPr>
        <w:t> </w:t>
      </w:r>
      <w:r>
        <w:rPr/>
        <w:t>Entidad</w:t>
      </w:r>
      <w:r>
        <w:rPr>
          <w:spacing w:val="30"/>
        </w:rPr>
        <w:t> </w:t>
      </w:r>
      <w:r>
        <w:rPr/>
        <w:t>registró</w:t>
      </w:r>
      <w:r>
        <w:rPr>
          <w:spacing w:val="35"/>
        </w:rPr>
        <w:t> </w:t>
      </w:r>
      <w:r>
        <w:rPr/>
        <w:t>en</w:t>
      </w:r>
      <w:r>
        <w:rPr>
          <w:spacing w:val="31"/>
        </w:rPr>
        <w:t> </w:t>
      </w:r>
      <w:r>
        <w:rPr/>
        <w:t>2018</w:t>
      </w:r>
      <w:r>
        <w:rPr>
          <w:spacing w:val="30"/>
        </w:rPr>
        <w:t> </w:t>
      </w:r>
      <w:r>
        <w:rPr>
          <w:spacing w:val="1"/>
        </w:rPr>
        <w:t>un</w:t>
      </w:r>
      <w:r>
        <w:rPr>
          <w:spacing w:val="30"/>
        </w:rPr>
        <w:t> </w:t>
      </w:r>
      <w:r>
        <w:rPr/>
        <w:t>superávit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Balance</w:t>
      </w:r>
      <w:r>
        <w:rPr>
          <w:spacing w:val="32"/>
        </w:rPr>
        <w:t> </w:t>
      </w:r>
      <w:r>
        <w:rPr/>
        <w:t>Primario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correspondió</w:t>
      </w:r>
      <w:r>
        <w:rPr>
          <w:spacing w:val="33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5.6% </w:t>
      </w:r>
      <w:r>
        <w:rPr/>
        <w:t>de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Ingresos </w:t>
      </w:r>
      <w:r>
        <w:rPr/>
        <w:t>Totales (IT),</w:t>
      </w:r>
      <w:r>
        <w:rPr>
          <w:spacing w:val="-2"/>
        </w:rPr>
        <w:t> </w:t>
      </w:r>
      <w:r>
        <w:rPr>
          <w:spacing w:val="-1"/>
        </w:rPr>
        <w:t>cuando </w:t>
      </w:r>
      <w:r>
        <w:rPr/>
        <w:t>al</w:t>
      </w:r>
      <w:r>
        <w:rPr>
          <w:spacing w:val="-3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 </w:t>
      </w:r>
      <w:r>
        <w:rPr>
          <w:spacing w:val="1"/>
        </w:rPr>
        <w:t>2017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superávit</w:t>
      </w:r>
      <w:r>
        <w:rPr>
          <w:spacing w:val="-2"/>
        </w:rPr>
        <w:t> </w:t>
      </w:r>
      <w:r>
        <w:rPr/>
        <w:t>representó</w:t>
      </w:r>
      <w:r>
        <w:rPr>
          <w:spacing w:val="-1"/>
        </w:rPr>
        <w:t> </w:t>
      </w:r>
      <w:r>
        <w:rPr/>
        <w:t>1.4%</w:t>
      </w:r>
      <w:r>
        <w:rPr>
          <w:spacing w:val="54"/>
          <w:w w:val="99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>
          <w:spacing w:val="1"/>
        </w:rPr>
        <w:t>IT.</w:t>
      </w:r>
      <w:r>
        <w:rPr>
          <w:spacing w:val="42"/>
        </w:rPr>
        <w:t> </w:t>
      </w:r>
      <w:r>
        <w:rPr>
          <w:spacing w:val="-1"/>
        </w:rPr>
        <w:t>El</w:t>
      </w:r>
      <w:r>
        <w:rPr>
          <w:spacing w:val="40"/>
        </w:rPr>
        <w:t> </w:t>
      </w:r>
      <w:r>
        <w:rPr/>
        <w:t>comportamiento</w:t>
      </w:r>
      <w:r>
        <w:rPr>
          <w:spacing w:val="41"/>
        </w:rPr>
        <w:t> </w:t>
      </w:r>
      <w:r>
        <w:rPr/>
        <w:t>anterior</w:t>
      </w:r>
      <w:r>
        <w:rPr>
          <w:spacing w:val="45"/>
        </w:rPr>
        <w:t> </w:t>
      </w:r>
      <w:r>
        <w:rPr/>
        <w:t>se</w:t>
      </w:r>
      <w:r>
        <w:rPr>
          <w:spacing w:val="41"/>
        </w:rPr>
        <w:t> </w:t>
      </w:r>
      <w:r>
        <w:rPr/>
        <w:t>debió</w:t>
      </w:r>
      <w:r>
        <w:rPr>
          <w:spacing w:val="41"/>
        </w:rPr>
        <w:t> </w:t>
      </w:r>
      <w:r>
        <w:rPr/>
        <w:t>al</w:t>
      </w:r>
      <w:r>
        <w:rPr>
          <w:spacing w:val="45"/>
        </w:rPr>
        <w:t> </w:t>
      </w:r>
      <w:r>
        <w:rPr/>
        <w:t>incremento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/>
        <w:t>Participaciones</w:t>
      </w:r>
      <w:r>
        <w:rPr>
          <w:spacing w:val="30"/>
          <w:w w:val="99"/>
        </w:rPr>
        <w:t> </w:t>
      </w:r>
      <w:r>
        <w:rPr/>
        <w:t>Federales,</w:t>
      </w:r>
      <w:r>
        <w:rPr>
          <w:spacing w:val="38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/>
        <w:t>cuales</w:t>
      </w:r>
      <w:r>
        <w:rPr>
          <w:spacing w:val="39"/>
        </w:rPr>
        <w:t> </w:t>
      </w:r>
      <w:r>
        <w:rPr/>
        <w:t>fueron</w:t>
      </w:r>
      <w:r>
        <w:rPr>
          <w:spacing w:val="41"/>
        </w:rPr>
        <w:t> </w:t>
      </w:r>
      <w:r>
        <w:rPr>
          <w:spacing w:val="-1"/>
        </w:rPr>
        <w:t>12.8%</w:t>
      </w:r>
      <w:r>
        <w:rPr>
          <w:spacing w:val="39"/>
        </w:rPr>
        <w:t> </w:t>
      </w:r>
      <w:r>
        <w:rPr/>
        <w:t>mayores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lo</w:t>
      </w:r>
      <w:r>
        <w:rPr>
          <w:spacing w:val="38"/>
        </w:rPr>
        <w:t> </w:t>
      </w:r>
      <w:r>
        <w:rPr/>
        <w:t>observado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2018,</w:t>
      </w:r>
      <w:r>
        <w:rPr>
          <w:spacing w:val="41"/>
        </w:rPr>
        <w:t> </w:t>
      </w:r>
      <w:r>
        <w:rPr/>
        <w:t>debido</w:t>
      </w:r>
      <w:r>
        <w:rPr>
          <w:spacing w:val="30"/>
          <w:w w:val="99"/>
        </w:rPr>
        <w:t> </w:t>
      </w:r>
      <w:r>
        <w:rPr/>
        <w:t>principalmente</w:t>
      </w:r>
      <w:r>
        <w:rPr>
          <w:spacing w:val="22"/>
        </w:rPr>
        <w:t> </w:t>
      </w:r>
      <w:r>
        <w:rPr/>
        <w:t>al</w:t>
      </w:r>
      <w:r>
        <w:rPr>
          <w:spacing w:val="20"/>
        </w:rPr>
        <w:t> </w:t>
      </w:r>
      <w:r>
        <w:rPr/>
        <w:t>comportamiento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/>
        <w:t>Fondo</w:t>
      </w:r>
      <w:r>
        <w:rPr>
          <w:spacing w:val="21"/>
        </w:rPr>
        <w:t> </w:t>
      </w:r>
      <w:r>
        <w:rPr/>
        <w:t>General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Participaciones.</w:t>
      </w:r>
      <w:r>
        <w:rPr>
          <w:spacing w:val="21"/>
        </w:rPr>
        <w:t> </w:t>
      </w:r>
      <w:r>
        <w:rPr/>
        <w:t>Sumado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</w:t>
      </w:r>
      <w:r>
        <w:rPr>
          <w:spacing w:val="42"/>
          <w:w w:val="99"/>
        </w:rPr>
        <w:t> </w:t>
      </w:r>
      <w:r>
        <w:rPr/>
        <w:t>anterior,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Ingresos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2"/>
        </w:rPr>
        <w:t> </w:t>
      </w:r>
      <w:r>
        <w:rPr/>
        <w:t>Aportaciones</w:t>
      </w:r>
      <w:r>
        <w:rPr>
          <w:spacing w:val="19"/>
        </w:rPr>
        <w:t> </w:t>
      </w:r>
      <w:r>
        <w:rPr/>
        <w:t>Federales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incrementaron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6.9%,</w:t>
      </w:r>
      <w:r>
        <w:rPr>
          <w:spacing w:val="21"/>
        </w:rPr>
        <w:t> </w:t>
      </w:r>
      <w:r>
        <w:rPr/>
        <w:t>mientras</w:t>
      </w:r>
      <w:r>
        <w:rPr>
          <w:spacing w:val="34"/>
          <w:w w:val="99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Gasto</w:t>
      </w:r>
      <w:r>
        <w:rPr>
          <w:spacing w:val="15"/>
        </w:rPr>
        <w:t> </w:t>
      </w:r>
      <w:r>
        <w:rPr/>
        <w:t>no</w:t>
      </w:r>
      <w:r>
        <w:rPr>
          <w:spacing w:val="12"/>
        </w:rPr>
        <w:t> </w:t>
      </w:r>
      <w:r>
        <w:rPr/>
        <w:t>Operativo</w:t>
      </w:r>
      <w:r>
        <w:rPr>
          <w:spacing w:val="16"/>
        </w:rPr>
        <w:t> </w:t>
      </w:r>
      <w:r>
        <w:rPr>
          <w:spacing w:val="-1"/>
        </w:rPr>
        <w:t>disminuyó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29.1%.</w:t>
      </w:r>
      <w:r>
        <w:rPr>
          <w:spacing w:val="11"/>
        </w:rPr>
        <w:t> </w:t>
      </w:r>
      <w:r>
        <w:rPr/>
        <w:t>Esto</w:t>
      </w:r>
      <w:r>
        <w:rPr>
          <w:spacing w:val="14"/>
        </w:rPr>
        <w:t> </w:t>
      </w:r>
      <w:r>
        <w:rPr/>
        <w:t>permitió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Gasto</w:t>
      </w:r>
      <w:r>
        <w:rPr>
          <w:spacing w:val="12"/>
        </w:rPr>
        <w:t> </w:t>
      </w:r>
      <w:r>
        <w:rPr/>
        <w:t>Total</w:t>
      </w:r>
      <w:r>
        <w:rPr>
          <w:spacing w:val="11"/>
        </w:rPr>
        <w:t> </w:t>
      </w:r>
      <w:r>
        <w:rPr/>
        <w:t>fuera</w:t>
      </w:r>
      <w:r>
        <w:rPr>
          <w:spacing w:val="40"/>
          <w:w w:val="99"/>
        </w:rPr>
        <w:t> </w:t>
      </w:r>
      <w:r>
        <w:rPr>
          <w:spacing w:val="-1"/>
        </w:rPr>
        <w:t>2.8%</w:t>
      </w:r>
      <w:r>
        <w:rPr>
          <w:spacing w:val="-7"/>
        </w:rPr>
        <w:t> </w:t>
      </w:r>
      <w:r>
        <w:rPr/>
        <w:t>mayor</w:t>
      </w:r>
      <w:r>
        <w:rPr>
          <w:spacing w:val="-6"/>
        </w:rPr>
        <w:t> </w:t>
      </w:r>
      <w:r>
        <w:rPr>
          <w:spacing w:val="1"/>
        </w:rPr>
        <w:t>en</w:t>
      </w:r>
      <w:r>
        <w:rPr>
          <w:spacing w:val="-7"/>
        </w:rPr>
        <w:t> </w:t>
      </w:r>
      <w:r>
        <w:rPr>
          <w:spacing w:val="-1"/>
        </w:rPr>
        <w:t>2018,</w:t>
      </w:r>
      <w:r>
        <w:rPr>
          <w:spacing w:val="-6"/>
        </w:rPr>
        <w:t> </w:t>
      </w:r>
      <w:r>
        <w:rPr/>
        <w:t>mientras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Totales</w:t>
      </w:r>
      <w:r>
        <w:rPr>
          <w:spacing w:val="-6"/>
        </w:rPr>
        <w:t> </w:t>
      </w:r>
      <w:r>
        <w:rPr>
          <w:spacing w:val="-1"/>
        </w:rPr>
        <w:t>crecieron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/>
        <w:t>7.2%.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04"/>
        <w:jc w:val="both"/>
      </w:pPr>
      <w:r>
        <w:rPr/>
        <w:t>De</w:t>
      </w:r>
      <w:r>
        <w:rPr>
          <w:spacing w:val="11"/>
        </w:rPr>
        <w:t> </w:t>
      </w:r>
      <w:r>
        <w:rPr>
          <w:spacing w:val="-1"/>
        </w:rPr>
        <w:t>acuerdo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1"/>
        </w:rPr>
        <w:t> </w:t>
      </w:r>
      <w:r>
        <w:rPr/>
        <w:t>estimaciones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HR</w:t>
      </w:r>
      <w:r>
        <w:rPr>
          <w:spacing w:val="12"/>
        </w:rPr>
        <w:t> </w:t>
      </w:r>
      <w:r>
        <w:rPr/>
        <w:t>Ratings,</w:t>
      </w:r>
      <w:r>
        <w:rPr>
          <w:spacing w:val="17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2018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esperaba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ligero</w:t>
      </w:r>
      <w:r>
        <w:rPr>
          <w:spacing w:val="11"/>
        </w:rPr>
        <w:t> </w:t>
      </w:r>
      <w:r>
        <w:rPr/>
        <w:t>déficit</w:t>
      </w:r>
      <w:r>
        <w:rPr>
          <w:spacing w:val="40"/>
          <w:w w:val="99"/>
        </w:rPr>
        <w:t> </w:t>
      </w:r>
      <w:r>
        <w:rPr>
          <w:spacing w:val="-1"/>
        </w:rPr>
        <w:t>por</w:t>
      </w:r>
      <w:r>
        <w:rPr>
          <w:spacing w:val="7"/>
        </w:rPr>
        <w:t> </w:t>
      </w:r>
      <w:r>
        <w:rPr/>
        <w:t>0.7%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estimados.</w:t>
      </w:r>
      <w:r>
        <w:rPr>
          <w:spacing w:val="7"/>
        </w:rPr>
        <w:t> </w:t>
      </w:r>
      <w:r>
        <w:rPr/>
        <w:t>Sin</w:t>
      </w:r>
      <w:r>
        <w:rPr>
          <w:spacing w:val="9"/>
        </w:rPr>
        <w:t> </w:t>
      </w:r>
      <w:r>
        <w:rPr/>
        <w:t>embargo,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gasto</w:t>
      </w:r>
      <w:r>
        <w:rPr>
          <w:spacing w:val="9"/>
        </w:rPr>
        <w:t> </w:t>
      </w:r>
      <w:r>
        <w:rPr>
          <w:spacing w:val="-1"/>
        </w:rPr>
        <w:t>destinado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Obra</w:t>
      </w:r>
      <w:r>
        <w:rPr>
          <w:spacing w:val="9"/>
        </w:rPr>
        <w:t> </w:t>
      </w:r>
      <w:r>
        <w:rPr>
          <w:spacing w:val="-1"/>
        </w:rPr>
        <w:t>Pública</w:t>
      </w:r>
      <w:r>
        <w:rPr>
          <w:spacing w:val="11"/>
        </w:rPr>
        <w:t> </w:t>
      </w:r>
      <w:r>
        <w:rPr/>
        <w:t>en</w:t>
      </w:r>
      <w:r>
        <w:rPr>
          <w:spacing w:val="6"/>
        </w:rPr>
        <w:t> </w:t>
      </w:r>
      <w:r>
        <w:rPr/>
        <w:t>2018</w:t>
      </w:r>
      <w:r>
        <w:rPr>
          <w:spacing w:val="56"/>
          <w:w w:val="99"/>
        </w:rPr>
        <w:t> </w:t>
      </w:r>
      <w:r>
        <w:rPr/>
        <w:t>fue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/>
        <w:t>P$1,260.7m,</w:t>
      </w:r>
      <w:r>
        <w:rPr>
          <w:spacing w:val="2"/>
        </w:rPr>
        <w:t> </w:t>
      </w:r>
      <w:r>
        <w:rPr/>
        <w:t>mientras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estimó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gasto</w:t>
      </w:r>
      <w:r>
        <w:rPr>
          <w:spacing w:val="6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>
          <w:spacing w:val="1"/>
        </w:rPr>
        <w:t>P$2,243.0m,</w:t>
      </w:r>
      <w:r>
        <w:rPr>
          <w:spacing w:val="4"/>
        </w:rPr>
        <w:t> </w:t>
      </w:r>
      <w:r>
        <w:rPr>
          <w:spacing w:val="-1"/>
        </w:rPr>
        <w:t>debido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no</w:t>
      </w:r>
      <w:r>
        <w:rPr>
          <w:spacing w:val="54"/>
          <w:w w:val="99"/>
        </w:rPr>
        <w:t> </w:t>
      </w:r>
      <w:r>
        <w:rPr/>
        <w:t>se</w:t>
      </w:r>
      <w:r>
        <w:rPr>
          <w:spacing w:val="8"/>
        </w:rPr>
        <w:t> </w:t>
      </w:r>
      <w:r>
        <w:rPr/>
        <w:t>consideraba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desempeño</w:t>
      </w:r>
      <w:r>
        <w:rPr>
          <w:spacing w:val="10"/>
        </w:rPr>
        <w:t> </w:t>
      </w:r>
      <w:r>
        <w:rPr/>
        <w:t>superavitario</w:t>
      </w:r>
      <w:r>
        <w:rPr>
          <w:spacing w:val="9"/>
        </w:rPr>
        <w:t> </w:t>
      </w:r>
      <w:r>
        <w:rPr/>
        <w:t>observado.</w:t>
      </w:r>
      <w:r>
        <w:rPr>
          <w:spacing w:val="12"/>
        </w:rPr>
        <w:t> </w:t>
      </w:r>
      <w:r>
        <w:rPr/>
        <w:t>Sumado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lo</w:t>
      </w:r>
      <w:r>
        <w:rPr>
          <w:spacing w:val="11"/>
        </w:rPr>
        <w:t> </w:t>
      </w:r>
      <w:r>
        <w:rPr/>
        <w:t>anterior,</w:t>
      </w:r>
      <w:r>
        <w:rPr>
          <w:spacing w:val="10"/>
        </w:rPr>
        <w:t> </w:t>
      </w:r>
      <w:r>
        <w:rPr>
          <w:spacing w:val="-1"/>
        </w:rPr>
        <w:t>las</w:t>
      </w:r>
      <w:r>
        <w:rPr>
          <w:spacing w:val="40"/>
          <w:w w:val="99"/>
        </w:rPr>
        <w:t> </w:t>
      </w:r>
      <w:r>
        <w:rPr/>
        <w:t>Participaciones</w:t>
      </w:r>
      <w:r>
        <w:rPr>
          <w:spacing w:val="-8"/>
        </w:rPr>
        <w:t> </w:t>
      </w:r>
      <w:r>
        <w:rPr/>
        <w:t>Federales</w:t>
      </w:r>
      <w:r>
        <w:rPr>
          <w:spacing w:val="-6"/>
        </w:rPr>
        <w:t> </w:t>
      </w:r>
      <w:r>
        <w:rPr/>
        <w:t>superaron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expectativas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7.1%.</w:t>
      </w:r>
      <w:r>
        <w:rPr/>
      </w:r>
    </w:p>
    <w:p>
      <w:pPr>
        <w:spacing w:after="0" w:line="240" w:lineRule="auto"/>
        <w:jc w:val="both"/>
        <w:sectPr>
          <w:headerReference w:type="default" r:id="rId11"/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335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37048" cy="3107531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048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104"/>
        <w:jc w:val="both"/>
      </w:pPr>
      <w:r>
        <w:rPr>
          <w:spacing w:val="-1"/>
        </w:rPr>
        <w:t>En</w:t>
      </w:r>
      <w:r>
        <w:rPr>
          <w:spacing w:val="34"/>
        </w:rPr>
        <w:t> </w:t>
      </w:r>
      <w:r>
        <w:rPr/>
        <w:t>2018,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/>
        <w:t>Ingresos</w:t>
      </w:r>
      <w:r>
        <w:rPr>
          <w:spacing w:val="36"/>
        </w:rPr>
        <w:t> </w:t>
      </w:r>
      <w:r>
        <w:rPr>
          <w:spacing w:val="-1"/>
        </w:rPr>
        <w:t>Totales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Estado</w:t>
      </w:r>
      <w:r>
        <w:rPr>
          <w:spacing w:val="36"/>
        </w:rPr>
        <w:t> </w:t>
      </w:r>
      <w:r>
        <w:rPr/>
        <w:t>fueron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/>
        <w:t>P$18,521.0m,</w:t>
      </w:r>
      <w:r>
        <w:rPr>
          <w:spacing w:val="35"/>
        </w:rPr>
        <w:t> </w:t>
      </w:r>
      <w:r>
        <w:rPr>
          <w:spacing w:val="-1"/>
        </w:rPr>
        <w:t>lo</w:t>
      </w:r>
      <w:r>
        <w:rPr>
          <w:spacing w:val="35"/>
        </w:rPr>
        <w:t> </w:t>
      </w:r>
      <w:r>
        <w:rPr/>
        <w:t>cual</w:t>
      </w:r>
      <w:r>
        <w:rPr>
          <w:spacing w:val="35"/>
        </w:rPr>
        <w:t> </w:t>
      </w:r>
      <w:r>
        <w:rPr/>
        <w:t>fue</w:t>
      </w:r>
      <w:r>
        <w:rPr>
          <w:spacing w:val="34"/>
        </w:rPr>
        <w:t> </w:t>
      </w:r>
      <w:r>
        <w:rPr/>
        <w:t>7.2%</w:t>
      </w:r>
      <w:r>
        <w:rPr>
          <w:spacing w:val="46"/>
          <w:w w:val="99"/>
        </w:rPr>
        <w:t> </w:t>
      </w:r>
      <w:r>
        <w:rPr/>
        <w:t>mayor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lo</w:t>
      </w:r>
      <w:r>
        <w:rPr>
          <w:spacing w:val="17"/>
        </w:rPr>
        <w:t> </w:t>
      </w:r>
      <w:r>
        <w:rPr/>
        <w:t>observado</w:t>
      </w:r>
      <w:r>
        <w:rPr>
          <w:spacing w:val="18"/>
        </w:rPr>
        <w:t> </w:t>
      </w:r>
      <w:r>
        <w:rPr/>
        <w:t>durante</w:t>
      </w:r>
      <w:r>
        <w:rPr>
          <w:spacing w:val="17"/>
        </w:rPr>
        <w:t> </w:t>
      </w:r>
      <w:r>
        <w:rPr/>
        <w:t>2017.</w:t>
      </w:r>
      <w:r>
        <w:rPr>
          <w:spacing w:val="17"/>
        </w:rPr>
        <w:t> </w:t>
      </w:r>
      <w:r>
        <w:rPr>
          <w:spacing w:val="-1"/>
        </w:rPr>
        <w:t>El</w:t>
      </w:r>
      <w:r>
        <w:rPr>
          <w:spacing w:val="17"/>
        </w:rPr>
        <w:t> </w:t>
      </w:r>
      <w:r>
        <w:rPr/>
        <w:t>crecimiento</w:t>
      </w:r>
      <w:r>
        <w:rPr>
          <w:spacing w:val="20"/>
        </w:rPr>
        <w:t> </w:t>
      </w:r>
      <w:r>
        <w:rPr/>
        <w:t>anterior</w:t>
      </w:r>
      <w:r>
        <w:rPr>
          <w:spacing w:val="23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debió</w:t>
      </w:r>
      <w:r>
        <w:rPr>
          <w:spacing w:val="18"/>
        </w:rPr>
        <w:t> </w:t>
      </w:r>
      <w:r>
        <w:rPr/>
        <w:t>principalmente</w:t>
      </w:r>
      <w:r>
        <w:rPr>
          <w:spacing w:val="17"/>
        </w:rPr>
        <w:t> </w:t>
      </w:r>
      <w:r>
        <w:rPr/>
        <w:t>al</w:t>
      </w:r>
      <w:r>
        <w:rPr>
          <w:spacing w:val="32"/>
          <w:w w:val="99"/>
        </w:rPr>
        <w:t> </w:t>
      </w:r>
      <w:r>
        <w:rPr/>
        <w:t>comportamiento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Participaciones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Aportaciones</w:t>
      </w:r>
      <w:r>
        <w:rPr>
          <w:spacing w:val="6"/>
        </w:rPr>
        <w:t> </w:t>
      </w:r>
      <w:r>
        <w:rPr/>
        <w:t>Federales,</w:t>
      </w:r>
      <w:r>
        <w:rPr>
          <w:spacing w:val="5"/>
        </w:rPr>
        <w:t> </w:t>
      </w:r>
      <w:r>
        <w:rPr>
          <w:spacing w:val="-1"/>
        </w:rPr>
        <w:t>las</w:t>
      </w:r>
      <w:r>
        <w:rPr>
          <w:spacing w:val="3"/>
        </w:rPr>
        <w:t> </w:t>
      </w:r>
      <w:r>
        <w:rPr/>
        <w:t>cuales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2018</w:t>
      </w:r>
      <w:r>
        <w:rPr>
          <w:spacing w:val="6"/>
        </w:rPr>
        <w:t> </w:t>
      </w:r>
      <w:r>
        <w:rPr/>
        <w:t>se</w:t>
      </w:r>
      <w:r>
        <w:rPr>
          <w:spacing w:val="30"/>
          <w:w w:val="99"/>
        </w:rPr>
        <w:t> </w:t>
      </w:r>
      <w:r>
        <w:rPr/>
        <w:t>incrementaron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12.8%</w:t>
      </w:r>
      <w:r>
        <w:rPr>
          <w:spacing w:val="54"/>
        </w:rPr>
        <w:t> </w:t>
      </w:r>
      <w:r>
        <w:rPr/>
        <w:t>y</w:t>
      </w:r>
      <w:r>
        <w:rPr>
          <w:spacing w:val="50"/>
        </w:rPr>
        <w:t> </w:t>
      </w:r>
      <w:r>
        <w:rPr/>
        <w:t>6.9%,</w:t>
      </w:r>
      <w:r>
        <w:rPr>
          <w:spacing w:val="52"/>
        </w:rPr>
        <w:t> </w:t>
      </w:r>
      <w:r>
        <w:rPr/>
        <w:t>respectivamente.</w:t>
      </w:r>
      <w:r>
        <w:rPr>
          <w:spacing w:val="52"/>
        </w:rPr>
        <w:t> </w:t>
      </w:r>
      <w:r>
        <w:rPr/>
        <w:t>En</w:t>
      </w:r>
      <w:r>
        <w:rPr>
          <w:spacing w:val="49"/>
        </w:rPr>
        <w:t> </w:t>
      </w:r>
      <w:r>
        <w:rPr/>
        <w:t>cuanto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/>
        <w:t>Participaciones</w:t>
      </w:r>
      <w:r>
        <w:rPr>
          <w:spacing w:val="34"/>
          <w:w w:val="99"/>
        </w:rPr>
        <w:t> </w:t>
      </w:r>
      <w:r>
        <w:rPr/>
        <w:t>Federales,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comportamiento fue</w:t>
      </w:r>
      <w:r>
        <w:rPr>
          <w:spacing w:val="-2"/>
        </w:rPr>
        <w:t> </w:t>
      </w:r>
      <w:r>
        <w:rPr/>
        <w:t>motivado principalmente</w:t>
      </w:r>
      <w:r>
        <w:rPr>
          <w:spacing w:val="-2"/>
        </w:rPr>
        <w:t> </w:t>
      </w:r>
      <w:r>
        <w:rPr>
          <w:spacing w:val="-1"/>
        </w:rPr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3"/>
        </w:rPr>
        <w:t> </w:t>
      </w:r>
      <w:r>
        <w:rPr>
          <w:spacing w:val="1"/>
        </w:rPr>
        <w:t>del</w:t>
      </w:r>
      <w:r>
        <w:rPr>
          <w:spacing w:val="-3"/>
        </w:rPr>
        <w:t> </w:t>
      </w:r>
      <w:r>
        <w:rPr>
          <w:spacing w:val="1"/>
        </w:rPr>
        <w:t>Fondo</w:t>
      </w:r>
      <w:r>
        <w:rPr>
          <w:spacing w:val="38"/>
          <w:w w:val="99"/>
        </w:rPr>
        <w:t> </w:t>
      </w:r>
      <w:r>
        <w:rPr>
          <w:spacing w:val="-1"/>
        </w:rPr>
        <w:t>General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Participaciones</w:t>
      </w:r>
      <w:r>
        <w:rPr>
          <w:spacing w:val="52"/>
        </w:rPr>
        <w:t> </w:t>
      </w:r>
      <w:r>
        <w:rPr/>
        <w:t>(FGP),</w:t>
      </w:r>
      <w:r>
        <w:rPr>
          <w:spacing w:val="52"/>
        </w:rPr>
        <w:t> </w:t>
      </w:r>
      <w:r>
        <w:rPr/>
        <w:t>mientras</w:t>
      </w:r>
      <w:r>
        <w:rPr>
          <w:spacing w:val="52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las</w:t>
      </w:r>
      <w:r>
        <w:rPr>
          <w:spacing w:val="52"/>
        </w:rPr>
        <w:t> </w:t>
      </w:r>
      <w:r>
        <w:rPr/>
        <w:t>Aportaciones</w:t>
      </w:r>
      <w:r>
        <w:rPr>
          <w:spacing w:val="53"/>
        </w:rPr>
        <w:t> </w:t>
      </w:r>
      <w:r>
        <w:rPr/>
        <w:t>Federales</w:t>
      </w:r>
      <w:r>
        <w:rPr>
          <w:spacing w:val="53"/>
        </w:rPr>
        <w:t> </w:t>
      </w:r>
      <w:r>
        <w:rPr/>
        <w:t>fueron</w:t>
      </w:r>
      <w:r>
        <w:rPr>
          <w:spacing w:val="44"/>
          <w:w w:val="99"/>
        </w:rPr>
        <w:t> </w:t>
      </w:r>
      <w:r>
        <w:rPr/>
        <w:t>impulsadas</w:t>
      </w:r>
      <w:r>
        <w:rPr>
          <w:spacing w:val="9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crecimiento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recursos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través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/>
        <w:t>Fondo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Aportaciones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38"/>
          <w:w w:val="99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Nómina</w:t>
      </w:r>
      <w:r>
        <w:rPr>
          <w:spacing w:val="5"/>
        </w:rPr>
        <w:t> </w:t>
      </w:r>
      <w:r>
        <w:rPr>
          <w:spacing w:val="-1"/>
        </w:rPr>
        <w:t>Educativa</w:t>
      </w:r>
      <w:r>
        <w:rPr>
          <w:spacing w:val="3"/>
        </w:rPr>
        <w:t> </w:t>
      </w:r>
      <w:r>
        <w:rPr/>
        <w:t>(FONE).</w:t>
      </w:r>
      <w:r>
        <w:rPr>
          <w:spacing w:val="4"/>
        </w:rPr>
        <w:t> </w:t>
      </w:r>
      <w:r>
        <w:rPr>
          <w:spacing w:val="-1"/>
        </w:rPr>
        <w:t>Por</w:t>
      </w:r>
      <w:r>
        <w:rPr>
          <w:spacing w:val="6"/>
        </w:rPr>
        <w:t> </w:t>
      </w:r>
      <w:r>
        <w:rPr/>
        <w:t>otra</w:t>
      </w:r>
      <w:r>
        <w:rPr>
          <w:spacing w:val="4"/>
        </w:rPr>
        <w:t> </w:t>
      </w:r>
      <w:r>
        <w:rPr/>
        <w:t>parte,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2018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4"/>
        </w:rPr>
        <w:t> </w:t>
      </w:r>
      <w:r>
        <w:rPr/>
        <w:t>ingresos</w:t>
      </w:r>
      <w:r>
        <w:rPr>
          <w:spacing w:val="4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gestión</w:t>
      </w:r>
      <w:r>
        <w:rPr>
          <w:spacing w:val="66"/>
          <w:w w:val="99"/>
        </w:rPr>
        <w:t> </w:t>
      </w:r>
      <w:r>
        <w:rPr/>
        <w:t>(Convenios)</w:t>
      </w:r>
      <w:r>
        <w:rPr>
          <w:spacing w:val="35"/>
        </w:rPr>
        <w:t> </w:t>
      </w:r>
      <w:r>
        <w:rPr/>
        <w:t>fueron</w:t>
      </w:r>
      <w:r>
        <w:rPr>
          <w:spacing w:val="33"/>
        </w:rPr>
        <w:t> </w:t>
      </w:r>
      <w:r>
        <w:rPr>
          <w:spacing w:val="-1"/>
        </w:rPr>
        <w:t>por</w:t>
      </w:r>
      <w:r>
        <w:rPr>
          <w:spacing w:val="36"/>
        </w:rPr>
        <w:t> </w:t>
      </w:r>
      <w:r>
        <w:rPr/>
        <w:t>P$3,512.7m,</w:t>
      </w:r>
      <w:r>
        <w:rPr>
          <w:spacing w:val="34"/>
        </w:rPr>
        <w:t> </w:t>
      </w:r>
      <w:r>
        <w:rPr>
          <w:spacing w:val="-1"/>
        </w:rPr>
        <w:t>lo</w:t>
      </w:r>
      <w:r>
        <w:rPr>
          <w:spacing w:val="34"/>
        </w:rPr>
        <w:t> </w:t>
      </w:r>
      <w:r>
        <w:rPr/>
        <w:t>cual</w:t>
      </w:r>
      <w:r>
        <w:rPr>
          <w:spacing w:val="34"/>
        </w:rPr>
        <w:t> </w:t>
      </w:r>
      <w:r>
        <w:rPr/>
        <w:t>fue</w:t>
      </w:r>
      <w:r>
        <w:rPr>
          <w:spacing w:val="35"/>
        </w:rPr>
        <w:t> </w:t>
      </w:r>
      <w:r>
        <w:rPr/>
        <w:t>3.2%</w:t>
      </w:r>
      <w:r>
        <w:rPr>
          <w:spacing w:val="35"/>
        </w:rPr>
        <w:t> </w:t>
      </w:r>
      <w:r>
        <w:rPr/>
        <w:t>menor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lo</w:t>
      </w:r>
      <w:r>
        <w:rPr>
          <w:spacing w:val="34"/>
        </w:rPr>
        <w:t> </w:t>
      </w:r>
      <w:r>
        <w:rPr/>
        <w:t>observado</w:t>
      </w:r>
      <w:r>
        <w:rPr>
          <w:spacing w:val="36"/>
        </w:rPr>
        <w:t> </w:t>
      </w:r>
      <w:r>
        <w:rPr>
          <w:spacing w:val="-1"/>
        </w:rPr>
        <w:t>durante</w:t>
      </w:r>
      <w:r>
        <w:rPr>
          <w:spacing w:val="38"/>
          <w:w w:val="99"/>
        </w:rPr>
        <w:t> </w:t>
      </w:r>
      <w:r>
        <w:rPr>
          <w:spacing w:val="-1"/>
        </w:rPr>
        <w:t>2017.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comportamiento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debió</w:t>
      </w:r>
      <w:r>
        <w:rPr>
          <w:spacing w:val="5"/>
        </w:rPr>
        <w:t> </w:t>
      </w:r>
      <w:r>
        <w:rPr/>
        <w:t>principalmente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menores</w:t>
      </w:r>
      <w:r>
        <w:rPr>
          <w:spacing w:val="6"/>
        </w:rPr>
        <w:t> </w:t>
      </w:r>
      <w:r>
        <w:rPr/>
        <w:t>recursos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5"/>
        </w:rPr>
        <w:t> </w:t>
      </w:r>
      <w:r>
        <w:rPr/>
        <w:t>inversión,</w:t>
      </w:r>
      <w:r>
        <w:rPr>
          <w:spacing w:val="50"/>
          <w:w w:val="99"/>
        </w:rPr>
        <w:t> </w:t>
      </w:r>
      <w:r>
        <w:rPr>
          <w:spacing w:val="-1"/>
        </w:rPr>
        <w:t>lo</w:t>
      </w:r>
      <w:r>
        <w:rPr>
          <w:spacing w:val="-7"/>
        </w:rPr>
        <w:t> </w:t>
      </w:r>
      <w:r>
        <w:rPr/>
        <w:t>cual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relacionó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cambio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federal.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06"/>
        <w:jc w:val="both"/>
      </w:pPr>
      <w:r>
        <w:rPr>
          <w:spacing w:val="-1"/>
        </w:rPr>
        <w:t>En</w:t>
      </w:r>
      <w:r>
        <w:rPr>
          <w:spacing w:val="32"/>
        </w:rPr>
        <w:t> </w:t>
      </w:r>
      <w:r>
        <w:rPr/>
        <w:t>cuanto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4"/>
        </w:rPr>
        <w:t> </w:t>
      </w:r>
      <w:r>
        <w:rPr/>
        <w:t>Ingresos</w:t>
      </w:r>
      <w:r>
        <w:rPr>
          <w:spacing w:val="33"/>
        </w:rPr>
        <w:t> </w:t>
      </w:r>
      <w:r>
        <w:rPr/>
        <w:t>Propios,</w:t>
      </w:r>
      <w:r>
        <w:rPr>
          <w:spacing w:val="33"/>
        </w:rPr>
        <w:t> </w:t>
      </w:r>
      <w:r>
        <w:rPr/>
        <w:t>estos</w:t>
      </w:r>
      <w:r>
        <w:rPr>
          <w:spacing w:val="32"/>
        </w:rPr>
        <w:t> </w:t>
      </w:r>
      <w:r>
        <w:rPr/>
        <w:t>fueron</w:t>
      </w:r>
      <w:r>
        <w:rPr>
          <w:spacing w:val="33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/>
        <w:t>P$2,345.9m,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/>
        <w:t>cual</w:t>
      </w:r>
      <w:r>
        <w:rPr>
          <w:spacing w:val="29"/>
        </w:rPr>
        <w:t> </w:t>
      </w:r>
      <w:r>
        <w:rPr/>
        <w:t>fue</w:t>
      </w:r>
      <w:r>
        <w:rPr>
          <w:spacing w:val="33"/>
        </w:rPr>
        <w:t> </w:t>
      </w:r>
      <w:r>
        <w:rPr/>
        <w:t>un</w:t>
      </w:r>
      <w:r>
        <w:rPr>
          <w:spacing w:val="30"/>
        </w:rPr>
        <w:t> </w:t>
      </w:r>
      <w:r>
        <w:rPr/>
        <w:t>nivel</w:t>
      </w:r>
      <w:r>
        <w:rPr>
          <w:spacing w:val="40"/>
          <w:w w:val="99"/>
        </w:rPr>
        <w:t> </w:t>
      </w:r>
      <w:r>
        <w:rPr>
          <w:spacing w:val="-1"/>
        </w:rPr>
        <w:t>13.2%</w:t>
      </w:r>
      <w:r>
        <w:rPr>
          <w:spacing w:val="38"/>
        </w:rPr>
        <w:t> </w:t>
      </w:r>
      <w:r>
        <w:rPr/>
        <w:t>superior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lo</w:t>
      </w:r>
      <w:r>
        <w:rPr>
          <w:spacing w:val="40"/>
        </w:rPr>
        <w:t> </w:t>
      </w:r>
      <w:r>
        <w:rPr/>
        <w:t>observado</w:t>
      </w:r>
      <w:r>
        <w:rPr>
          <w:spacing w:val="36"/>
        </w:rPr>
        <w:t> </w:t>
      </w:r>
      <w:r>
        <w:rPr/>
        <w:t>durante</w:t>
      </w:r>
      <w:r>
        <w:rPr>
          <w:spacing w:val="36"/>
        </w:rPr>
        <w:t> </w:t>
      </w:r>
      <w:r>
        <w:rPr/>
        <w:t>2017.</w:t>
      </w:r>
      <w:r>
        <w:rPr>
          <w:spacing w:val="39"/>
        </w:rPr>
        <w:t> </w:t>
      </w:r>
      <w:r>
        <w:rPr/>
        <w:t>Esto</w:t>
      </w:r>
      <w:r>
        <w:rPr>
          <w:spacing w:val="39"/>
        </w:rPr>
        <w:t> </w:t>
      </w:r>
      <w:r>
        <w:rPr/>
        <w:t>impulsado</w:t>
      </w:r>
      <w:r>
        <w:rPr>
          <w:spacing w:val="36"/>
        </w:rPr>
        <w:t> </w:t>
      </w:r>
      <w:r>
        <w:rPr/>
        <w:t>principalmente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37"/>
        </w:rPr>
        <w:t> </w:t>
      </w:r>
      <w:r>
        <w:rPr/>
        <w:t>los</w:t>
      </w:r>
      <w:r>
        <w:rPr>
          <w:spacing w:val="40"/>
          <w:w w:val="99"/>
        </w:rPr>
        <w:t> </w:t>
      </w:r>
      <w:r>
        <w:rPr>
          <w:spacing w:val="-1"/>
        </w:rPr>
        <w:t>ingresos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Aprovechamientos,</w:t>
      </w:r>
      <w:r>
        <w:rPr>
          <w:spacing w:val="38"/>
        </w:rPr>
        <w:t> </w:t>
      </w:r>
      <w:r>
        <w:rPr/>
        <w:t>dentro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/>
        <w:t>cuales</w:t>
      </w:r>
      <w:r>
        <w:rPr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consideraron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40"/>
        </w:rPr>
        <w:t> </w:t>
      </w:r>
      <w:r>
        <w:rPr/>
        <w:t>Incentivos</w:t>
      </w:r>
      <w:r>
        <w:rPr>
          <w:spacing w:val="46"/>
          <w:w w:val="99"/>
        </w:rPr>
        <w:t> </w:t>
      </w:r>
      <w:r>
        <w:rPr/>
        <w:t>Derivados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/>
        <w:t>Colaboración</w:t>
      </w:r>
      <w:r>
        <w:rPr>
          <w:spacing w:val="14"/>
        </w:rPr>
        <w:t> </w:t>
      </w:r>
      <w:r>
        <w:rPr/>
        <w:t>Fiscal.</w:t>
      </w:r>
      <w:r>
        <w:rPr>
          <w:spacing w:val="15"/>
        </w:rPr>
        <w:t> </w:t>
      </w:r>
      <w:r>
        <w:rPr/>
        <w:t>Sumado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</w:t>
      </w:r>
      <w:r>
        <w:rPr>
          <w:spacing w:val="14"/>
        </w:rPr>
        <w:t> </w:t>
      </w:r>
      <w:r>
        <w:rPr>
          <w:spacing w:val="-1"/>
        </w:rPr>
        <w:t>anterior,</w:t>
      </w:r>
      <w:r>
        <w:rPr>
          <w:spacing w:val="18"/>
        </w:rPr>
        <w:t> </w:t>
      </w:r>
      <w:r>
        <w:rPr/>
        <w:t>los</w:t>
      </w:r>
      <w:r>
        <w:rPr>
          <w:spacing w:val="16"/>
        </w:rPr>
        <w:t> </w:t>
      </w:r>
      <w:r>
        <w:rPr>
          <w:spacing w:val="-1"/>
        </w:rPr>
        <w:t>ingresos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/>
        <w:t>Impuestos</w:t>
      </w:r>
      <w:r>
        <w:rPr>
          <w:spacing w:val="64"/>
          <w:w w:val="99"/>
        </w:rPr>
        <w:t> </w:t>
      </w:r>
      <w:r>
        <w:rPr/>
        <w:t>se</w:t>
      </w:r>
      <w:r>
        <w:rPr>
          <w:spacing w:val="42"/>
        </w:rPr>
        <w:t> </w:t>
      </w:r>
      <w:r>
        <w:rPr/>
        <w:t>incrementaron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4.7%,</w:t>
      </w:r>
      <w:r>
        <w:rPr>
          <w:spacing w:val="44"/>
        </w:rPr>
        <w:t> </w:t>
      </w:r>
      <w:r>
        <w:rPr/>
        <w:t>debido</w:t>
      </w:r>
      <w:r>
        <w:rPr>
          <w:spacing w:val="43"/>
        </w:rPr>
        <w:t> </w:t>
      </w:r>
      <w:r>
        <w:rPr/>
        <w:t>principalmente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/>
        <w:t>recaudación</w:t>
      </w:r>
      <w:r>
        <w:rPr>
          <w:spacing w:val="43"/>
        </w:rPr>
        <w:t> </w:t>
      </w:r>
      <w:r>
        <w:rPr>
          <w:spacing w:val="-1"/>
        </w:rPr>
        <w:t>por</w:t>
      </w:r>
      <w:r>
        <w:rPr>
          <w:spacing w:val="46"/>
        </w:rPr>
        <w:t> </w:t>
      </w:r>
      <w:r>
        <w:rPr/>
        <w:t>el</w:t>
      </w:r>
      <w:r>
        <w:rPr>
          <w:spacing w:val="42"/>
        </w:rPr>
        <w:t> </w:t>
      </w:r>
      <w:r>
        <w:rPr/>
        <w:t>Impuesto</w:t>
      </w:r>
      <w:r>
        <w:rPr>
          <w:spacing w:val="38"/>
          <w:w w:val="99"/>
        </w:rPr>
        <w:t> </w:t>
      </w:r>
      <w:r>
        <w:rPr/>
        <w:t>sobre</w:t>
      </w:r>
      <w:r>
        <w:rPr>
          <w:spacing w:val="27"/>
        </w:rPr>
        <w:t> </w:t>
      </w:r>
      <w:r>
        <w:rPr/>
        <w:t>Nóminas,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/>
        <w:t>cual</w:t>
      </w:r>
      <w:r>
        <w:rPr>
          <w:spacing w:val="26"/>
        </w:rPr>
        <w:t> </w:t>
      </w:r>
      <w:r>
        <w:rPr/>
        <w:t>se</w:t>
      </w:r>
      <w:r>
        <w:rPr>
          <w:spacing w:val="30"/>
        </w:rPr>
        <w:t> </w:t>
      </w:r>
      <w:r>
        <w:rPr/>
        <w:t>incrementó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14.8%</w:t>
      </w:r>
      <w:r>
        <w:rPr>
          <w:spacing w:val="30"/>
        </w:rPr>
        <w:t> </w:t>
      </w:r>
      <w:r>
        <w:rPr/>
        <w:t>para</w:t>
      </w:r>
      <w:r>
        <w:rPr>
          <w:spacing w:val="28"/>
        </w:rPr>
        <w:t> </w:t>
      </w:r>
      <w:r>
        <w:rPr/>
        <w:t>2018.</w:t>
      </w:r>
      <w:r>
        <w:rPr>
          <w:spacing w:val="33"/>
        </w:rPr>
        <w:t> </w:t>
      </w:r>
      <w:r>
        <w:rPr/>
        <w:t>Lo</w:t>
      </w:r>
      <w:r>
        <w:rPr>
          <w:spacing w:val="28"/>
        </w:rPr>
        <w:t> </w:t>
      </w:r>
      <w:r>
        <w:rPr/>
        <w:t>anterior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encuentra</w:t>
      </w:r>
      <w:r>
        <w:rPr>
          <w:spacing w:val="28"/>
          <w:w w:val="99"/>
        </w:rPr>
        <w:t> </w:t>
      </w:r>
      <w:r>
        <w:rPr>
          <w:spacing w:val="-1"/>
        </w:rPr>
        <w:t>relacionado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crecimiento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sector</w:t>
      </w:r>
      <w:r>
        <w:rPr>
          <w:spacing w:val="-7"/>
        </w:rPr>
        <w:t> </w:t>
      </w:r>
      <w:r>
        <w:rPr>
          <w:spacing w:val="-1"/>
        </w:rPr>
        <w:t>turístico</w:t>
      </w:r>
      <w:r>
        <w:rPr>
          <w:spacing w:val="-5"/>
        </w:rPr>
        <w:t> </w:t>
      </w:r>
      <w:r>
        <w:rPr/>
        <w:t>principalmente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sur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344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70664" cy="1256538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664" cy="125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74"/>
        <w:ind w:right="160"/>
        <w:jc w:val="both"/>
      </w:pPr>
      <w:r>
        <w:rPr>
          <w:spacing w:val="-1"/>
        </w:rPr>
        <w:t>Por</w:t>
      </w:r>
      <w:r>
        <w:rPr>
          <w:spacing w:val="48"/>
        </w:rPr>
        <w:t> </w:t>
      </w:r>
      <w:r>
        <w:rPr/>
        <w:t>otra</w:t>
      </w:r>
      <w:r>
        <w:rPr>
          <w:spacing w:val="47"/>
        </w:rPr>
        <w:t> </w:t>
      </w:r>
      <w:r>
        <w:rPr/>
        <w:t>parte,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gasto</w:t>
      </w:r>
      <w:r>
        <w:rPr>
          <w:spacing w:val="49"/>
        </w:rPr>
        <w:t> </w:t>
      </w:r>
      <w:r>
        <w:rPr/>
        <w:t>total</w:t>
      </w:r>
      <w:r>
        <w:rPr>
          <w:spacing w:val="48"/>
        </w:rPr>
        <w:t> </w:t>
      </w:r>
      <w:r>
        <w:rPr/>
        <w:t>del</w:t>
      </w:r>
      <w:r>
        <w:rPr>
          <w:spacing w:val="49"/>
        </w:rPr>
        <w:t> </w:t>
      </w:r>
      <w:r>
        <w:rPr/>
        <w:t>Estado</w:t>
      </w:r>
      <w:r>
        <w:rPr>
          <w:spacing w:val="49"/>
        </w:rPr>
        <w:t> </w:t>
      </w:r>
      <w:r>
        <w:rPr/>
        <w:t>ascendió</w:t>
      </w:r>
      <w:r>
        <w:rPr>
          <w:spacing w:val="51"/>
        </w:rPr>
        <w:t> </w:t>
      </w:r>
      <w:r>
        <w:rPr/>
        <w:t>a</w:t>
      </w:r>
      <w:r>
        <w:rPr>
          <w:spacing w:val="47"/>
        </w:rPr>
        <w:t> </w:t>
      </w:r>
      <w:r>
        <w:rPr/>
        <w:t>P$17,706.7m</w:t>
      </w:r>
      <w:r>
        <w:rPr>
          <w:spacing w:val="51"/>
        </w:rPr>
        <w:t> </w:t>
      </w:r>
      <w:r>
        <w:rPr/>
        <w:t>en</w:t>
      </w:r>
      <w:r>
        <w:rPr>
          <w:spacing w:val="47"/>
        </w:rPr>
        <w:t> </w:t>
      </w:r>
      <w:r>
        <w:rPr/>
        <w:t>2018,</w:t>
      </w:r>
      <w:r>
        <w:rPr>
          <w:spacing w:val="49"/>
        </w:rPr>
        <w:t> </w:t>
      </w:r>
      <w:r>
        <w:rPr>
          <w:spacing w:val="-1"/>
        </w:rPr>
        <w:t>lo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32"/>
          <w:w w:val="99"/>
        </w:rPr>
        <w:t> </w:t>
      </w:r>
      <w:r>
        <w:rPr>
          <w:spacing w:val="-1"/>
        </w:rPr>
        <w:t>representó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crecimiento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2.8%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/>
        <w:t>respecto</w:t>
      </w:r>
      <w:r>
        <w:rPr>
          <w:spacing w:val="8"/>
        </w:rPr>
        <w:t> </w:t>
      </w:r>
      <w:r>
        <w:rPr/>
        <w:t>al</w:t>
      </w:r>
      <w:r>
        <w:rPr>
          <w:spacing w:val="4"/>
        </w:rPr>
        <w:t> </w:t>
      </w:r>
      <w:r>
        <w:rPr/>
        <w:t>observado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2017,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cual</w:t>
      </w:r>
      <w:r>
        <w:rPr>
          <w:spacing w:val="4"/>
        </w:rPr>
        <w:t> </w:t>
      </w:r>
      <w:r>
        <w:rPr>
          <w:spacing w:val="-1"/>
        </w:rPr>
        <w:t>estuvo</w:t>
      </w:r>
      <w:r>
        <w:rPr>
          <w:spacing w:val="50"/>
          <w:w w:val="99"/>
        </w:rPr>
        <w:t> </w:t>
      </w:r>
      <w:r>
        <w:rPr/>
        <w:t>conformado </w:t>
      </w:r>
      <w:r>
        <w:rPr>
          <w:spacing w:val="-1"/>
        </w:rPr>
        <w:t>por</w:t>
      </w:r>
      <w:r>
        <w:rPr>
          <w:spacing w:val="1"/>
        </w:rPr>
        <w:t> </w:t>
      </w:r>
      <w:r>
        <w:rPr/>
        <w:t>P$16,322.9m</w:t>
      </w:r>
      <w:r>
        <w:rPr>
          <w:spacing w:val="4"/>
        </w:rPr>
        <w:t> </w:t>
      </w:r>
      <w:r>
        <w:rPr/>
        <w:t>de Gasto</w:t>
      </w:r>
      <w:r>
        <w:rPr>
          <w:spacing w:val="1"/>
        </w:rPr>
        <w:t> </w:t>
      </w:r>
      <w:r>
        <w:rPr/>
        <w:t>Corriente,</w:t>
      </w:r>
      <w:r>
        <w:rPr>
          <w:spacing w:val="3"/>
        </w:rPr>
        <w:t> </w:t>
      </w:r>
      <w:r>
        <w:rPr>
          <w:spacing w:val="-1"/>
        </w:rPr>
        <w:t>P$1,314.9m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Gasto No Operativo</w:t>
      </w:r>
      <w:r>
        <w:rPr>
          <w:spacing w:val="5"/>
        </w:rPr>
        <w:t> </w:t>
      </w:r>
      <w:r>
        <w:rPr/>
        <w:t>y</w:t>
      </w:r>
      <w:r>
        <w:rPr>
          <w:spacing w:val="40"/>
          <w:w w:val="99"/>
        </w:rPr>
        <w:t> </w:t>
      </w:r>
      <w:r>
        <w:rPr>
          <w:spacing w:val="-1"/>
        </w:rPr>
        <w:t>P$68.9m</w:t>
      </w:r>
      <w:r>
        <w:rPr>
          <w:spacing w:val="21"/>
        </w:rPr>
        <w:t> </w:t>
      </w:r>
      <w:r>
        <w:rPr>
          <w:spacing w:val="-1"/>
        </w:rPr>
        <w:t>por</w:t>
      </w:r>
      <w:r>
        <w:rPr>
          <w:spacing w:val="20"/>
        </w:rPr>
        <w:t> </w:t>
      </w:r>
      <w:r>
        <w:rPr/>
        <w:t>Otros</w:t>
      </w:r>
      <w:r>
        <w:rPr>
          <w:spacing w:val="19"/>
        </w:rPr>
        <w:t> </w:t>
      </w:r>
      <w:r>
        <w:rPr/>
        <w:t>Gastos.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lo</w:t>
      </w:r>
      <w:r>
        <w:rPr>
          <w:spacing w:val="20"/>
        </w:rPr>
        <w:t> </w:t>
      </w:r>
      <w:r>
        <w:rPr/>
        <w:t>anterior</w:t>
      </w:r>
      <w:r>
        <w:rPr>
          <w:spacing w:val="21"/>
        </w:rPr>
        <w:t> </w:t>
      </w:r>
      <w:r>
        <w:rPr/>
        <w:t>destacó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/>
        <w:t>reducción</w:t>
      </w:r>
      <w:r>
        <w:rPr>
          <w:spacing w:val="20"/>
        </w:rPr>
        <w:t> </w:t>
      </w:r>
      <w:r>
        <w:rPr/>
        <w:t>observada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gasto</w:t>
      </w:r>
      <w:r>
        <w:rPr>
          <w:spacing w:val="42"/>
          <w:w w:val="99"/>
        </w:rPr>
        <w:t> </w:t>
      </w:r>
      <w:r>
        <w:rPr>
          <w:spacing w:val="-1"/>
        </w:rPr>
        <w:t>destinado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Obra</w:t>
      </w:r>
      <w:r>
        <w:rPr>
          <w:spacing w:val="47"/>
        </w:rPr>
        <w:t> </w:t>
      </w:r>
      <w:r>
        <w:rPr/>
        <w:t>Pública,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cual</w:t>
      </w:r>
      <w:r>
        <w:rPr>
          <w:spacing w:val="46"/>
        </w:rPr>
        <w:t> </w:t>
      </w:r>
      <w:r>
        <w:rPr/>
        <w:t>fue</w:t>
      </w:r>
      <w:r>
        <w:rPr>
          <w:spacing w:val="46"/>
        </w:rPr>
        <w:t> </w:t>
      </w:r>
      <w:r>
        <w:rPr>
          <w:spacing w:val="-1"/>
        </w:rPr>
        <w:t>29.7%</w:t>
      </w:r>
      <w:r>
        <w:rPr>
          <w:spacing w:val="47"/>
        </w:rPr>
        <w:t> </w:t>
      </w:r>
      <w:r>
        <w:rPr/>
        <w:t>menor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comparación</w:t>
      </w:r>
      <w:r>
        <w:rPr>
          <w:spacing w:val="46"/>
        </w:rPr>
        <w:t> </w:t>
      </w:r>
      <w:r>
        <w:rPr/>
        <w:t>con</w:t>
      </w:r>
      <w:r>
        <w:rPr>
          <w:spacing w:val="46"/>
        </w:rPr>
        <w:t> </w:t>
      </w:r>
      <w:r>
        <w:rPr/>
        <w:t>2017.</w:t>
      </w:r>
      <w:r>
        <w:rPr>
          <w:spacing w:val="46"/>
        </w:rPr>
        <w:t> </w:t>
      </w:r>
      <w:r>
        <w:rPr>
          <w:spacing w:val="1"/>
        </w:rPr>
        <w:t>No</w:t>
      </w:r>
      <w:r>
        <w:rPr>
          <w:spacing w:val="46"/>
          <w:w w:val="99"/>
        </w:rPr>
        <w:t> </w:t>
      </w:r>
      <w:r>
        <w:rPr/>
        <w:t>obstante,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nivel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gasto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Obra</w:t>
      </w:r>
      <w:r>
        <w:rPr>
          <w:spacing w:val="17"/>
        </w:rPr>
        <w:t> </w:t>
      </w:r>
      <w:r>
        <w:rPr/>
        <w:t>Pública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2018</w:t>
      </w:r>
      <w:r>
        <w:rPr>
          <w:spacing w:val="19"/>
        </w:rPr>
        <w:t> </w:t>
      </w:r>
      <w:r>
        <w:rPr>
          <w:spacing w:val="-1"/>
        </w:rPr>
        <w:t>continuó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un</w:t>
      </w:r>
      <w:r>
        <w:rPr>
          <w:spacing w:val="16"/>
        </w:rPr>
        <w:t> </w:t>
      </w:r>
      <w:r>
        <w:rPr/>
        <w:t>nivel</w:t>
      </w:r>
      <w:r>
        <w:rPr>
          <w:spacing w:val="15"/>
        </w:rPr>
        <w:t> </w:t>
      </w:r>
      <w:r>
        <w:rPr>
          <w:spacing w:val="1"/>
        </w:rPr>
        <w:t>superior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lo</w:t>
      </w:r>
      <w:r>
        <w:rPr>
          <w:spacing w:val="36"/>
          <w:w w:val="99"/>
        </w:rPr>
        <w:t> </w:t>
      </w:r>
      <w:r>
        <w:rPr/>
        <w:t>observado</w:t>
      </w:r>
      <w:r>
        <w:rPr>
          <w:spacing w:val="-7"/>
        </w:rPr>
        <w:t> </w:t>
      </w:r>
      <w:r>
        <w:rPr/>
        <w:t>durante</w:t>
      </w:r>
      <w:r>
        <w:rPr>
          <w:spacing w:val="-6"/>
        </w:rPr>
        <w:t> </w:t>
      </w:r>
      <w:r>
        <w:rPr/>
        <w:t>2015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2016.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En</w:t>
      </w:r>
      <w:r>
        <w:rPr>
          <w:spacing w:val="41"/>
        </w:rPr>
        <w:t> </w:t>
      </w:r>
      <w:r>
        <w:rPr/>
        <w:t>cuanto</w:t>
      </w:r>
      <w:r>
        <w:rPr>
          <w:spacing w:val="42"/>
        </w:rPr>
        <w:t> </w:t>
      </w:r>
      <w:r>
        <w:rPr/>
        <w:t>al</w:t>
      </w:r>
      <w:r>
        <w:rPr>
          <w:spacing w:val="42"/>
        </w:rPr>
        <w:t> </w:t>
      </w:r>
      <w:r>
        <w:rPr/>
        <w:t>Gasto</w:t>
      </w:r>
      <w:r>
        <w:rPr>
          <w:spacing w:val="42"/>
        </w:rPr>
        <w:t> </w:t>
      </w:r>
      <w:r>
        <w:rPr/>
        <w:t>Corriente,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2018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/>
        <w:t>observó</w:t>
      </w:r>
      <w:r>
        <w:rPr>
          <w:spacing w:val="44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-1"/>
        </w:rPr>
        <w:t>crecimiento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6.2%,</w:t>
      </w:r>
      <w:r>
        <w:rPr>
          <w:spacing w:val="45"/>
        </w:rPr>
        <w:t> </w:t>
      </w:r>
      <w:r>
        <w:rPr>
          <w:spacing w:val="-1"/>
        </w:rPr>
        <w:t>debido</w:t>
      </w:r>
      <w:r>
        <w:rPr>
          <w:spacing w:val="58"/>
          <w:w w:val="99"/>
        </w:rPr>
        <w:t> </w:t>
      </w:r>
      <w:r>
        <w:rPr/>
        <w:t>principalmente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/>
        <w:t>incremento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recursos</w:t>
      </w:r>
      <w:r>
        <w:rPr>
          <w:spacing w:val="6"/>
        </w:rPr>
        <w:t> </w:t>
      </w:r>
      <w:r>
        <w:rPr/>
        <w:t>destinados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capítulo</w:t>
      </w:r>
      <w:r>
        <w:rPr>
          <w:spacing w:val="7"/>
        </w:rPr>
        <w:t> </w:t>
      </w:r>
      <w:r>
        <w:rPr/>
        <w:t>de</w:t>
      </w:r>
      <w:r>
        <w:rPr>
          <w:spacing w:val="16"/>
        </w:rPr>
        <w:t> </w:t>
      </w:r>
      <w:r>
        <w:rPr/>
        <w:t>Transferencias</w:t>
      </w:r>
      <w:r>
        <w:rPr>
          <w:spacing w:val="10"/>
        </w:rPr>
        <w:t> </w:t>
      </w:r>
      <w:r>
        <w:rPr/>
        <w:t>y</w:t>
      </w:r>
      <w:r>
        <w:rPr>
          <w:spacing w:val="34"/>
          <w:w w:val="99"/>
        </w:rPr>
        <w:t> </w:t>
      </w:r>
      <w:r>
        <w:rPr/>
        <w:t>Subsidios,</w:t>
      </w:r>
      <w:r>
        <w:rPr>
          <w:spacing w:val="2"/>
        </w:rPr>
        <w:t> </w:t>
      </w:r>
      <w:r>
        <w:rPr/>
        <w:t>así</w:t>
      </w:r>
      <w:r>
        <w:rPr>
          <w:spacing w:val="3"/>
        </w:rPr>
        <w:t> </w:t>
      </w:r>
      <w:r>
        <w:rPr>
          <w:spacing w:val="1"/>
        </w:rPr>
        <w:t>como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las</w:t>
      </w:r>
      <w:r>
        <w:rPr>
          <w:spacing w:val="4"/>
        </w:rPr>
        <w:t> </w:t>
      </w:r>
      <w:r>
        <w:rPr/>
        <w:t>Transferencias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Municipios,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2"/>
        </w:rPr>
        <w:t> </w:t>
      </w:r>
      <w:r>
        <w:rPr/>
        <w:t>cual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encuentra</w:t>
      </w:r>
      <w:r>
        <w:rPr>
          <w:spacing w:val="3"/>
        </w:rPr>
        <w:t> </w:t>
      </w:r>
      <w:r>
        <w:rPr/>
        <w:t>relacionado</w:t>
      </w:r>
      <w:r>
        <w:rPr>
          <w:spacing w:val="34"/>
          <w:w w:val="99"/>
        </w:rPr>
        <w:t> </w:t>
      </w:r>
      <w:r>
        <w:rPr/>
        <w:t>al</w:t>
      </w:r>
      <w:r>
        <w:rPr>
          <w:spacing w:val="38"/>
        </w:rPr>
        <w:t> </w:t>
      </w:r>
      <w:r>
        <w:rPr/>
        <w:t>crecimiento</w:t>
      </w:r>
      <w:r>
        <w:rPr>
          <w:spacing w:val="41"/>
        </w:rPr>
        <w:t> </w:t>
      </w:r>
      <w:r>
        <w:rPr/>
        <w:t>observado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0"/>
        </w:rPr>
        <w:t> </w:t>
      </w:r>
      <w:r>
        <w:rPr/>
        <w:t>Ingresos</w:t>
      </w:r>
      <w:r>
        <w:rPr>
          <w:spacing w:val="41"/>
        </w:rPr>
        <w:t> </w:t>
      </w:r>
      <w:r>
        <w:rPr/>
        <w:t>Federales,</w:t>
      </w:r>
      <w:r>
        <w:rPr>
          <w:spacing w:val="39"/>
        </w:rPr>
        <w:t> </w:t>
      </w:r>
      <w:r>
        <w:rPr/>
        <w:t>debido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recursos</w:t>
      </w:r>
      <w:r>
        <w:rPr>
          <w:spacing w:val="41"/>
        </w:rPr>
        <w:t> </w:t>
      </w:r>
      <w:r>
        <w:rPr/>
        <w:t>que</w:t>
      </w:r>
      <w:r>
        <w:rPr>
          <w:spacing w:val="38"/>
        </w:rPr>
        <w:t> </w:t>
      </w:r>
      <w:r>
        <w:rPr/>
        <w:t>son</w:t>
      </w:r>
      <w:r>
        <w:rPr>
          <w:spacing w:val="26"/>
          <w:w w:val="99"/>
        </w:rPr>
        <w:t> </w:t>
      </w:r>
      <w:r>
        <w:rPr/>
        <w:t>trasferidos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Municipios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/>
        <w:t>Estado,</w:t>
      </w:r>
      <w:r>
        <w:rPr>
          <w:spacing w:val="-5"/>
        </w:rPr>
        <w:t> </w:t>
      </w:r>
      <w:r>
        <w:rPr/>
        <w:t>así</w:t>
      </w:r>
      <w:r>
        <w:rPr>
          <w:spacing w:val="-6"/>
        </w:rPr>
        <w:t> </w:t>
      </w:r>
      <w:r>
        <w:rPr>
          <w:spacing w:val="1"/>
        </w:rPr>
        <w:t>como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sus</w:t>
      </w:r>
      <w:r>
        <w:rPr>
          <w:spacing w:val="-1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dependencias.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33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90571" cy="3148965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571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164"/>
        <w:jc w:val="both"/>
      </w:pP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1"/>
        </w:rPr>
        <w:t>Ley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Ingresos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Presupuesto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Egresos</w:t>
      </w:r>
      <w:r>
        <w:rPr>
          <w:spacing w:val="15"/>
        </w:rPr>
        <w:t> </w:t>
      </w:r>
      <w:r>
        <w:rPr/>
        <w:t>2019,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/>
        <w:t>Entidad</w:t>
      </w:r>
      <w:r>
        <w:rPr>
          <w:spacing w:val="15"/>
        </w:rPr>
        <w:t> </w:t>
      </w:r>
      <w:r>
        <w:rPr>
          <w:spacing w:val="-1"/>
        </w:rPr>
        <w:t>espera</w:t>
      </w:r>
      <w:r>
        <w:rPr>
          <w:spacing w:val="44"/>
          <w:w w:val="99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Balance</w:t>
      </w:r>
      <w:r>
        <w:rPr>
          <w:spacing w:val="25"/>
        </w:rPr>
        <w:t> </w:t>
      </w:r>
      <w:r>
        <w:rPr/>
        <w:t>Primario</w:t>
      </w:r>
      <w:r>
        <w:rPr>
          <w:spacing w:val="22"/>
        </w:rPr>
        <w:t> </w:t>
      </w:r>
      <w:r>
        <w:rPr/>
        <w:t>un</w:t>
      </w:r>
      <w:r>
        <w:rPr>
          <w:spacing w:val="27"/>
        </w:rPr>
        <w:t> </w:t>
      </w:r>
      <w:r>
        <w:rPr/>
        <w:t>superávit</w:t>
      </w:r>
      <w:r>
        <w:rPr>
          <w:spacing w:val="23"/>
        </w:rPr>
        <w:t> </w:t>
      </w:r>
      <w:r>
        <w:rPr/>
        <w:t>equivalente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2.4%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Ingresos</w:t>
      </w:r>
      <w:r>
        <w:rPr>
          <w:spacing w:val="23"/>
        </w:rPr>
        <w:t> </w:t>
      </w:r>
      <w:r>
        <w:rPr/>
        <w:t>Totales.</w:t>
      </w:r>
      <w:r>
        <w:rPr>
          <w:spacing w:val="26"/>
        </w:rPr>
        <w:t> </w:t>
      </w:r>
      <w:r>
        <w:rPr/>
        <w:t>Esto</w:t>
      </w:r>
      <w:r>
        <w:rPr>
          <w:spacing w:val="38"/>
          <w:w w:val="99"/>
        </w:rPr>
        <w:t> </w:t>
      </w:r>
      <w:r>
        <w:rPr/>
        <w:t>como</w:t>
      </w:r>
      <w:r>
        <w:rPr>
          <w:spacing w:val="30"/>
        </w:rPr>
        <w:t> </w:t>
      </w:r>
      <w:r>
        <w:rPr>
          <w:spacing w:val="-1"/>
        </w:rPr>
        <w:t>resultado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reducción</w:t>
      </w:r>
      <w:r>
        <w:rPr>
          <w:spacing w:val="30"/>
        </w:rPr>
        <w:t> </w:t>
      </w:r>
      <w:r>
        <w:rPr/>
        <w:t>considerada</w:t>
      </w:r>
      <w:r>
        <w:rPr>
          <w:spacing w:val="36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5"/>
        </w:rPr>
        <w:t> </w:t>
      </w:r>
      <w:r>
        <w:rPr/>
        <w:t>gasto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Obra</w:t>
      </w:r>
      <w:r>
        <w:rPr>
          <w:spacing w:val="33"/>
        </w:rPr>
        <w:t> </w:t>
      </w:r>
      <w:r>
        <w:rPr/>
        <w:t>Pública,</w:t>
      </w:r>
      <w:r>
        <w:rPr>
          <w:spacing w:val="36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/>
        <w:t>cual</w:t>
      </w:r>
      <w:r>
        <w:rPr>
          <w:spacing w:val="32"/>
        </w:rPr>
        <w:t> </w:t>
      </w:r>
      <w:r>
        <w:rPr/>
        <w:t>se</w:t>
      </w:r>
      <w:r>
        <w:rPr>
          <w:spacing w:val="40"/>
          <w:w w:val="99"/>
        </w:rPr>
        <w:t> </w:t>
      </w:r>
      <w:r>
        <w:rPr/>
        <w:t>encuentra</w:t>
      </w:r>
      <w:r>
        <w:rPr>
          <w:spacing w:val="2"/>
        </w:rPr>
        <w:t> </w:t>
      </w:r>
      <w:r>
        <w:rPr/>
        <w:t>relacionado</w:t>
      </w:r>
      <w:r>
        <w:rPr>
          <w:spacing w:val="3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/>
        <w:t>reducción</w:t>
      </w:r>
      <w:r>
        <w:rPr>
          <w:spacing w:val="3"/>
        </w:rPr>
        <w:t> </w:t>
      </w:r>
      <w:r>
        <w:rPr/>
        <w:t>presupuestada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Ingresos</w:t>
      </w:r>
      <w:r>
        <w:rPr>
          <w:spacing w:val="4"/>
        </w:rPr>
        <w:t> </w:t>
      </w:r>
      <w:r>
        <w:rPr/>
        <w:t>2019</w:t>
      </w:r>
      <w:r>
        <w:rPr>
          <w:spacing w:val="3"/>
        </w:rPr>
        <w:t> </w:t>
      </w:r>
      <w:r>
        <w:rPr/>
        <w:t>para</w:t>
      </w:r>
      <w:r>
        <w:rPr>
          <w:spacing w:val="44"/>
          <w:w w:val="99"/>
        </w:rPr>
        <w:t> </w:t>
      </w:r>
      <w:r>
        <w:rPr>
          <w:spacing w:val="-1"/>
        </w:rPr>
        <w:t>los</w:t>
      </w:r>
      <w:r>
        <w:rPr>
          <w:spacing w:val="18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Federales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Gestión</w:t>
      </w:r>
      <w:r>
        <w:rPr>
          <w:spacing w:val="17"/>
        </w:rPr>
        <w:t> </w:t>
      </w:r>
      <w:r>
        <w:rPr/>
        <w:t>(Convenios).</w:t>
      </w:r>
      <w:r>
        <w:rPr>
          <w:spacing w:val="23"/>
        </w:rPr>
        <w:t> </w:t>
      </w:r>
      <w:r>
        <w:rPr/>
        <w:t>Con</w:t>
      </w:r>
      <w:r>
        <w:rPr>
          <w:spacing w:val="19"/>
        </w:rPr>
        <w:t> </w:t>
      </w:r>
      <w:r>
        <w:rPr/>
        <w:t>esto,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Gasto</w:t>
      </w:r>
      <w:r>
        <w:rPr>
          <w:spacing w:val="17"/>
        </w:rPr>
        <w:t> </w:t>
      </w:r>
      <w:r>
        <w:rPr/>
        <w:t>Total</w:t>
      </w:r>
      <w:r>
        <w:rPr>
          <w:spacing w:val="16"/>
        </w:rPr>
        <w:t> </w:t>
      </w:r>
      <w:r>
        <w:rPr/>
        <w:t>mostraría</w:t>
      </w:r>
      <w:r>
        <w:rPr>
          <w:spacing w:val="18"/>
        </w:rPr>
        <w:t> </w:t>
      </w:r>
      <w:r>
        <w:rPr/>
        <w:t>un</w:t>
      </w:r>
      <w:r>
        <w:rPr>
          <w:spacing w:val="36"/>
          <w:w w:val="99"/>
        </w:rPr>
        <w:t> </w:t>
      </w:r>
      <w:r>
        <w:rPr/>
        <w:t>decremento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5.5%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</w:t>
      </w:r>
      <w:r>
        <w:rPr>
          <w:spacing w:val="-4"/>
        </w:rPr>
        <w:t> </w:t>
      </w:r>
      <w:r>
        <w:rPr/>
        <w:t>observado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2018.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En</w:t>
      </w:r>
      <w:r>
        <w:rPr>
          <w:spacing w:val="53"/>
        </w:rPr>
        <w:t> </w:t>
      </w:r>
      <w:r>
        <w:rPr/>
        <w:t>línea</w:t>
      </w:r>
      <w:r>
        <w:rPr>
          <w:spacing w:val="54"/>
        </w:rPr>
        <w:t> </w:t>
      </w:r>
      <w:r>
        <w:rPr/>
        <w:t>con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/>
        <w:t>expectativas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nivel</w:t>
      </w:r>
      <w:r>
        <w:rPr/>
        <w:t>  nacional,</w:t>
      </w:r>
      <w:r>
        <w:rPr>
          <w:spacing w:val="4"/>
        </w:rPr>
        <w:t> </w:t>
      </w:r>
      <w:r>
        <w:rPr>
          <w:spacing w:val="1"/>
        </w:rPr>
        <w:t>HR</w:t>
      </w:r>
      <w:r>
        <w:rPr>
          <w:spacing w:val="54"/>
        </w:rPr>
        <w:t> </w:t>
      </w:r>
      <w:r>
        <w:rPr>
          <w:spacing w:val="-1"/>
        </w:rPr>
        <w:t>Ratings</w:t>
      </w:r>
      <w:r>
        <w:rPr>
          <w:spacing w:val="55"/>
        </w:rPr>
        <w:t> </w:t>
      </w:r>
      <w:r>
        <w:rPr/>
        <w:t>estima</w:t>
      </w:r>
      <w:r>
        <w:rPr>
          <w:spacing w:val="54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1"/>
        </w:rPr>
        <w:t>2019</w:t>
      </w:r>
      <w:r>
        <w:rPr>
          <w:spacing w:val="1"/>
        </w:rPr>
        <w:t> </w:t>
      </w:r>
      <w:r>
        <w:rPr/>
        <w:t>una</w:t>
      </w:r>
      <w:r>
        <w:rPr>
          <w:spacing w:val="44"/>
          <w:w w:val="99"/>
        </w:rPr>
        <w:t> </w:t>
      </w:r>
      <w:r>
        <w:rPr/>
        <w:t>contracción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Ingresos</w:t>
      </w:r>
      <w:r>
        <w:rPr>
          <w:spacing w:val="29"/>
        </w:rPr>
        <w:t> </w:t>
      </w:r>
      <w:r>
        <w:rPr/>
        <w:t>Federales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Gestión</w:t>
      </w:r>
      <w:r>
        <w:rPr>
          <w:spacing w:val="29"/>
        </w:rPr>
        <w:t> </w:t>
      </w:r>
      <w:r>
        <w:rPr/>
        <w:t>(Convenios).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obstante,</w:t>
      </w:r>
      <w:r>
        <w:rPr>
          <w:spacing w:val="39"/>
        </w:rPr>
        <w:t> </w:t>
      </w:r>
      <w:r>
        <w:rPr/>
        <w:t>el</w:t>
      </w:r>
      <w:r>
        <w:rPr>
          <w:spacing w:val="26"/>
          <w:w w:val="99"/>
        </w:rPr>
        <w:t> </w:t>
      </w:r>
      <w:r>
        <w:rPr>
          <w:spacing w:val="-1"/>
        </w:rPr>
        <w:t>crecimiento</w:t>
      </w:r>
      <w:r>
        <w:rPr/>
        <w:t> controlado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Corriente</w:t>
      </w:r>
      <w:r>
        <w:rPr>
          <w:spacing w:val="5"/>
        </w:rPr>
        <w:t> </w:t>
      </w:r>
      <w:r>
        <w:rPr/>
        <w:t>permitiría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2"/>
        </w:rPr>
        <w:t> </w:t>
      </w:r>
      <w:r>
        <w:rPr/>
        <w:t>mantuviera</w:t>
      </w:r>
      <w:r>
        <w:rPr>
          <w:spacing w:val="3"/>
        </w:rPr>
        <w:t> </w:t>
      </w:r>
      <w:r>
        <w:rPr/>
        <w:t>un ligero</w:t>
      </w:r>
      <w:r>
        <w:rPr>
          <w:spacing w:val="50"/>
          <w:w w:val="99"/>
        </w:rPr>
        <w:t> </w:t>
      </w:r>
      <w:r>
        <w:rPr/>
        <w:t>superávit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5"/>
        </w:rPr>
        <w:t> </w:t>
      </w:r>
      <w:r>
        <w:rPr/>
        <w:t>BP,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cual</w:t>
      </w:r>
      <w:r>
        <w:rPr>
          <w:spacing w:val="22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espera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represente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/>
        <w:t>2019</w:t>
      </w:r>
      <w:r>
        <w:rPr>
          <w:spacing w:val="2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1"/>
        </w:rPr>
        <w:t>2020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promedio</w:t>
      </w:r>
      <w:r>
        <w:rPr>
          <w:spacing w:val="48"/>
          <w:w w:val="99"/>
        </w:rPr>
        <w:t> </w:t>
      </w:r>
      <w:r>
        <w:rPr>
          <w:spacing w:val="-1"/>
        </w:rPr>
        <w:t>0.8%</w:t>
      </w:r>
      <w:r>
        <w:rPr>
          <w:spacing w:val="-7"/>
        </w:rPr>
        <w:t> </w:t>
      </w:r>
      <w:r>
        <w:rPr>
          <w:spacing w:val="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estimados.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1107" w:top="1960" w:bottom="1300" w:left="420" w:right="400"/>
        </w:sectPr>
      </w:pP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Heading3"/>
        <w:spacing w:line="240" w:lineRule="auto" w:before="69"/>
        <w:ind w:right="0"/>
        <w:jc w:val="both"/>
        <w:rPr>
          <w:b w:val="0"/>
          <w:bCs w:val="0"/>
        </w:rPr>
      </w:pPr>
      <w:r>
        <w:rPr/>
        <w:t>Deuda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44"/>
        <w:jc w:val="both"/>
      </w:pPr>
      <w:r>
        <w:rPr>
          <w:spacing w:val="-1"/>
        </w:rPr>
        <w:t>Al</w:t>
      </w:r>
      <w:r>
        <w:rPr>
          <w:spacing w:val="-2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2018,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Deuda </w:t>
      </w:r>
      <w:r>
        <w:rPr>
          <w:spacing w:val="-1"/>
        </w:rPr>
        <w:t>Directa </w:t>
      </w:r>
      <w:r>
        <w:rPr/>
        <w:t>Ajustada</w:t>
      </w:r>
      <w:r>
        <w:rPr>
          <w:position w:val="6"/>
          <w:sz w:val="13"/>
        </w:rPr>
        <w:t>1</w:t>
      </w:r>
      <w:r>
        <w:rPr>
          <w:spacing w:val="19"/>
          <w:position w:val="6"/>
          <w:sz w:val="13"/>
        </w:rPr>
        <w:t> </w:t>
      </w:r>
      <w:r>
        <w:rPr>
          <w:spacing w:val="-1"/>
        </w:rPr>
        <w:t>del </w:t>
      </w:r>
      <w:r>
        <w:rPr/>
        <w:t>Estado</w:t>
      </w:r>
      <w:r>
        <w:rPr>
          <w:spacing w:val="-1"/>
        </w:rPr>
        <w:t> </w:t>
      </w:r>
      <w:r>
        <w:rPr/>
        <w:t>fue</w:t>
      </w:r>
      <w:r>
        <w:rPr>
          <w:spacing w:val="-2"/>
        </w:rPr>
        <w:t> </w:t>
      </w:r>
      <w:r>
        <w:rPr>
          <w:spacing w:val="-1"/>
        </w:rPr>
        <w:t>por</w:t>
      </w:r>
      <w:r>
        <w:rPr/>
        <w:t> P$1,670.5m,</w:t>
      </w:r>
      <w:r>
        <w:rPr>
          <w:spacing w:val="-1"/>
        </w:rPr>
        <w:t> lo </w:t>
      </w:r>
      <w:r>
        <w:rPr/>
        <w:t>cual</w:t>
      </w:r>
      <w:r>
        <w:rPr>
          <w:spacing w:val="-1"/>
        </w:rPr>
        <w:t> </w:t>
      </w:r>
      <w:r>
        <w:rPr/>
        <w:t>fue</w:t>
      </w:r>
      <w:r>
        <w:rPr>
          <w:spacing w:val="66"/>
          <w:w w:val="99"/>
        </w:rPr>
        <w:t> </w:t>
      </w:r>
      <w:r>
        <w:rPr/>
        <w:t>menor</w:t>
      </w:r>
      <w:r>
        <w:rPr>
          <w:spacing w:val="38"/>
        </w:rPr>
        <w:t> </w:t>
      </w:r>
      <w:r>
        <w:rPr/>
        <w:t>al</w:t>
      </w:r>
      <w:r>
        <w:rPr>
          <w:spacing w:val="35"/>
        </w:rPr>
        <w:t> </w:t>
      </w:r>
      <w:r>
        <w:rPr>
          <w:spacing w:val="-1"/>
        </w:rPr>
        <w:t>nivel</w:t>
      </w:r>
      <w:r>
        <w:rPr>
          <w:spacing w:val="39"/>
        </w:rPr>
        <w:t> </w:t>
      </w:r>
      <w:r>
        <w:rPr/>
        <w:t>observado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2017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40"/>
        </w:rPr>
        <w:t> </w:t>
      </w:r>
      <w:r>
        <w:rPr/>
        <w:t>P$1,951.9m.</w:t>
      </w:r>
      <w:r>
        <w:rPr>
          <w:spacing w:val="36"/>
        </w:rPr>
        <w:t> </w:t>
      </w:r>
      <w:r>
        <w:rPr/>
        <w:t>Esto</w:t>
      </w:r>
      <w:r>
        <w:rPr>
          <w:spacing w:val="39"/>
        </w:rPr>
        <w:t> </w:t>
      </w:r>
      <w:r>
        <w:rPr/>
        <w:t>debido</w:t>
      </w:r>
      <w:r>
        <w:rPr>
          <w:spacing w:val="36"/>
        </w:rPr>
        <w:t> </w:t>
      </w:r>
      <w:r>
        <w:rPr/>
        <w:t>principalmente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34"/>
          <w:w w:val="99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Deuda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Corto</w:t>
      </w:r>
      <w:r>
        <w:rPr>
          <w:spacing w:val="2"/>
        </w:rPr>
        <w:t> </w:t>
      </w:r>
      <w:r>
        <w:rPr>
          <w:spacing w:val="-1"/>
        </w:rPr>
        <w:t>plazo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</w:t>
      </w:r>
      <w:r>
        <w:rPr>
          <w:spacing w:val="2"/>
        </w:rPr>
        <w:t> </w:t>
      </w:r>
      <w:r>
        <w:rPr/>
        <w:t>la</w:t>
      </w:r>
      <w:r>
        <w:rPr>
          <w:spacing w:val="10"/>
        </w:rPr>
        <w:t> </w:t>
      </w:r>
      <w:r>
        <w:rPr/>
        <w:t>cual</w:t>
      </w:r>
      <w:r>
        <w:rPr>
          <w:spacing w:val="1"/>
        </w:rPr>
        <w:t> </w:t>
      </w:r>
      <w:r>
        <w:rPr/>
        <w:t>pasó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P$390.0m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2017</w:t>
      </w:r>
      <w:r>
        <w:rPr>
          <w:spacing w:val="4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>
          <w:spacing w:val="-1"/>
        </w:rPr>
        <w:t>P$142.9m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/>
        <w:t>2018.</w:t>
      </w:r>
      <w:r>
        <w:rPr>
          <w:spacing w:val="19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principales</w:t>
      </w:r>
      <w:r>
        <w:rPr>
          <w:spacing w:val="16"/>
        </w:rPr>
        <w:t> </w:t>
      </w:r>
      <w:r>
        <w:rPr/>
        <w:t>características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deuda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largo</w:t>
      </w:r>
      <w:r>
        <w:rPr>
          <w:spacing w:val="15"/>
        </w:rPr>
        <w:t> </w:t>
      </w:r>
      <w:r>
        <w:rPr>
          <w:spacing w:val="-1"/>
        </w:rPr>
        <w:t>plazo</w:t>
      </w:r>
      <w:r>
        <w:rPr>
          <w:spacing w:val="18"/>
        </w:rPr>
        <w:t> </w:t>
      </w:r>
      <w:r>
        <w:rPr>
          <w:spacing w:val="-1"/>
        </w:rPr>
        <w:t>vigente</w:t>
      </w:r>
      <w:r>
        <w:rPr>
          <w:spacing w:val="54"/>
          <w:w w:val="99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muestran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>
          <w:spacing w:val="-1"/>
        </w:rPr>
        <w:t>tabla: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3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52129" cy="1355883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129" cy="135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44"/>
        <w:jc w:val="both"/>
      </w:pPr>
      <w:r>
        <w:rPr>
          <w:spacing w:val="-1"/>
        </w:rPr>
        <w:t>En</w:t>
      </w:r>
      <w:r>
        <w:rPr>
          <w:spacing w:val="24"/>
        </w:rPr>
        <w:t> </w:t>
      </w:r>
      <w:r>
        <w:rPr/>
        <w:t>cuanto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/>
        <w:t>deuda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corto</w:t>
      </w:r>
      <w:r>
        <w:rPr>
          <w:spacing w:val="24"/>
        </w:rPr>
        <w:t> </w:t>
      </w:r>
      <w:r>
        <w:rPr/>
        <w:t>plazo,</w:t>
      </w:r>
      <w:r>
        <w:rPr>
          <w:spacing w:val="26"/>
        </w:rPr>
        <w:t> </w:t>
      </w:r>
      <w:r>
        <w:rPr/>
        <w:t>al</w:t>
      </w:r>
      <w:r>
        <w:rPr>
          <w:spacing w:val="24"/>
        </w:rPr>
        <w:t> </w:t>
      </w:r>
      <w:r>
        <w:rPr/>
        <w:t>cierre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2018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contaba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crédito</w:t>
      </w:r>
      <w:r>
        <w:rPr>
          <w:spacing w:val="26"/>
        </w:rPr>
        <w:t> </w:t>
      </w:r>
      <w:r>
        <w:rPr/>
        <w:t>con</w:t>
      </w:r>
      <w:r>
        <w:rPr>
          <w:spacing w:val="40"/>
          <w:w w:val="99"/>
        </w:rPr>
        <w:t> </w:t>
      </w:r>
      <w:r>
        <w:rPr>
          <w:spacing w:val="-1"/>
        </w:rPr>
        <w:t>BBVA</w:t>
      </w:r>
      <w:r>
        <w:rPr/>
        <w:t> Bancomer</w:t>
      </w:r>
      <w:r>
        <w:rPr>
          <w:spacing w:val="55"/>
        </w:rPr>
        <w:t> </w:t>
      </w:r>
      <w:r>
        <w:rPr>
          <w:spacing w:val="-1"/>
        </w:rPr>
        <w:t>por</w:t>
      </w:r>
      <w:r>
        <w:rPr>
          <w:spacing w:val="55"/>
        </w:rPr>
        <w:t> </w:t>
      </w:r>
      <w:r>
        <w:rPr/>
        <w:t>P$68.0m,</w:t>
      </w:r>
      <w:r>
        <w:rPr>
          <w:spacing w:val="54"/>
        </w:rPr>
        <w:t> </w:t>
      </w:r>
      <w:r>
        <w:rPr/>
        <w:t>así</w:t>
      </w:r>
      <w:r>
        <w:rPr>
          <w:spacing w:val="54"/>
        </w:rPr>
        <w:t> </w:t>
      </w:r>
      <w:r>
        <w:rPr/>
        <w:t>como</w:t>
      </w:r>
      <w:r>
        <w:rPr>
          <w:spacing w:val="54"/>
        </w:rPr>
        <w:t> </w:t>
      </w:r>
      <w:r>
        <w:rPr>
          <w:spacing w:val="-1"/>
        </w:rPr>
        <w:t>una</w:t>
      </w:r>
      <w:r>
        <w:rPr>
          <w:spacing w:val="53"/>
        </w:rPr>
        <w:t> </w:t>
      </w:r>
      <w:r>
        <w:rPr/>
        <w:t>línea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factoraje</w:t>
      </w:r>
      <w:r>
        <w:rPr>
          <w:spacing w:val="54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53"/>
        </w:rPr>
        <w:t> </w:t>
      </w:r>
      <w:r>
        <w:rPr/>
        <w:t>saldo </w:t>
      </w:r>
      <w:r>
        <w:rPr>
          <w:spacing w:val="-1"/>
        </w:rPr>
        <w:t>por</w:t>
      </w:r>
      <w:r>
        <w:rPr>
          <w:spacing w:val="50"/>
          <w:w w:val="99"/>
        </w:rPr>
        <w:t> </w:t>
      </w:r>
      <w:r>
        <w:rPr/>
        <w:t>P$74.9m.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obstante,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crédito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liquidó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3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2019,</w:t>
      </w:r>
      <w:r>
        <w:rPr>
          <w:spacing w:val="2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>
          <w:spacing w:val="-1"/>
        </w:rPr>
        <w:t>lo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32"/>
          <w:w w:val="99"/>
        </w:rPr>
        <w:t> </w:t>
      </w:r>
      <w:r>
        <w:rPr/>
        <w:t>se</w:t>
      </w:r>
      <w:r>
        <w:rPr>
          <w:spacing w:val="7"/>
        </w:rPr>
        <w:t> </w:t>
      </w:r>
      <w:r>
        <w:rPr/>
        <w:t>cuenta</w:t>
      </w:r>
      <w:r>
        <w:rPr>
          <w:spacing w:val="6"/>
        </w:rPr>
        <w:t> </w:t>
      </w:r>
      <w:r>
        <w:rPr/>
        <w:t>solo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/>
        <w:t>línea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factoraje,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/>
        <w:t>cual,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marzo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2019,</w:t>
      </w:r>
      <w:r>
        <w:rPr>
          <w:spacing w:val="7"/>
        </w:rPr>
        <w:t> </w:t>
      </w:r>
      <w:r>
        <w:rPr/>
        <w:t>mantiene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saldo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35"/>
          <w:w w:val="99"/>
        </w:rPr>
        <w:t> </w:t>
      </w:r>
      <w:r>
        <w:rPr/>
        <w:t>P$39.4m.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45"/>
        <w:jc w:val="both"/>
      </w:pPr>
      <w:r>
        <w:rPr/>
        <w:t>De</w:t>
      </w:r>
      <w:r>
        <w:rPr>
          <w:spacing w:val="13"/>
        </w:rPr>
        <w:t> </w:t>
      </w:r>
      <w:r>
        <w:rPr/>
        <w:t>acuerdo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/>
        <w:t>reducción</w:t>
      </w:r>
      <w:r>
        <w:rPr>
          <w:spacing w:val="15"/>
        </w:rPr>
        <w:t> </w:t>
      </w:r>
      <w:r>
        <w:rPr/>
        <w:t>esperada</w:t>
      </w:r>
      <w:r>
        <w:rPr>
          <w:spacing w:val="13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recursos</w:t>
      </w:r>
      <w:r>
        <w:rPr>
          <w:spacing w:val="15"/>
        </w:rPr>
        <w:t> </w:t>
      </w:r>
      <w:r>
        <w:rPr/>
        <w:t>federales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2019,</w:t>
      </w:r>
      <w:r>
        <w:rPr>
          <w:spacing w:val="15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14"/>
        </w:rPr>
        <w:t> </w:t>
      </w:r>
      <w:r>
        <w:rPr/>
        <w:t>el</w:t>
      </w:r>
      <w:r>
        <w:rPr>
          <w:spacing w:val="48"/>
          <w:w w:val="99"/>
        </w:rPr>
        <w:t> </w:t>
      </w:r>
      <w:r>
        <w:rPr/>
        <w:t>uso</w:t>
      </w:r>
      <w:r>
        <w:rPr>
          <w:spacing w:val="23"/>
        </w:rPr>
        <w:t> </w:t>
      </w:r>
      <w:r>
        <w:rPr/>
        <w:t>histórico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línea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factoraje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4"/>
        </w:rPr>
        <w:t> </w:t>
      </w:r>
      <w:r>
        <w:rPr>
          <w:spacing w:val="-1"/>
        </w:rPr>
        <w:t>parte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Estado,</w:t>
      </w:r>
      <w:r>
        <w:rPr>
          <w:spacing w:val="23"/>
        </w:rPr>
        <w:t> </w:t>
      </w:r>
      <w:r>
        <w:rPr/>
        <w:t>HR</w:t>
      </w:r>
      <w:r>
        <w:rPr>
          <w:spacing w:val="23"/>
        </w:rPr>
        <w:t> </w:t>
      </w:r>
      <w:r>
        <w:rPr/>
        <w:t>Ratings</w:t>
      </w:r>
      <w:r>
        <w:rPr>
          <w:spacing w:val="25"/>
        </w:rPr>
        <w:t> </w:t>
      </w:r>
      <w:r>
        <w:rPr/>
        <w:t>estima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se</w:t>
      </w:r>
      <w:r>
        <w:rPr>
          <w:spacing w:val="40"/>
          <w:w w:val="99"/>
        </w:rPr>
        <w:t> </w:t>
      </w:r>
      <w:r>
        <w:rPr/>
        <w:t>mantenga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uso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financiamiento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corto</w:t>
      </w:r>
      <w:r>
        <w:rPr>
          <w:spacing w:val="7"/>
        </w:rPr>
        <w:t> </w:t>
      </w:r>
      <w:r>
        <w:rPr/>
        <w:t>plazo.</w:t>
      </w:r>
      <w:r>
        <w:rPr>
          <w:spacing w:val="9"/>
        </w:rPr>
        <w:t> </w:t>
      </w:r>
      <w:r>
        <w:rPr/>
        <w:t>Sin</w:t>
      </w:r>
      <w:r>
        <w:rPr>
          <w:spacing w:val="8"/>
        </w:rPr>
        <w:t> </w:t>
      </w:r>
      <w:r>
        <w:rPr/>
        <w:t>embargo,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proyecciones</w:t>
      </w:r>
      <w:r>
        <w:rPr>
          <w:spacing w:val="24"/>
          <w:w w:val="99"/>
        </w:rPr>
        <w:t> </w:t>
      </w:r>
      <w:r>
        <w:rPr/>
        <w:t>consideran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3"/>
        </w:rPr>
        <w:t> </w:t>
      </w:r>
      <w:r>
        <w:rPr>
          <w:spacing w:val="-1"/>
        </w:rPr>
        <w:t>continúe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crecimiento</w:t>
      </w:r>
      <w:r>
        <w:rPr>
          <w:spacing w:val="-7"/>
        </w:rPr>
        <w:t> </w:t>
      </w:r>
      <w:r>
        <w:rPr/>
        <w:t>controlado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Gasto</w:t>
      </w:r>
      <w:r>
        <w:rPr>
          <w:spacing w:val="-6"/>
        </w:rPr>
        <w:t> </w:t>
      </w:r>
      <w:r>
        <w:rPr/>
        <w:t>Corriente,</w:t>
      </w:r>
      <w:r>
        <w:rPr>
          <w:spacing w:val="-5"/>
        </w:rPr>
        <w:t> </w:t>
      </w:r>
      <w:r>
        <w:rPr/>
        <w:t>lo</w:t>
      </w:r>
      <w:r>
        <w:rPr>
          <w:spacing w:val="34"/>
          <w:w w:val="99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permitiría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nivel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financiamiento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corto</w:t>
      </w:r>
      <w:r>
        <w:rPr>
          <w:spacing w:val="6"/>
        </w:rPr>
        <w:t> </w:t>
      </w:r>
      <w:r>
        <w:rPr>
          <w:spacing w:val="-1"/>
        </w:rPr>
        <w:t>plazo</w:t>
      </w:r>
      <w:r>
        <w:rPr>
          <w:spacing w:val="4"/>
        </w:rPr>
        <w:t> </w:t>
      </w:r>
      <w:r>
        <w:rPr/>
        <w:t>fuera</w:t>
      </w:r>
      <w:r>
        <w:rPr>
          <w:spacing w:val="14"/>
        </w:rPr>
        <w:t> </w:t>
      </w:r>
      <w:r>
        <w:rPr/>
        <w:t>inferior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observado</w:t>
      </w:r>
      <w:r>
        <w:rPr>
          <w:spacing w:val="6"/>
        </w:rPr>
        <w:t> </w:t>
      </w:r>
      <w:r>
        <w:rPr/>
        <w:t>en</w:t>
      </w:r>
      <w:r>
        <w:rPr>
          <w:spacing w:val="34"/>
          <w:w w:val="99"/>
        </w:rPr>
        <w:t> </w:t>
      </w:r>
      <w:r>
        <w:rPr/>
        <w:t>2017.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Servicio</w:t>
      </w:r>
      <w:r>
        <w:rPr/>
        <w:t> 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Deuda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Deuda Neta</w:t>
      </w:r>
      <w:r>
        <w:rPr>
          <w:spacing w:val="6"/>
        </w:rPr>
        <w:t> </w:t>
      </w:r>
      <w:r>
        <w:rPr>
          <w:spacing w:val="-1"/>
        </w:rPr>
        <w:t>Ajustada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44"/>
        <w:jc w:val="both"/>
      </w:pPr>
      <w:r>
        <w:rPr>
          <w:spacing w:val="-1"/>
        </w:rPr>
        <w:t>El</w:t>
      </w:r>
      <w:r>
        <w:rPr>
          <w:spacing w:val="12"/>
        </w:rPr>
        <w:t> </w:t>
      </w:r>
      <w:r>
        <w:rPr/>
        <w:t>Servicio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/>
        <w:t>Deuda</w:t>
      </w:r>
      <w:r>
        <w:rPr>
          <w:spacing w:val="15"/>
        </w:rPr>
        <w:t> </w:t>
      </w:r>
      <w:r>
        <w:rPr>
          <w:spacing w:val="1"/>
        </w:rPr>
        <w:t>como</w:t>
      </w:r>
      <w:r>
        <w:rPr>
          <w:spacing w:val="11"/>
        </w:rPr>
        <w:t> </w:t>
      </w:r>
      <w:r>
        <w:rPr/>
        <w:t>proporción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/>
        <w:t>Ingresos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Libre</w:t>
      </w:r>
      <w:r>
        <w:rPr>
          <w:spacing w:val="13"/>
        </w:rPr>
        <w:t> </w:t>
      </w:r>
      <w:r>
        <w:rPr/>
        <w:t>Disposición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2"/>
        </w:rPr>
        <w:t>2017</w:t>
      </w:r>
      <w:r>
        <w:rPr>
          <w:spacing w:val="34"/>
          <w:w w:val="99"/>
        </w:rPr>
        <w:t> </w:t>
      </w:r>
      <w:r>
        <w:rPr/>
        <w:t>fue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17.4%,</w:t>
      </w:r>
      <w:r>
        <w:rPr>
          <w:spacing w:val="5"/>
        </w:rPr>
        <w:t> </w:t>
      </w:r>
      <w:r>
        <w:rPr/>
        <w:t>mientras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2018</w:t>
      </w:r>
      <w:r>
        <w:rPr>
          <w:spacing w:val="4"/>
        </w:rPr>
        <w:t> </w:t>
      </w:r>
      <w:r>
        <w:rPr/>
        <w:t>fue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10.2%.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comportamiento</w:t>
      </w:r>
      <w:r>
        <w:rPr>
          <w:spacing w:val="5"/>
        </w:rPr>
        <w:t> </w:t>
      </w:r>
      <w:r>
        <w:rPr/>
        <w:t>anterior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debió</w:t>
      </w:r>
      <w:r>
        <w:rPr>
          <w:spacing w:val="54"/>
          <w:w w:val="99"/>
        </w:rPr>
        <w:t> </w:t>
      </w:r>
      <w:r>
        <w:rPr/>
        <w:t>principalmente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uso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financiamiento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corto</w:t>
      </w:r>
      <w:r>
        <w:rPr>
          <w:spacing w:val="8"/>
        </w:rPr>
        <w:t> </w:t>
      </w:r>
      <w:r>
        <w:rPr>
          <w:spacing w:val="1"/>
        </w:rPr>
        <w:t>plazo,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cual</w:t>
      </w:r>
      <w:r>
        <w:rPr>
          <w:spacing w:val="7"/>
        </w:rPr>
        <w:t> </w:t>
      </w:r>
      <w:r>
        <w:rPr>
          <w:spacing w:val="-1"/>
        </w:rPr>
        <w:t>disminuyó</w:t>
      </w:r>
      <w:r>
        <w:rPr>
          <w:spacing w:val="8"/>
        </w:rPr>
        <w:t> </w:t>
      </w:r>
      <w:r>
        <w:rPr/>
        <w:t>durante</w:t>
      </w:r>
      <w:r>
        <w:rPr>
          <w:spacing w:val="8"/>
        </w:rPr>
        <w:t> </w:t>
      </w:r>
      <w:r>
        <w:rPr/>
        <w:t>2017</w:t>
      </w:r>
      <w:r>
        <w:rPr>
          <w:spacing w:val="10"/>
        </w:rPr>
        <w:t> </w:t>
      </w:r>
      <w:r>
        <w:rPr/>
        <w:t>y</w:t>
      </w:r>
      <w:r>
        <w:rPr>
          <w:spacing w:val="38"/>
          <w:w w:val="99"/>
        </w:rPr>
        <w:t> </w:t>
      </w:r>
      <w:r>
        <w:rPr/>
        <w:t>posteriormente,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cierre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2018</w:t>
      </w:r>
      <w:r>
        <w:rPr>
          <w:spacing w:val="23"/>
        </w:rPr>
        <w:t> </w:t>
      </w:r>
      <w:r>
        <w:rPr/>
        <w:t>continúo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/>
        <w:t>disminución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comparación</w:t>
      </w:r>
      <w:r>
        <w:rPr>
          <w:spacing w:val="22"/>
        </w:rPr>
        <w:t> </w:t>
      </w:r>
      <w:r>
        <w:rPr/>
        <w:t>con</w:t>
      </w:r>
      <w:r>
        <w:rPr>
          <w:spacing w:val="19"/>
        </w:rPr>
        <w:t> </w:t>
      </w:r>
      <w:r>
        <w:rPr/>
        <w:t>lo</w:t>
      </w:r>
      <w:r>
        <w:rPr>
          <w:spacing w:val="34"/>
          <w:w w:val="99"/>
        </w:rPr>
        <w:t> </w:t>
      </w:r>
      <w:r>
        <w:rPr/>
        <w:t>observado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2016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/>
        <w:t>2017.</w:t>
      </w:r>
      <w:r>
        <w:rPr>
          <w:spacing w:val="21"/>
        </w:rPr>
        <w:t> </w:t>
      </w:r>
      <w:r>
        <w:rPr>
          <w:spacing w:val="-1"/>
        </w:rPr>
        <w:t>Por</w:t>
      </w:r>
      <w:r>
        <w:rPr>
          <w:spacing w:val="22"/>
        </w:rPr>
        <w:t> </w:t>
      </w:r>
      <w:r>
        <w:rPr/>
        <w:t>lo</w:t>
      </w:r>
      <w:r>
        <w:rPr>
          <w:spacing w:val="21"/>
        </w:rPr>
        <w:t> </w:t>
      </w:r>
      <w:r>
        <w:rPr/>
        <w:t>anterior,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espera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Servicio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/>
        <w:t>Deuda</w:t>
      </w:r>
      <w:r>
        <w:rPr>
          <w:spacing w:val="23"/>
        </w:rPr>
        <w:t> </w:t>
      </w:r>
      <w:r>
        <w:rPr/>
        <w:t>en</w:t>
      </w:r>
      <w:r>
        <w:rPr>
          <w:spacing w:val="30"/>
          <w:w w:val="99"/>
        </w:rPr>
        <w:t> </w:t>
      </w:r>
      <w:r>
        <w:rPr>
          <w:spacing w:val="-1"/>
        </w:rPr>
        <w:t>2019</w:t>
      </w:r>
      <w:r>
        <w:rPr>
          <w:spacing w:val="11"/>
        </w:rPr>
        <w:t> </w:t>
      </w:r>
      <w:r>
        <w:rPr/>
        <w:t>sea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5.3%.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pesar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espera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continúe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uso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Financiamiento</w:t>
      </w:r>
      <w:r>
        <w:rPr>
          <w:spacing w:val="11"/>
        </w:rPr>
        <w:t> </w:t>
      </w:r>
      <w:r>
        <w:rPr/>
        <w:t>a</w:t>
      </w:r>
      <w:r>
        <w:rPr>
          <w:spacing w:val="42"/>
          <w:w w:val="99"/>
        </w:rPr>
        <w:t> </w:t>
      </w:r>
      <w:r>
        <w:rPr/>
        <w:t>Corto</w:t>
      </w:r>
      <w:r>
        <w:rPr>
          <w:spacing w:val="21"/>
        </w:rPr>
        <w:t> </w:t>
      </w:r>
      <w:r>
        <w:rPr>
          <w:spacing w:val="-1"/>
        </w:rPr>
        <w:t>Plazo,</w:t>
      </w:r>
      <w:r>
        <w:rPr>
          <w:spacing w:val="21"/>
        </w:rPr>
        <w:t> </w:t>
      </w:r>
      <w:r>
        <w:rPr>
          <w:spacing w:val="-1"/>
        </w:rPr>
        <w:t>las</w:t>
      </w:r>
      <w:r>
        <w:rPr>
          <w:spacing w:val="23"/>
        </w:rPr>
        <w:t> </w:t>
      </w:r>
      <w:r>
        <w:rPr/>
        <w:t>expectativas</w:t>
      </w:r>
      <w:r>
        <w:rPr>
          <w:spacing w:val="20"/>
        </w:rPr>
        <w:t> </w:t>
      </w:r>
      <w:r>
        <w:rPr/>
        <w:t>consideran</w:t>
      </w:r>
      <w:r>
        <w:rPr>
          <w:spacing w:val="22"/>
        </w:rPr>
        <w:t> </w:t>
      </w:r>
      <w:r>
        <w:rPr/>
        <w:t>que,</w:t>
      </w:r>
      <w:r>
        <w:rPr>
          <w:spacing w:val="19"/>
        </w:rPr>
        <w:t> </w:t>
      </w:r>
      <w:r>
        <w:rPr/>
        <w:t>con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comportamiento</w:t>
      </w:r>
      <w:r>
        <w:rPr>
          <w:spacing w:val="21"/>
        </w:rPr>
        <w:t> </w:t>
      </w:r>
      <w:r>
        <w:rPr/>
        <w:t>esperado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44"/>
          <w:w w:val="99"/>
        </w:rPr>
        <w:t> </w:t>
      </w:r>
      <w:r>
        <w:rPr/>
        <w:t>ILD,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SD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ILD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mantenga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2020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2021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promedio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/>
        <w:t>5.5%.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11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82"/>
        <w:ind w:left="11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position w:val="6"/>
          <w:sz w:val="10"/>
        </w:rPr>
        <w:t>1</w:t>
      </w:r>
      <w:r>
        <w:rPr>
          <w:rFonts w:ascii="Arial" w:hAnsi="Arial"/>
          <w:spacing w:val="16"/>
          <w:position w:val="6"/>
          <w:sz w:val="10"/>
        </w:rPr>
        <w:t> </w:t>
      </w: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excluye</w:t>
      </w:r>
      <w:r>
        <w:rPr>
          <w:rFonts w:ascii="Arial" w:hAnsi="Arial"/>
          <w:sz w:val="16"/>
        </w:rPr>
        <w:t> a la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respaldada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Cupón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Cero.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1107" w:top="1960" w:bottom="1300" w:left="420" w:right="420"/>
        </w:sect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336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79971" cy="2100262"/>
            <wp:effectExtent l="0" t="0" r="0" b="0"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971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01"/>
        <w:jc w:val="both"/>
      </w:pPr>
      <w:r>
        <w:rPr>
          <w:spacing w:val="-1"/>
        </w:rPr>
        <w:t>Por</w:t>
      </w:r>
      <w:r>
        <w:rPr>
          <w:spacing w:val="5"/>
        </w:rPr>
        <w:t> </w:t>
      </w:r>
      <w:r>
        <w:rPr/>
        <w:t>otra</w:t>
      </w:r>
      <w:r>
        <w:rPr>
          <w:spacing w:val="4"/>
        </w:rPr>
        <w:t> </w:t>
      </w:r>
      <w:r>
        <w:rPr/>
        <w:t>parte,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/>
        <w:t>Deuda</w:t>
      </w:r>
      <w:r>
        <w:rPr>
          <w:spacing w:val="4"/>
        </w:rPr>
        <w:t> </w:t>
      </w:r>
      <w:r>
        <w:rPr/>
        <w:t>Neta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/>
        <w:t>cierre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2018</w:t>
      </w:r>
      <w:r>
        <w:rPr>
          <w:spacing w:val="3"/>
        </w:rPr>
        <w:t> </w:t>
      </w:r>
      <w:r>
        <w:rPr/>
        <w:t>representó</w:t>
      </w:r>
      <w:r>
        <w:rPr>
          <w:spacing w:val="12"/>
        </w:rPr>
        <w:t> </w:t>
      </w:r>
      <w:r>
        <w:rPr>
          <w:spacing w:val="-1"/>
        </w:rPr>
        <w:t>24.0%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ILD,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/>
        <w:t>cual</w:t>
      </w:r>
      <w:r>
        <w:rPr>
          <w:spacing w:val="3"/>
        </w:rPr>
        <w:t> </w:t>
      </w:r>
      <w:r>
        <w:rPr/>
        <w:t>fue</w:t>
      </w:r>
      <w:r>
        <w:rPr>
          <w:spacing w:val="48"/>
          <w:w w:val="99"/>
        </w:rPr>
        <w:t> </w:t>
      </w:r>
      <w:r>
        <w:rPr/>
        <w:t>ligeramente</w:t>
      </w:r>
      <w:r>
        <w:rPr>
          <w:spacing w:val="25"/>
        </w:rPr>
        <w:t> </w:t>
      </w:r>
      <w:r>
        <w:rPr/>
        <w:t>superior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esperado</w:t>
      </w:r>
      <w:r>
        <w:rPr>
          <w:spacing w:val="26"/>
        </w:rPr>
        <w:t> </w:t>
      </w:r>
      <w:r>
        <w:rPr>
          <w:spacing w:val="-1"/>
        </w:rPr>
        <w:t>por</w:t>
      </w:r>
      <w:r>
        <w:rPr>
          <w:spacing w:val="28"/>
        </w:rPr>
        <w:t> </w:t>
      </w:r>
      <w:r>
        <w:rPr/>
        <w:t>HR</w:t>
      </w:r>
      <w:r>
        <w:rPr>
          <w:spacing w:val="30"/>
        </w:rPr>
        <w:t> </w:t>
      </w:r>
      <w:r>
        <w:rPr>
          <w:spacing w:val="-1"/>
        </w:rPr>
        <w:t>Ratings</w:t>
      </w:r>
      <w:r>
        <w:rPr>
          <w:spacing w:val="32"/>
        </w:rPr>
        <w:t> </w:t>
      </w:r>
      <w:r>
        <w:rPr/>
        <w:t>(21.8%),</w:t>
      </w:r>
      <w:r>
        <w:rPr>
          <w:spacing w:val="27"/>
        </w:rPr>
        <w:t> </w:t>
      </w:r>
      <w:r>
        <w:rPr/>
        <w:t>debido</w:t>
      </w:r>
      <w:r>
        <w:rPr>
          <w:spacing w:val="29"/>
        </w:rPr>
        <w:t> </w:t>
      </w:r>
      <w:r>
        <w:rPr/>
        <w:t>principalmente</w:t>
      </w:r>
      <w:r>
        <w:rPr>
          <w:spacing w:val="28"/>
        </w:rPr>
        <w:t> </w:t>
      </w:r>
      <w:r>
        <w:rPr>
          <w:spacing w:val="1"/>
        </w:rPr>
        <w:t>al</w:t>
      </w:r>
      <w:r>
        <w:rPr>
          <w:spacing w:val="28"/>
          <w:w w:val="99"/>
        </w:rPr>
        <w:t> </w:t>
      </w:r>
      <w:r>
        <w:rPr/>
        <w:t>uso de financiamiento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corto</w:t>
      </w:r>
      <w:r>
        <w:rPr>
          <w:spacing w:val="1"/>
        </w:rPr>
        <w:t> </w:t>
      </w:r>
      <w:r>
        <w:rPr/>
        <w:t>plazo.</w:t>
      </w:r>
      <w:r>
        <w:rPr>
          <w:spacing w:val="1"/>
        </w:rPr>
        <w:t> De</w:t>
      </w:r>
      <w:r>
        <w:rPr/>
        <w:t> acuerdo con</w:t>
      </w:r>
      <w:r>
        <w:rPr>
          <w:spacing w:val="4"/>
        </w:rPr>
        <w:t> </w:t>
      </w:r>
      <w:r>
        <w:rPr/>
        <w:t>el comportamiento</w:t>
      </w:r>
      <w:r>
        <w:rPr>
          <w:spacing w:val="1"/>
        </w:rPr>
        <w:t> </w:t>
      </w:r>
      <w:r>
        <w:rPr/>
        <w:t>fiscal esperado,</w:t>
      </w:r>
      <w:r>
        <w:rPr>
          <w:spacing w:val="46"/>
          <w:w w:val="99"/>
        </w:rPr>
        <w:t> </w:t>
      </w:r>
      <w:r>
        <w:rPr/>
        <w:t>se</w:t>
      </w:r>
      <w:r>
        <w:rPr>
          <w:spacing w:val="20"/>
        </w:rPr>
        <w:t> </w:t>
      </w:r>
      <w:r>
        <w:rPr/>
        <w:t>estima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1"/>
        </w:rPr>
        <w:t> </w:t>
      </w:r>
      <w:r>
        <w:rPr/>
        <w:t>esta</w:t>
      </w:r>
      <w:r>
        <w:rPr>
          <w:spacing w:val="21"/>
        </w:rPr>
        <w:t> </w:t>
      </w:r>
      <w:r>
        <w:rPr/>
        <w:t>métrica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mantenga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nivel</w:t>
      </w:r>
      <w:r>
        <w:rPr>
          <w:spacing w:val="20"/>
        </w:rPr>
        <w:t> </w:t>
      </w:r>
      <w:r>
        <w:rPr/>
        <w:t>promedio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21.6%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2019</w:t>
      </w:r>
      <w:r>
        <w:rPr>
          <w:spacing w:val="25"/>
        </w:rPr>
        <w:t> </w:t>
      </w:r>
      <w:r>
        <w:rPr/>
        <w:t>y</w:t>
      </w:r>
      <w:r>
        <w:rPr>
          <w:spacing w:val="44"/>
          <w:w w:val="99"/>
        </w:rPr>
        <w:t> </w:t>
      </w:r>
      <w:r>
        <w:rPr/>
        <w:t>2020.</w:t>
      </w:r>
      <w:r>
        <w:rPr>
          <w:spacing w:val="1"/>
        </w:rPr>
        <w:t> </w:t>
      </w:r>
      <w:r>
        <w:rPr/>
        <w:t>Cabe mencionar</w:t>
      </w:r>
      <w:r>
        <w:rPr>
          <w:spacing w:val="4"/>
        </w:rPr>
        <w:t> </w:t>
      </w:r>
      <w:r>
        <w:rPr/>
        <w:t>que, de</w:t>
      </w:r>
      <w:r>
        <w:rPr>
          <w:spacing w:val="3"/>
        </w:rPr>
        <w:t> </w:t>
      </w:r>
      <w:r>
        <w:rPr>
          <w:spacing w:val="-1"/>
        </w:rPr>
        <w:t>acuerdo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proporcionada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40"/>
          <w:w w:val="99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espera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adquisición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financiamiento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largo</w:t>
      </w:r>
      <w:r>
        <w:rPr>
          <w:spacing w:val="-3"/>
        </w:rPr>
        <w:t> </w:t>
      </w:r>
      <w:r>
        <w:rPr>
          <w:spacing w:val="-1"/>
        </w:rPr>
        <w:t>plazo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/>
        <w:t>próximos</w:t>
      </w:r>
      <w:r>
        <w:rPr>
          <w:spacing w:val="-5"/>
        </w:rPr>
        <w:t> </w:t>
      </w:r>
      <w:r>
        <w:rPr>
          <w:spacing w:val="-1"/>
        </w:rPr>
        <w:t>años.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Obligaciones</w:t>
      </w:r>
      <w:r>
        <w:rPr/>
        <w:t> </w:t>
      </w:r>
      <w:r>
        <w:rPr>
          <w:spacing w:val="-1"/>
        </w:rPr>
        <w:t>Financieras</w:t>
      </w:r>
      <w:r>
        <w:rPr>
          <w:spacing w:val="-2"/>
        </w:rPr>
        <w:t> </w:t>
      </w:r>
      <w:r>
        <w:rPr/>
        <w:t>sin Costo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Liquidez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01"/>
        <w:jc w:val="both"/>
      </w:pPr>
      <w:r>
        <w:rPr>
          <w:spacing w:val="-1"/>
        </w:rPr>
        <w:t>Al</w:t>
      </w:r>
      <w:r>
        <w:rPr>
          <w:spacing w:val="28"/>
        </w:rPr>
        <w:t> </w:t>
      </w:r>
      <w:r>
        <w:rPr/>
        <w:t>cierre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2018,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observó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spacing w:val="-1"/>
        </w:rPr>
        <w:t>Obligaciones</w:t>
      </w:r>
      <w:r>
        <w:rPr>
          <w:spacing w:val="34"/>
        </w:rPr>
        <w:t> </w:t>
      </w:r>
      <w:r>
        <w:rPr>
          <w:spacing w:val="-1"/>
        </w:rPr>
        <w:t>Financieras</w:t>
      </w:r>
      <w:r>
        <w:rPr>
          <w:spacing w:val="32"/>
        </w:rPr>
        <w:t> </w:t>
      </w:r>
      <w:r>
        <w:rPr/>
        <w:t>sin</w:t>
      </w:r>
      <w:r>
        <w:rPr>
          <w:spacing w:val="29"/>
        </w:rPr>
        <w:t> </w:t>
      </w:r>
      <w:r>
        <w:rPr/>
        <w:t>Costo</w:t>
      </w:r>
      <w:r>
        <w:rPr>
          <w:spacing w:val="30"/>
        </w:rPr>
        <w:t> </w:t>
      </w:r>
      <w:r>
        <w:rPr>
          <w:spacing w:val="1"/>
        </w:rPr>
        <w:t>fueron</w:t>
      </w:r>
      <w:r>
        <w:rPr>
          <w:spacing w:val="30"/>
        </w:rPr>
        <w:t> </w:t>
      </w:r>
      <w:r>
        <w:rPr>
          <w:spacing w:val="-1"/>
        </w:rPr>
        <w:t>por</w:t>
      </w:r>
      <w:r>
        <w:rPr>
          <w:spacing w:val="72"/>
          <w:w w:val="99"/>
        </w:rPr>
        <w:t> </w:t>
      </w:r>
      <w:r>
        <w:rPr/>
        <w:t>P$1,624.6m,</w:t>
      </w:r>
      <w:r>
        <w:rPr>
          <w:spacing w:val="-3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2017 reportaron</w:t>
      </w:r>
      <w:r>
        <w:rPr>
          <w:spacing w:val="2"/>
        </w:rPr>
        <w:t> </w:t>
      </w:r>
      <w:r>
        <w:rPr/>
        <w:t>un saldo </w:t>
      </w:r>
      <w:r>
        <w:rPr>
          <w:spacing w:val="-1"/>
        </w:rPr>
        <w:t>por</w:t>
      </w:r>
      <w:r>
        <w:rPr>
          <w:spacing w:val="3"/>
        </w:rPr>
        <w:t> </w:t>
      </w:r>
      <w:r>
        <w:rPr>
          <w:spacing w:val="1"/>
        </w:rPr>
        <w:t>P$1,676.9m.</w:t>
      </w:r>
      <w:r>
        <w:rPr/>
        <w:t> Esta reducción</w:t>
      </w:r>
      <w:r>
        <w:rPr>
          <w:spacing w:val="26"/>
          <w:w w:val="99"/>
        </w:rPr>
        <w:t> </w:t>
      </w:r>
      <w:r>
        <w:rPr>
          <w:spacing w:val="-1"/>
        </w:rPr>
        <w:t>del</w:t>
      </w:r>
      <w:r>
        <w:rPr>
          <w:spacing w:val="23"/>
        </w:rPr>
        <w:t> </w:t>
      </w:r>
      <w:r>
        <w:rPr/>
        <w:t>3.7%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debió</w:t>
      </w:r>
      <w:r>
        <w:rPr>
          <w:spacing w:val="25"/>
        </w:rPr>
        <w:t> </w:t>
      </w:r>
      <w:r>
        <w:rPr/>
        <w:t>principalmente</w:t>
      </w:r>
      <w:r>
        <w:rPr>
          <w:spacing w:val="22"/>
        </w:rPr>
        <w:t> </w:t>
      </w:r>
      <w:r>
        <w:rPr/>
        <w:t>al</w:t>
      </w:r>
      <w:r>
        <w:rPr>
          <w:spacing w:val="25"/>
        </w:rPr>
        <w:t> </w:t>
      </w:r>
      <w:r>
        <w:rPr/>
        <w:t>pago</w:t>
      </w:r>
      <w:r>
        <w:rPr>
          <w:spacing w:val="24"/>
        </w:rPr>
        <w:t> </w:t>
      </w:r>
      <w:r>
        <w:rPr/>
        <w:t>de</w:t>
      </w:r>
      <w:r>
        <w:rPr>
          <w:spacing w:val="29"/>
        </w:rPr>
        <w:t> </w:t>
      </w:r>
      <w:r>
        <w:rPr/>
        <w:t>Proveedores.</w:t>
      </w:r>
      <w:r>
        <w:rPr>
          <w:spacing w:val="25"/>
        </w:rPr>
        <w:t> </w:t>
      </w:r>
      <w:r>
        <w:rPr>
          <w:spacing w:val="-1"/>
        </w:rPr>
        <w:t>Por</w:t>
      </w:r>
      <w:r>
        <w:rPr>
          <w:spacing w:val="26"/>
        </w:rPr>
        <w:t> </w:t>
      </w:r>
      <w:r>
        <w:rPr/>
        <w:t>lo</w:t>
      </w:r>
      <w:r>
        <w:rPr>
          <w:spacing w:val="25"/>
        </w:rPr>
        <w:t> </w:t>
      </w:r>
      <w:r>
        <w:rPr/>
        <w:t>anterior,</w:t>
      </w:r>
      <w:r>
        <w:rPr>
          <w:spacing w:val="26"/>
        </w:rPr>
        <w:t> </w:t>
      </w:r>
      <w:r>
        <w:rPr/>
        <w:t>sumado</w:t>
      </w:r>
      <w:r>
        <w:rPr>
          <w:spacing w:val="23"/>
        </w:rPr>
        <w:t> </w:t>
      </w:r>
      <w:r>
        <w:rPr/>
        <w:t>al</w:t>
      </w:r>
      <w:r>
        <w:rPr>
          <w:spacing w:val="36"/>
          <w:w w:val="99"/>
        </w:rPr>
        <w:t> </w:t>
      </w:r>
      <w:r>
        <w:rPr/>
        <w:t>comportamiento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3"/>
        </w:rPr>
        <w:t> </w:t>
      </w:r>
      <w:r>
        <w:rPr/>
        <w:t>ILD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Estado,</w:t>
      </w:r>
      <w:r>
        <w:rPr>
          <w:spacing w:val="3"/>
        </w:rPr>
        <w:t> </w:t>
      </w:r>
      <w:r>
        <w:rPr>
          <w:spacing w:val="-1"/>
        </w:rPr>
        <w:t>las </w:t>
      </w:r>
      <w:r>
        <w:rPr/>
        <w:t>OFsC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ILD</w:t>
      </w:r>
      <w:r>
        <w:rPr>
          <w:spacing w:val="1"/>
        </w:rPr>
        <w:t> </w:t>
      </w:r>
      <w:r>
        <w:rPr/>
        <w:t>disminuyeron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31.4%</w:t>
      </w:r>
      <w:r>
        <w:rPr>
          <w:spacing w:val="2"/>
        </w:rPr>
        <w:t> </w:t>
      </w:r>
      <w:r>
        <w:rPr/>
        <w:t>a 27.0%.</w:t>
      </w:r>
      <w:r>
        <w:rPr>
          <w:spacing w:val="30"/>
          <w:w w:val="99"/>
        </w:rPr>
        <w:t> </w:t>
      </w:r>
      <w:r>
        <w:rPr/>
        <w:t>De acuerdo</w:t>
      </w:r>
      <w:r>
        <w:rPr>
          <w:spacing w:val="1"/>
        </w:rPr>
        <w:t> </w:t>
      </w:r>
      <w:r>
        <w:rPr/>
        <w:t>con el</w:t>
      </w:r>
      <w:r>
        <w:rPr>
          <w:spacing w:val="-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fiscal estimado, se</w:t>
      </w:r>
      <w:r>
        <w:rPr>
          <w:spacing w:val="1"/>
        </w:rPr>
        <w:t> </w:t>
      </w:r>
      <w:r>
        <w:rPr>
          <w:spacing w:val="-1"/>
        </w:rPr>
        <w:t>espera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estas obligaciones</w:t>
      </w:r>
      <w:r>
        <w:rPr>
          <w:spacing w:val="4"/>
        </w:rPr>
        <w:t> </w:t>
      </w:r>
      <w:r>
        <w:rPr/>
        <w:t>se</w:t>
      </w:r>
      <w:r>
        <w:rPr>
          <w:spacing w:val="38"/>
          <w:w w:val="99"/>
        </w:rPr>
        <w:t> </w:t>
      </w:r>
      <w:r>
        <w:rPr/>
        <w:t>mantengan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promedio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24.6%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/>
        <w:t>ILD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2019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2020.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336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02713" cy="1976247"/>
            <wp:effectExtent l="0" t="0" r="0" b="0"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713" cy="197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Por</w:t>
      </w:r>
      <w:r>
        <w:rPr/>
        <w:t> </w:t>
      </w:r>
      <w:r>
        <w:rPr>
          <w:spacing w:val="6"/>
        </w:rPr>
        <w:t> </w:t>
      </w:r>
      <w:r>
        <w:rPr/>
        <w:t>su </w:t>
      </w:r>
      <w:r>
        <w:rPr>
          <w:spacing w:val="6"/>
        </w:rPr>
        <w:t> </w:t>
      </w:r>
      <w:r>
        <w:rPr/>
        <w:t>parte, </w:t>
      </w:r>
      <w:r>
        <w:rPr>
          <w:spacing w:val="5"/>
        </w:rPr>
        <w:t> </w:t>
      </w:r>
      <w:r>
        <w:rPr/>
        <w:t>el </w:t>
      </w:r>
      <w:r>
        <w:rPr>
          <w:spacing w:val="8"/>
        </w:rPr>
        <w:t> </w:t>
      </w:r>
      <w:r>
        <w:rPr>
          <w:spacing w:val="-1"/>
        </w:rPr>
        <w:t>Activo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Circulante</w:t>
      </w:r>
      <w:r>
        <w:rPr/>
        <w:t> </w:t>
      </w:r>
      <w:r>
        <w:rPr>
          <w:spacing w:val="6"/>
        </w:rPr>
        <w:t> </w:t>
      </w:r>
      <w:r>
        <w:rPr/>
        <w:t>de </w:t>
      </w:r>
      <w:r>
        <w:rPr>
          <w:spacing w:val="6"/>
        </w:rPr>
        <w:t> </w:t>
      </w:r>
      <w:r>
        <w:rPr/>
        <w:t>la </w:t>
      </w:r>
      <w:r>
        <w:rPr>
          <w:spacing w:val="5"/>
        </w:rPr>
        <w:t> </w:t>
      </w:r>
      <w:r>
        <w:rPr>
          <w:spacing w:val="-1"/>
        </w:rPr>
        <w:t>Entidad</w:t>
      </w:r>
      <w:r>
        <w:rPr/>
        <w:t> </w:t>
      </w:r>
      <w:r>
        <w:rPr>
          <w:spacing w:val="13"/>
        </w:rPr>
        <w:t> </w:t>
      </w:r>
      <w:r>
        <w:rPr/>
        <w:t>pasó </w:t>
      </w:r>
      <w:r>
        <w:rPr>
          <w:spacing w:val="6"/>
        </w:rPr>
        <w:t> </w:t>
      </w:r>
      <w:r>
        <w:rPr/>
        <w:t>de </w:t>
      </w:r>
      <w:r>
        <w:rPr>
          <w:spacing w:val="8"/>
        </w:rPr>
        <w:t> </w:t>
      </w:r>
      <w:r>
        <w:rPr>
          <w:spacing w:val="-1"/>
        </w:rPr>
        <w:t>P$4,725.9m</w:t>
      </w:r>
      <w:r>
        <w:rPr/>
        <w:t> </w:t>
      </w:r>
      <w:r>
        <w:rPr>
          <w:spacing w:val="10"/>
        </w:rPr>
        <w:t> </w:t>
      </w:r>
      <w:r>
        <w:rPr/>
        <w:t>en </w:t>
      </w:r>
      <w:r>
        <w:rPr>
          <w:spacing w:val="6"/>
        </w:rPr>
        <w:t> </w:t>
      </w:r>
      <w:r>
        <w:rPr>
          <w:spacing w:val="-1"/>
        </w:rPr>
        <w:t>2017</w:t>
      </w:r>
      <w:r>
        <w:rPr/>
        <w:t> </w:t>
      </w:r>
      <w:r>
        <w:rPr>
          <w:spacing w:val="8"/>
        </w:rPr>
        <w:t> </w:t>
      </w:r>
      <w:r>
        <w:rPr/>
        <w:t>a</w:t>
      </w:r>
      <w:r>
        <w:rPr>
          <w:spacing w:val="73"/>
          <w:w w:val="99"/>
        </w:rPr>
        <w:t> </w:t>
      </w:r>
      <w:r>
        <w:rPr>
          <w:spacing w:val="-1"/>
        </w:rPr>
        <w:t>P$4,384.7m</w:t>
      </w:r>
      <w:r>
        <w:rPr>
          <w:spacing w:val="34"/>
        </w:rPr>
        <w:t> </w:t>
      </w:r>
      <w:r>
        <w:rPr/>
        <w:t>en</w:t>
      </w:r>
      <w:r>
        <w:rPr>
          <w:spacing w:val="29"/>
        </w:rPr>
        <w:t> </w:t>
      </w:r>
      <w:r>
        <w:rPr/>
        <w:t>2018,</w:t>
      </w:r>
      <w:r>
        <w:rPr>
          <w:spacing w:val="30"/>
        </w:rPr>
        <w:t> </w:t>
      </w:r>
      <w:r>
        <w:rPr/>
        <w:t>como</w:t>
      </w:r>
      <w:r>
        <w:rPr>
          <w:spacing w:val="29"/>
        </w:rPr>
        <w:t> </w:t>
      </w:r>
      <w:r>
        <w:rPr>
          <w:spacing w:val="-1"/>
        </w:rPr>
        <w:t>resultado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/>
        <w:t>disminución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cuentas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Bancos</w:t>
      </w:r>
      <w:r>
        <w:rPr>
          <w:spacing w:val="30"/>
        </w:rPr>
        <w:t> </w:t>
      </w:r>
      <w:r>
        <w:rPr/>
        <w:t>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74"/>
        <w:ind w:right="0"/>
        <w:jc w:val="left"/>
      </w:pPr>
      <w:r>
        <w:rPr/>
        <w:t>Inversiones.</w:t>
      </w:r>
      <w:r>
        <w:rPr>
          <w:spacing w:val="12"/>
        </w:rPr>
        <w:t> </w:t>
      </w:r>
      <w:r>
        <w:rPr/>
        <w:t>Esto</w:t>
      </w:r>
      <w:r>
        <w:rPr>
          <w:spacing w:val="14"/>
        </w:rPr>
        <w:t> </w:t>
      </w:r>
      <w:r>
        <w:rPr/>
        <w:t>generó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Razones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Liquidez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Liquidez</w:t>
      </w:r>
      <w:r>
        <w:rPr>
          <w:spacing w:val="11"/>
        </w:rPr>
        <w:t> </w:t>
      </w:r>
      <w:r>
        <w:rPr/>
        <w:t>Inmediata</w:t>
      </w:r>
      <w:r>
        <w:rPr>
          <w:spacing w:val="11"/>
        </w:rPr>
        <w:t> </w:t>
      </w:r>
      <w:r>
        <w:rPr/>
        <w:t>reportaran</w:t>
      </w:r>
      <w:r>
        <w:rPr>
          <w:spacing w:val="24"/>
          <w:w w:val="99"/>
        </w:rPr>
        <w:t> </w:t>
      </w:r>
      <w:r>
        <w:rPr>
          <w:spacing w:val="-1"/>
        </w:rPr>
        <w:t>niveles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2.13x</w:t>
      </w:r>
      <w:r>
        <w:rPr>
          <w:spacing w:val="-5"/>
        </w:rPr>
        <w:t> </w:t>
      </w:r>
      <w:r>
        <w:rPr>
          <w:spacing w:val="-1"/>
        </w:rPr>
        <w:t>(veces)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0.14x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2018.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6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638003" cy="2869025"/>
            <wp:effectExtent l="0" t="0" r="0" b="0"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003" cy="286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left="3289" w:right="0"/>
        <w:jc w:val="both"/>
        <w:rPr>
          <w:b w:val="0"/>
          <w:bCs w:val="0"/>
        </w:rPr>
      </w:pPr>
      <w:r>
        <w:rPr/>
        <w:t>Seguridad</w:t>
      </w:r>
      <w:r>
        <w:rPr>
          <w:spacing w:val="-3"/>
        </w:rPr>
        <w:t> </w:t>
      </w:r>
      <w:r>
        <w:rPr>
          <w:spacing w:val="-1"/>
        </w:rPr>
        <w:t>Social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3289" w:right="151"/>
        <w:jc w:val="both"/>
      </w:pPr>
      <w:r>
        <w:rPr>
          <w:spacing w:val="-1"/>
        </w:rPr>
        <w:t>El</w:t>
      </w:r>
      <w:r>
        <w:rPr>
          <w:spacing w:val="29"/>
        </w:rPr>
        <w:t> </w:t>
      </w:r>
      <w:r>
        <w:rPr/>
        <w:t>Estado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Baja</w:t>
      </w:r>
      <w:r>
        <w:rPr>
          <w:spacing w:val="28"/>
        </w:rPr>
        <w:t> </w:t>
      </w:r>
      <w:r>
        <w:rPr/>
        <w:t>California</w:t>
      </w:r>
      <w:r>
        <w:rPr>
          <w:spacing w:val="30"/>
        </w:rPr>
        <w:t> </w:t>
      </w:r>
      <w:r>
        <w:rPr>
          <w:spacing w:val="-1"/>
        </w:rPr>
        <w:t>Sur</w:t>
      </w:r>
      <w:r>
        <w:rPr>
          <w:spacing w:val="31"/>
        </w:rPr>
        <w:t> </w:t>
      </w:r>
      <w:r>
        <w:rPr/>
        <w:t>no</w:t>
      </w:r>
      <w:r>
        <w:rPr>
          <w:spacing w:val="27"/>
        </w:rPr>
        <w:t> </w:t>
      </w:r>
      <w:r>
        <w:rPr/>
        <w:t>cuenta</w:t>
      </w:r>
      <w:r>
        <w:rPr>
          <w:spacing w:val="29"/>
        </w:rPr>
        <w:t> </w:t>
      </w:r>
      <w:r>
        <w:rPr>
          <w:spacing w:val="1"/>
        </w:rPr>
        <w:t>con</w:t>
      </w:r>
      <w:r>
        <w:rPr>
          <w:spacing w:val="28"/>
        </w:rPr>
        <w:t> </w:t>
      </w:r>
      <w:r>
        <w:rPr/>
        <w:t>un</w:t>
      </w:r>
      <w:r>
        <w:rPr>
          <w:spacing w:val="30"/>
        </w:rPr>
        <w:t> </w:t>
      </w:r>
      <w:r>
        <w:rPr/>
        <w:t>sistema</w:t>
      </w:r>
      <w:r>
        <w:rPr>
          <w:spacing w:val="28"/>
        </w:rPr>
        <w:t> </w:t>
      </w:r>
      <w:r>
        <w:rPr>
          <w:spacing w:val="-1"/>
        </w:rPr>
        <w:t>propio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pensiones.</w:t>
      </w:r>
      <w:r>
        <w:rPr>
          <w:spacing w:val="28"/>
        </w:rPr>
        <w:t> </w:t>
      </w:r>
      <w:r>
        <w:rPr/>
        <w:t>Sin</w:t>
      </w:r>
      <w:r>
        <w:rPr>
          <w:spacing w:val="44"/>
          <w:w w:val="99"/>
        </w:rPr>
        <w:t> </w:t>
      </w:r>
      <w:r>
        <w:rPr/>
        <w:t>embargo,</w:t>
      </w:r>
      <w:r>
        <w:rPr>
          <w:spacing w:val="43"/>
        </w:rPr>
        <w:t> </w:t>
      </w:r>
      <w:r>
        <w:rPr/>
        <w:t>esto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significa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/>
        <w:t>los</w:t>
      </w:r>
      <w:r>
        <w:rPr>
          <w:spacing w:val="45"/>
        </w:rPr>
        <w:t> </w:t>
      </w:r>
      <w:r>
        <w:rPr/>
        <w:t>trabajadores</w:t>
      </w:r>
      <w:r>
        <w:rPr>
          <w:spacing w:val="45"/>
        </w:rPr>
        <w:t> </w:t>
      </w:r>
      <w:r>
        <w:rPr/>
        <w:t>del</w:t>
      </w:r>
      <w:r>
        <w:rPr>
          <w:spacing w:val="43"/>
        </w:rPr>
        <w:t> </w:t>
      </w:r>
      <w:r>
        <w:rPr/>
        <w:t>Estado</w:t>
      </w:r>
      <w:r>
        <w:rPr>
          <w:spacing w:val="44"/>
        </w:rPr>
        <w:t> </w:t>
      </w:r>
      <w:r>
        <w:rPr/>
        <w:t>no</w:t>
      </w:r>
      <w:r>
        <w:rPr>
          <w:spacing w:val="43"/>
        </w:rPr>
        <w:t> </w:t>
      </w:r>
      <w:r>
        <w:rPr/>
        <w:t>tengan</w:t>
      </w:r>
      <w:r>
        <w:rPr>
          <w:spacing w:val="44"/>
        </w:rPr>
        <w:t> </w:t>
      </w:r>
      <w:r>
        <w:rPr/>
        <w:t>cobertura</w:t>
      </w:r>
      <w:r>
        <w:rPr>
          <w:spacing w:val="44"/>
        </w:rPr>
        <w:t> </w:t>
      </w:r>
      <w:r>
        <w:rPr/>
        <w:t>en</w:t>
      </w:r>
      <w:r>
        <w:rPr>
          <w:spacing w:val="24"/>
          <w:w w:val="99"/>
        </w:rPr>
        <w:t> </w:t>
      </w:r>
      <w:r>
        <w:rPr/>
        <w:t>términos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Salud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Pensiones,</w:t>
      </w:r>
      <w:r>
        <w:rPr>
          <w:spacing w:val="18"/>
        </w:rPr>
        <w:t> </w:t>
      </w:r>
      <w:r>
        <w:rPr>
          <w:spacing w:val="-2"/>
        </w:rPr>
        <w:t>ya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estos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encuentran</w:t>
      </w:r>
      <w:r>
        <w:rPr>
          <w:spacing w:val="13"/>
        </w:rPr>
        <w:t> </w:t>
      </w:r>
      <w:r>
        <w:rPr/>
        <w:t>sujetos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régimen</w:t>
      </w:r>
      <w:r>
        <w:rPr>
          <w:spacing w:val="12"/>
        </w:rPr>
        <w:t> </w:t>
      </w:r>
      <w:r>
        <w:rPr/>
        <w:t>federal</w:t>
      </w:r>
      <w:r>
        <w:rPr>
          <w:spacing w:val="28"/>
          <w:w w:val="99"/>
        </w:rPr>
        <w:t> </w:t>
      </w:r>
      <w:r>
        <w:rPr>
          <w:spacing w:val="-1"/>
        </w:rPr>
        <w:t>que</w:t>
      </w:r>
      <w:r>
        <w:rPr/>
        <w:t> está considerado</w:t>
      </w:r>
      <w:r>
        <w:rPr>
          <w:spacing w:val="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1"/>
        </w:rPr>
        <w:t>Ley</w:t>
      </w:r>
      <w:r>
        <w:rPr>
          <w:spacing w:val="-2"/>
        </w:rPr>
        <w:t> </w:t>
      </w:r>
      <w:r>
        <w:rPr/>
        <w:t>del Instituto de</w:t>
      </w:r>
      <w:r>
        <w:rPr>
          <w:spacing w:val="2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Sociales</w:t>
      </w:r>
      <w:r>
        <w:rPr>
          <w:spacing w:val="2"/>
        </w:rPr>
        <w:t> </w:t>
      </w:r>
      <w:r>
        <w:rPr/>
        <w:t>de</w:t>
      </w:r>
      <w:r>
        <w:rPr>
          <w:spacing w:val="36"/>
          <w:w w:val="99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/>
        <w:t>Trabajadores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(ISSSTE).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3289" w:right="154"/>
        <w:jc w:val="both"/>
      </w:pPr>
      <w:r>
        <w:rPr>
          <w:spacing w:val="-1"/>
        </w:rPr>
        <w:t>En</w:t>
      </w:r>
      <w:r>
        <w:rPr>
          <w:spacing w:val="1"/>
        </w:rPr>
        <w:t> </w:t>
      </w:r>
      <w:r>
        <w:rPr/>
        <w:t>opinión</w:t>
      </w:r>
      <w:r>
        <w:rPr>
          <w:spacing w:val="3"/>
        </w:rPr>
        <w:t> </w:t>
      </w:r>
      <w:r>
        <w:rPr/>
        <w:t>de HR</w:t>
      </w:r>
      <w:r>
        <w:rPr>
          <w:spacing w:val="1"/>
        </w:rPr>
        <w:t> </w:t>
      </w:r>
      <w:r>
        <w:rPr/>
        <w:t>Ratings,</w:t>
      </w:r>
      <w:r>
        <w:rPr>
          <w:spacing w:val="1"/>
        </w:rPr>
        <w:t> </w:t>
      </w:r>
      <w:r>
        <w:rPr>
          <w:spacing w:val="-1"/>
        </w:rPr>
        <w:t>poseer</w:t>
      </w:r>
      <w:r>
        <w:rPr>
          <w:spacing w:val="2"/>
        </w:rPr>
        <w:t> </w:t>
      </w:r>
      <w:r>
        <w:rPr/>
        <w:t>un sistema</w:t>
      </w:r>
      <w:r>
        <w:rPr>
          <w:spacing w:val="1"/>
        </w:rPr>
        <w:t> </w:t>
      </w:r>
      <w:r>
        <w:rPr/>
        <w:t>propio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pensiones</w:t>
      </w:r>
      <w:r>
        <w:rPr>
          <w:spacing w:val="2"/>
        </w:rPr>
        <w:t> </w:t>
      </w:r>
      <w:r>
        <w:rPr/>
        <w:t>favorece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finanzas</w:t>
      </w:r>
      <w:r>
        <w:rPr>
          <w:spacing w:val="66"/>
          <w:w w:val="9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/>
        <w:t>gobiernos</w:t>
      </w:r>
      <w:r>
        <w:rPr>
          <w:spacing w:val="9"/>
        </w:rPr>
        <w:t> </w:t>
      </w:r>
      <w:r>
        <w:rPr/>
        <w:t>subnacionales,</w:t>
      </w:r>
      <w:r>
        <w:rPr>
          <w:spacing w:val="11"/>
        </w:rPr>
        <w:t> </w:t>
      </w:r>
      <w:r>
        <w:rPr>
          <w:spacing w:val="-2"/>
        </w:rPr>
        <w:t>ya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contar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reservas</w:t>
      </w:r>
      <w:r>
        <w:rPr>
          <w:spacing w:val="9"/>
        </w:rPr>
        <w:t> </w:t>
      </w:r>
      <w:r>
        <w:rPr/>
        <w:t>actuariales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pago</w:t>
      </w:r>
      <w:r>
        <w:rPr>
          <w:spacing w:val="32"/>
          <w:w w:val="99"/>
        </w:rPr>
        <w:t> </w:t>
      </w:r>
      <w:r>
        <w:rPr/>
        <w:t>futuro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pensiones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no</w:t>
      </w:r>
      <w:r>
        <w:rPr>
          <w:spacing w:val="8"/>
        </w:rPr>
        <w:t> </w:t>
      </w:r>
      <w:r>
        <w:rPr/>
        <w:t>estar</w:t>
      </w:r>
      <w:r>
        <w:rPr>
          <w:spacing w:val="6"/>
        </w:rPr>
        <w:t> </w:t>
      </w:r>
      <w:r>
        <w:rPr/>
        <w:t>incorporadas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manera</w:t>
      </w:r>
      <w:r>
        <w:rPr>
          <w:spacing w:val="7"/>
        </w:rPr>
        <w:t> </w:t>
      </w:r>
      <w:r>
        <w:rPr/>
        <w:t>directa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Gasto</w:t>
      </w:r>
      <w:r>
        <w:rPr>
          <w:spacing w:val="8"/>
        </w:rPr>
        <w:t> </w:t>
      </w:r>
      <w:r>
        <w:rPr/>
        <w:t>Corriente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32"/>
          <w:w w:val="99"/>
        </w:rPr>
        <w:t> </w:t>
      </w:r>
      <w:r>
        <w:rPr/>
        <w:t>Entidad,</w:t>
      </w:r>
      <w:r>
        <w:rPr>
          <w:spacing w:val="52"/>
        </w:rPr>
        <w:t> </w:t>
      </w:r>
      <w:r>
        <w:rPr>
          <w:spacing w:val="-1"/>
        </w:rPr>
        <w:t>influye</w:t>
      </w:r>
      <w:r>
        <w:rPr>
          <w:spacing w:val="54"/>
        </w:rPr>
        <w:t> </w:t>
      </w:r>
      <w:r>
        <w:rPr/>
        <w:t>directamente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Balance</w:t>
      </w:r>
      <w:r>
        <w:rPr>
          <w:spacing w:val="52"/>
        </w:rPr>
        <w:t> </w:t>
      </w:r>
      <w:r>
        <w:rPr/>
        <w:t>Financiero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Estado.</w:t>
      </w:r>
      <w:r>
        <w:rPr>
          <w:spacing w:val="52"/>
        </w:rPr>
        <w:t> </w:t>
      </w:r>
      <w:r>
        <w:rPr>
          <w:spacing w:val="-1"/>
        </w:rPr>
        <w:t>Actualmente,</w:t>
      </w:r>
      <w:r>
        <w:rPr>
          <w:spacing w:val="55"/>
        </w:rPr>
        <w:t> </w:t>
      </w:r>
      <w:r>
        <w:rPr/>
        <w:t>lo</w:t>
      </w:r>
      <w:r>
        <w:rPr>
          <w:spacing w:val="54"/>
          <w:w w:val="99"/>
        </w:rPr>
        <w:t> </w:t>
      </w:r>
      <w:r>
        <w:rPr/>
        <w:t>anterior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representa</w:t>
      </w:r>
      <w:r>
        <w:rPr>
          <w:spacing w:val="25"/>
        </w:rPr>
        <w:t> </w:t>
      </w:r>
      <w:r>
        <w:rPr/>
        <w:t>un</w:t>
      </w:r>
      <w:r>
        <w:rPr>
          <w:spacing w:val="27"/>
        </w:rPr>
        <w:t> </w:t>
      </w:r>
      <w:r>
        <w:rPr/>
        <w:t>riesgo,</w:t>
      </w:r>
      <w:r>
        <w:rPr>
          <w:spacing w:val="27"/>
        </w:rPr>
        <w:t> </w:t>
      </w:r>
      <w:r>
        <w:rPr/>
        <w:t>debido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observa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comportamiento</w:t>
      </w:r>
      <w:r>
        <w:rPr>
          <w:spacing w:val="24"/>
        </w:rPr>
        <w:t> </w:t>
      </w:r>
      <w:r>
        <w:rPr/>
        <w:t>fiscal</w:t>
      </w:r>
      <w:r>
        <w:rPr>
          <w:spacing w:val="48"/>
          <w:w w:val="99"/>
        </w:rPr>
        <w:t> </w:t>
      </w:r>
      <w:r>
        <w:rPr/>
        <w:t>deficitario.</w:t>
      </w:r>
      <w:r>
        <w:rPr>
          <w:spacing w:val="13"/>
        </w:rPr>
        <w:t> </w:t>
      </w:r>
      <w:r>
        <w:rPr/>
        <w:t>Sin</w:t>
      </w:r>
      <w:r>
        <w:rPr>
          <w:spacing w:val="13"/>
        </w:rPr>
        <w:t> </w:t>
      </w:r>
      <w:r>
        <w:rPr/>
        <w:t>embargo,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dará</w:t>
      </w:r>
      <w:r>
        <w:rPr>
          <w:spacing w:val="13"/>
        </w:rPr>
        <w:t> </w:t>
      </w:r>
      <w:r>
        <w:rPr/>
        <w:t>seguimiento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impacto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pudiera</w:t>
      </w:r>
      <w:r>
        <w:rPr>
          <w:spacing w:val="13"/>
        </w:rPr>
        <w:t> </w:t>
      </w:r>
      <w:r>
        <w:rPr/>
        <w:t>tener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Gasto</w:t>
      </w:r>
      <w:r>
        <w:rPr>
          <w:spacing w:val="30"/>
          <w:w w:val="99"/>
        </w:rPr>
        <w:t> </w:t>
      </w:r>
      <w:r>
        <w:rPr/>
        <w:t>Corriente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periodos</w:t>
      </w:r>
      <w:r>
        <w:rPr>
          <w:spacing w:val="-9"/>
        </w:rPr>
        <w:t> </w:t>
      </w:r>
      <w:r>
        <w:rPr/>
        <w:t>futuros.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3289" w:right="0"/>
        <w:jc w:val="both"/>
        <w:rPr>
          <w:b w:val="0"/>
          <w:bCs w:val="0"/>
        </w:rPr>
      </w:pPr>
      <w:r>
        <w:rPr>
          <w:spacing w:val="-1"/>
        </w:rPr>
        <w:t>Descripción</w:t>
      </w:r>
      <w:r>
        <w:rPr/>
        <w:t> del</w:t>
      </w:r>
      <w:r>
        <w:rPr>
          <w:spacing w:val="-1"/>
        </w:rPr>
        <w:t> Estado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3289" w:right="150"/>
        <w:jc w:val="both"/>
      </w:pP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Baja</w:t>
      </w:r>
      <w:r>
        <w:rPr>
          <w:spacing w:val="8"/>
        </w:rPr>
        <w:t> </w:t>
      </w:r>
      <w:r>
        <w:rPr/>
        <w:t>California</w:t>
      </w:r>
      <w:r>
        <w:rPr>
          <w:spacing w:val="9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ubica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noreste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/>
        <w:t>República</w:t>
      </w:r>
      <w:r>
        <w:rPr>
          <w:spacing w:val="8"/>
        </w:rPr>
        <w:t> </w:t>
      </w:r>
      <w:r>
        <w:rPr/>
        <w:t>Mexicana.</w:t>
      </w:r>
      <w:r>
        <w:rPr>
          <w:spacing w:val="11"/>
        </w:rPr>
        <w:t> </w:t>
      </w:r>
      <w:r>
        <w:rPr/>
        <w:t>Colinda</w:t>
      </w:r>
      <w:r>
        <w:rPr>
          <w:spacing w:val="46"/>
          <w:w w:val="99"/>
        </w:rPr>
        <w:t> </w:t>
      </w:r>
      <w:r>
        <w:rPr/>
        <w:t>al</w:t>
      </w:r>
      <w:r>
        <w:rPr>
          <w:spacing w:val="25"/>
        </w:rPr>
        <w:t> </w:t>
      </w:r>
      <w:r>
        <w:rPr>
          <w:spacing w:val="-1"/>
        </w:rPr>
        <w:t>norte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Estado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Baja</w:t>
      </w:r>
      <w:r>
        <w:rPr>
          <w:spacing w:val="25"/>
        </w:rPr>
        <w:t> </w:t>
      </w:r>
      <w:r>
        <w:rPr/>
        <w:t>California;</w:t>
      </w:r>
      <w:r>
        <w:rPr>
          <w:spacing w:val="26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este,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Mar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Cortés,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al</w:t>
      </w:r>
      <w:r>
        <w:rPr>
          <w:spacing w:val="25"/>
        </w:rPr>
        <w:t> </w:t>
      </w:r>
      <w:r>
        <w:rPr/>
        <w:t>sur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al</w:t>
      </w:r>
      <w:r>
        <w:rPr>
          <w:spacing w:val="56"/>
          <w:w w:val="99"/>
        </w:rPr>
        <w:t> </w:t>
      </w:r>
      <w:r>
        <w:rPr>
          <w:spacing w:val="-1"/>
        </w:rPr>
        <w:t>Oeste,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Océano</w:t>
      </w:r>
      <w:r>
        <w:rPr>
          <w:spacing w:val="-6"/>
        </w:rPr>
        <w:t> </w:t>
      </w:r>
      <w:r>
        <w:rPr/>
        <w:t>Pacífico.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una</w:t>
      </w:r>
      <w:r>
        <w:rPr>
          <w:spacing w:val="-5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territorial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1"/>
        </w:rPr>
        <w:t>73,475km2.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289" w:right="147"/>
        <w:jc w:val="both"/>
      </w:pPr>
      <w:r>
        <w:rPr/>
        <w:t>Con</w:t>
      </w:r>
      <w:r>
        <w:rPr>
          <w:spacing w:val="44"/>
        </w:rPr>
        <w:t> </w:t>
      </w:r>
      <w:r>
        <w:rPr/>
        <w:t>base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datos</w:t>
      </w:r>
      <w:r>
        <w:rPr>
          <w:spacing w:val="43"/>
        </w:rPr>
        <w:t> </w:t>
      </w:r>
      <w:r>
        <w:rPr/>
        <w:t>históricos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puede</w:t>
      </w:r>
      <w:r>
        <w:rPr>
          <w:spacing w:val="44"/>
        </w:rPr>
        <w:t> </w:t>
      </w:r>
      <w:r>
        <w:rPr/>
        <w:t>observar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ritmo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crecimiento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30"/>
          <w:w w:val="99"/>
        </w:rPr>
        <w:t> </w:t>
      </w:r>
      <w:r>
        <w:rPr>
          <w:spacing w:val="-1"/>
          <w:position w:val="1"/>
        </w:rPr>
        <w:t>población</w:t>
      </w:r>
      <w:r>
        <w:rPr>
          <w:spacing w:val="6"/>
          <w:position w:val="1"/>
        </w:rPr>
        <w:t> </w:t>
      </w:r>
      <w:r>
        <w:rPr>
          <w:position w:val="1"/>
        </w:rPr>
        <w:t>ha</w:t>
      </w:r>
      <w:r>
        <w:rPr>
          <w:spacing w:val="6"/>
          <w:position w:val="1"/>
        </w:rPr>
        <w:t> </w:t>
      </w:r>
      <w:r>
        <w:rPr>
          <w:position w:val="1"/>
        </w:rPr>
        <w:t>crecido</w:t>
      </w:r>
      <w:r>
        <w:rPr>
          <w:spacing w:val="6"/>
          <w:position w:val="1"/>
        </w:rPr>
        <w:t> </w:t>
      </w:r>
      <w:r>
        <w:rPr>
          <w:position w:val="1"/>
        </w:rPr>
        <w:t>en</w:t>
      </w:r>
      <w:r>
        <w:rPr>
          <w:spacing w:val="8"/>
          <w:position w:val="1"/>
        </w:rPr>
        <w:t> </w:t>
      </w:r>
      <w:r>
        <w:rPr>
          <w:position w:val="1"/>
        </w:rPr>
        <w:t>los</w:t>
      </w:r>
      <w:r>
        <w:rPr>
          <w:spacing w:val="7"/>
          <w:position w:val="1"/>
        </w:rPr>
        <w:t> </w:t>
      </w:r>
      <w:r>
        <w:rPr>
          <w:spacing w:val="1"/>
          <w:position w:val="1"/>
        </w:rPr>
        <w:t>últimos</w:t>
      </w:r>
      <w:r>
        <w:rPr>
          <w:spacing w:val="6"/>
          <w:position w:val="1"/>
        </w:rPr>
        <w:t> </w:t>
      </w:r>
      <w:r>
        <w:rPr>
          <w:spacing w:val="-1"/>
          <w:position w:val="1"/>
        </w:rPr>
        <w:t>años.</w:t>
      </w:r>
      <w:r>
        <w:rPr>
          <w:spacing w:val="6"/>
          <w:position w:val="1"/>
        </w:rPr>
        <w:t> </w:t>
      </w:r>
      <w:r>
        <w:rPr>
          <w:position w:val="1"/>
        </w:rPr>
        <w:t>La</w:t>
      </w:r>
      <w:r>
        <w:rPr>
          <w:spacing w:val="10"/>
          <w:position w:val="1"/>
        </w:rPr>
        <w:t> </w:t>
      </w:r>
      <w:r>
        <w:rPr>
          <w:position w:val="1"/>
        </w:rPr>
        <w:t>tasa</w:t>
      </w:r>
      <w:r>
        <w:rPr>
          <w:spacing w:val="6"/>
          <w:position w:val="1"/>
        </w:rPr>
        <w:t> </w:t>
      </w:r>
      <w:r>
        <w:rPr>
          <w:position w:val="1"/>
        </w:rPr>
        <w:t>media</w:t>
      </w:r>
      <w:r>
        <w:rPr>
          <w:spacing w:val="9"/>
          <w:position w:val="1"/>
        </w:rPr>
        <w:t> </w:t>
      </w:r>
      <w:r>
        <w:rPr>
          <w:position w:val="1"/>
        </w:rPr>
        <w:t>anual</w:t>
      </w:r>
      <w:r>
        <w:rPr>
          <w:spacing w:val="8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crecimiento</w:t>
      </w:r>
      <w:r>
        <w:rPr>
          <w:spacing w:val="8"/>
          <w:position w:val="1"/>
        </w:rPr>
        <w:t> </w:t>
      </w:r>
      <w:r>
        <w:rPr>
          <w:position w:val="1"/>
        </w:rPr>
        <w:t>(tmac</w:t>
      </w:r>
      <w:r>
        <w:rPr>
          <w:sz w:val="13"/>
        </w:rPr>
        <w:t>2005-</w:t>
      </w:r>
      <w:r>
        <w:rPr>
          <w:spacing w:val="38"/>
          <w:w w:val="99"/>
          <w:sz w:val="13"/>
        </w:rPr>
        <w:t> </w:t>
      </w:r>
      <w:r>
        <w:rPr>
          <w:spacing w:val="-1"/>
          <w:sz w:val="13"/>
        </w:rPr>
        <w:t>2010</w:t>
      </w:r>
      <w:r>
        <w:rPr>
          <w:spacing w:val="-1"/>
          <w:position w:val="1"/>
        </w:rPr>
        <w:t>)</w:t>
      </w:r>
      <w:r>
        <w:rPr>
          <w:spacing w:val="-5"/>
          <w:position w:val="1"/>
        </w:rPr>
        <w:t> </w:t>
      </w:r>
      <w:r>
        <w:rPr>
          <w:position w:val="1"/>
        </w:rPr>
        <w:t>de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la</w:t>
      </w:r>
      <w:r>
        <w:rPr>
          <w:spacing w:val="-4"/>
          <w:position w:val="1"/>
        </w:rPr>
        <w:t> </w:t>
      </w:r>
      <w:r>
        <w:rPr>
          <w:position w:val="1"/>
        </w:rPr>
        <w:t>población</w:t>
      </w:r>
      <w:r>
        <w:rPr>
          <w:spacing w:val="-5"/>
          <w:position w:val="1"/>
        </w:rPr>
        <w:t> </w:t>
      </w:r>
      <w:r>
        <w:rPr>
          <w:position w:val="1"/>
        </w:rPr>
        <w:t>es</w:t>
      </w:r>
      <w:r>
        <w:rPr>
          <w:spacing w:val="-5"/>
          <w:position w:val="1"/>
        </w:rPr>
        <w:t> </w:t>
      </w:r>
      <w:r>
        <w:rPr>
          <w:position w:val="1"/>
        </w:rPr>
        <w:t>de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4.5%</w:t>
      </w:r>
      <w:r>
        <w:rPr>
          <w:spacing w:val="-5"/>
          <w:position w:val="1"/>
        </w:rPr>
        <w:t> </w:t>
      </w:r>
      <w:r>
        <w:rPr>
          <w:position w:val="1"/>
        </w:rPr>
        <w:t>ascendiendo</w:t>
      </w:r>
      <w:r>
        <w:rPr>
          <w:spacing w:val="-6"/>
          <w:position w:val="1"/>
        </w:rPr>
        <w:t> </w:t>
      </w:r>
      <w:r>
        <w:rPr>
          <w:position w:val="1"/>
        </w:rPr>
        <w:t>a</w:t>
      </w:r>
      <w:r>
        <w:rPr>
          <w:spacing w:val="-5"/>
          <w:position w:val="1"/>
        </w:rPr>
        <w:t> </w:t>
      </w:r>
      <w:r>
        <w:rPr>
          <w:position w:val="1"/>
        </w:rPr>
        <w:t>un</w:t>
      </w:r>
      <w:r>
        <w:rPr>
          <w:spacing w:val="-6"/>
          <w:position w:val="1"/>
        </w:rPr>
        <w:t> </w:t>
      </w:r>
      <w:r>
        <w:rPr>
          <w:position w:val="1"/>
        </w:rPr>
        <w:t>total</w:t>
      </w:r>
      <w:r>
        <w:rPr>
          <w:spacing w:val="-6"/>
          <w:position w:val="1"/>
        </w:rPr>
        <w:t> </w:t>
      </w:r>
      <w:r>
        <w:rPr>
          <w:position w:val="1"/>
        </w:rPr>
        <w:t>de</w:t>
      </w:r>
      <w:r>
        <w:rPr>
          <w:spacing w:val="-6"/>
          <w:position w:val="1"/>
        </w:rPr>
        <w:t> </w:t>
      </w:r>
      <w:r>
        <w:rPr>
          <w:position w:val="1"/>
        </w:rPr>
        <w:t>637,026</w:t>
      </w:r>
      <w:r>
        <w:rPr>
          <w:spacing w:val="-5"/>
          <w:position w:val="1"/>
        </w:rPr>
        <w:t> </w:t>
      </w:r>
      <w:r>
        <w:rPr>
          <w:position w:val="1"/>
        </w:rPr>
        <w:t>habitantes.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74"/>
        <w:ind w:left="3289" w:right="152"/>
        <w:jc w:val="both"/>
      </w:pPr>
      <w:r>
        <w:rPr>
          <w:spacing w:val="-1"/>
        </w:rPr>
        <w:t>El</w:t>
      </w:r>
      <w:r>
        <w:rPr>
          <w:spacing w:val="9"/>
        </w:rPr>
        <w:t> </w:t>
      </w:r>
      <w:r>
        <w:rPr/>
        <w:t>50%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/>
        <w:t>habitantes</w:t>
      </w:r>
      <w:r>
        <w:rPr>
          <w:spacing w:val="10"/>
        </w:rPr>
        <w:t> </w:t>
      </w:r>
      <w:r>
        <w:rPr/>
        <w:t>es</w:t>
      </w:r>
      <w:r>
        <w:rPr>
          <w:spacing w:val="11"/>
        </w:rPr>
        <w:t> </w:t>
      </w:r>
      <w:r>
        <w:rPr>
          <w:spacing w:val="-1"/>
        </w:rPr>
        <w:t>representado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Población</w:t>
      </w:r>
      <w:r>
        <w:rPr>
          <w:spacing w:val="11"/>
        </w:rPr>
        <w:t> </w:t>
      </w:r>
      <w:r>
        <w:rPr/>
        <w:t>Económicamente</w:t>
      </w:r>
      <w:r>
        <w:rPr>
          <w:spacing w:val="10"/>
        </w:rPr>
        <w:t> </w:t>
      </w:r>
      <w:r>
        <w:rPr>
          <w:spacing w:val="-1"/>
        </w:rPr>
        <w:t>Activa,</w:t>
      </w:r>
      <w:r>
        <w:rPr>
          <w:spacing w:val="10"/>
        </w:rPr>
        <w:t> </w:t>
      </w:r>
      <w:r>
        <w:rPr/>
        <w:t>de</w:t>
      </w:r>
      <w:r>
        <w:rPr>
          <w:spacing w:val="82"/>
          <w:w w:val="99"/>
        </w:rPr>
        <w:t> </w:t>
      </w:r>
      <w:r>
        <w:rPr>
          <w:spacing w:val="-1"/>
        </w:rPr>
        <w:t>la</w:t>
      </w:r>
      <w:r>
        <w:rPr>
          <w:spacing w:val="51"/>
        </w:rPr>
        <w:t> </w:t>
      </w:r>
      <w:r>
        <w:rPr/>
        <w:t>cual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/>
        <w:t>92%</w:t>
      </w:r>
      <w:r>
        <w:rPr>
          <w:spacing w:val="53"/>
        </w:rPr>
        <w:t> </w:t>
      </w:r>
      <w:r>
        <w:rPr/>
        <w:t>está</w:t>
      </w:r>
      <w:r>
        <w:rPr>
          <w:spacing w:val="51"/>
        </w:rPr>
        <w:t> </w:t>
      </w:r>
      <w:r>
        <w:rPr/>
        <w:t>ocupado.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Población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divide,</w:t>
      </w:r>
      <w:r>
        <w:rPr>
          <w:spacing w:val="52"/>
        </w:rPr>
        <w:t> </w:t>
      </w:r>
      <w:r>
        <w:rPr>
          <w:spacing w:val="-1"/>
        </w:rPr>
        <w:t>por</w:t>
      </w:r>
      <w:r>
        <w:rPr>
          <w:spacing w:val="53"/>
        </w:rPr>
        <w:t> </w:t>
      </w:r>
      <w:r>
        <w:rPr/>
        <w:t>sector</w:t>
      </w:r>
      <w:r>
        <w:rPr>
          <w:spacing w:val="52"/>
        </w:rPr>
        <w:t> </w:t>
      </w:r>
      <w:r>
        <w:rPr/>
        <w:t>económico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40"/>
          <w:w w:val="99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61%,</w:t>
      </w:r>
      <w:r>
        <w:rPr>
          <w:spacing w:val="-1"/>
        </w:rPr>
        <w:t> </w:t>
      </w:r>
      <w:r>
        <w:rPr/>
        <w:t>seguido</w:t>
      </w:r>
      <w:r>
        <w:rPr>
          <w:spacing w:val="-2"/>
        </w:rPr>
        <w:t> </w:t>
      </w:r>
      <w:r>
        <w:rPr/>
        <w:t>de</w:t>
      </w:r>
      <w:r>
        <w:rPr>
          <w:spacing w:val="32"/>
          <w:w w:val="99"/>
        </w:rPr>
        <w:t> </w:t>
      </w:r>
      <w:r>
        <w:rPr>
          <w:spacing w:val="-1"/>
        </w:rPr>
        <w:t>22%</w:t>
      </w:r>
      <w:r>
        <w:rPr>
          <w:spacing w:val="-7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Industria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1"/>
        </w:rPr>
        <w:t>17%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Sector</w:t>
      </w:r>
      <w:r>
        <w:rPr>
          <w:spacing w:val="-6"/>
        </w:rPr>
        <w:t> </w:t>
      </w:r>
      <w:r>
        <w:rPr/>
        <w:t>Agropecuario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Manufacturero.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pStyle w:val="Heading2"/>
        <w:spacing w:line="240" w:lineRule="auto"/>
        <w:ind w:left="2155" w:right="0"/>
        <w:jc w:val="center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ANEXOS</w:t>
      </w:r>
      <w:r>
        <w:rPr>
          <w:color w:val="FFFFFF"/>
        </w:rPr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18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928191" cy="5233797"/>
            <wp:effectExtent l="0" t="0" r="0" b="0"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191" cy="523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8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29652" cy="3496437"/>
            <wp:effectExtent l="0" t="0" r="0" b="0"/>
            <wp:docPr id="2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652" cy="349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8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36555" cy="2164461"/>
            <wp:effectExtent l="0" t="0" r="0" b="0"/>
            <wp:docPr id="2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555" cy="216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566" w:footer="1107" w:top="1960" w:bottom="1300" w:left="420" w:right="4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28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94769" cy="4264056"/>
            <wp:effectExtent l="0" t="0" r="0" b="0"/>
            <wp:docPr id="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769" cy="426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65"/>
        <w:ind w:left="3339" w:right="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FFFFFF"/>
          <w:sz w:val="28"/>
        </w:rPr>
      </w:r>
      <w:r>
        <w:rPr>
          <w:rFonts w:ascii="Arial"/>
          <w:b/>
          <w:color w:val="FFFFFF"/>
          <w:spacing w:val="-1"/>
          <w:sz w:val="28"/>
          <w:highlight w:val="darkGray"/>
        </w:rPr>
        <w:t>Glosario</w:t>
      </w:r>
      <w:r>
        <w:rPr>
          <w:rFonts w:ascii="Arial"/>
          <w:b/>
          <w:color w:val="FFFFFF"/>
          <w:sz w:val="28"/>
        </w:rPr>
      </w:r>
      <w:r>
        <w:rPr>
          <w:rFonts w:ascii="Arial"/>
          <w:sz w:val="28"/>
        </w:rPr>
      </w:r>
    </w:p>
    <w:p>
      <w:pPr>
        <w:spacing w:before="184"/>
        <w:ind w:left="3339" w:right="105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1"/>
          <w:sz w:val="15"/>
        </w:rPr>
        <w:t>Balance</w:t>
      </w:r>
      <w:r>
        <w:rPr>
          <w:rFonts w:ascii="Arial"/>
          <w:b/>
          <w:spacing w:val="15"/>
          <w:sz w:val="15"/>
        </w:rPr>
        <w:t> </w:t>
      </w:r>
      <w:r>
        <w:rPr>
          <w:rFonts w:ascii="Arial"/>
          <w:b/>
          <w:spacing w:val="-2"/>
          <w:sz w:val="15"/>
        </w:rPr>
        <w:t>Primario.</w:t>
      </w:r>
      <w:r>
        <w:rPr>
          <w:rFonts w:ascii="Arial"/>
          <w:b/>
          <w:spacing w:val="17"/>
          <w:sz w:val="15"/>
        </w:rPr>
        <w:t> </w:t>
      </w:r>
      <w:r>
        <w:rPr>
          <w:rFonts w:ascii="Arial"/>
          <w:spacing w:val="-2"/>
          <w:sz w:val="15"/>
        </w:rPr>
        <w:t>Se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pacing w:val="-1"/>
          <w:sz w:val="15"/>
        </w:rPr>
        <w:t>define</w:t>
      </w:r>
      <w:r>
        <w:rPr>
          <w:rFonts w:ascii="Arial"/>
          <w:spacing w:val="13"/>
          <w:sz w:val="15"/>
        </w:rPr>
        <w:t> </w:t>
      </w:r>
      <w:r>
        <w:rPr>
          <w:rFonts w:ascii="Arial"/>
          <w:spacing w:val="-1"/>
          <w:sz w:val="15"/>
        </w:rPr>
        <w:t>como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z w:val="15"/>
        </w:rPr>
        <w:t>la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pacing w:val="-1"/>
          <w:sz w:val="15"/>
        </w:rPr>
        <w:t>diferencia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pacing w:val="-1"/>
          <w:sz w:val="15"/>
        </w:rPr>
        <w:t>entre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pacing w:val="-1"/>
          <w:sz w:val="15"/>
        </w:rPr>
        <w:t>los</w:t>
      </w:r>
      <w:r>
        <w:rPr>
          <w:rFonts w:ascii="Arial"/>
          <w:spacing w:val="16"/>
          <w:sz w:val="15"/>
        </w:rPr>
        <w:t> </w:t>
      </w:r>
      <w:r>
        <w:rPr>
          <w:rFonts w:ascii="Arial"/>
          <w:spacing w:val="-1"/>
          <w:sz w:val="15"/>
        </w:rPr>
        <w:t>ingresos</w:t>
      </w:r>
      <w:r>
        <w:rPr>
          <w:rFonts w:ascii="Arial"/>
          <w:spacing w:val="16"/>
          <w:sz w:val="15"/>
        </w:rPr>
        <w:t> </w:t>
      </w:r>
      <w:r>
        <w:rPr>
          <w:rFonts w:ascii="Arial"/>
          <w:sz w:val="15"/>
        </w:rPr>
        <w:t>y</w:t>
      </w:r>
      <w:r>
        <w:rPr>
          <w:rFonts w:ascii="Arial"/>
          <w:spacing w:val="14"/>
          <w:sz w:val="15"/>
        </w:rPr>
        <w:t> </w:t>
      </w:r>
      <w:r>
        <w:rPr>
          <w:rFonts w:ascii="Arial"/>
          <w:spacing w:val="-1"/>
          <w:sz w:val="15"/>
        </w:rPr>
        <w:t>los</w:t>
      </w:r>
      <w:r>
        <w:rPr>
          <w:rFonts w:ascii="Arial"/>
          <w:spacing w:val="16"/>
          <w:sz w:val="15"/>
        </w:rPr>
        <w:t> </w:t>
      </w:r>
      <w:r>
        <w:rPr>
          <w:rFonts w:ascii="Arial"/>
          <w:spacing w:val="-1"/>
          <w:sz w:val="15"/>
        </w:rPr>
        <w:t>gastos,</w:t>
      </w:r>
      <w:r>
        <w:rPr>
          <w:rFonts w:ascii="Arial"/>
          <w:spacing w:val="16"/>
          <w:sz w:val="15"/>
        </w:rPr>
        <w:t> </w:t>
      </w:r>
      <w:r>
        <w:rPr>
          <w:rFonts w:ascii="Arial"/>
          <w:spacing w:val="-1"/>
          <w:sz w:val="15"/>
        </w:rPr>
        <w:t>excluyendo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z w:val="15"/>
        </w:rPr>
        <w:t>el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pacing w:val="-1"/>
          <w:sz w:val="15"/>
        </w:rPr>
        <w:t>pago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z w:val="15"/>
        </w:rPr>
        <w:t>de</w:t>
      </w:r>
      <w:r>
        <w:rPr>
          <w:rFonts w:ascii="Arial"/>
          <w:spacing w:val="13"/>
          <w:sz w:val="15"/>
        </w:rPr>
        <w:t> </w:t>
      </w:r>
      <w:r>
        <w:rPr>
          <w:rFonts w:ascii="Arial"/>
          <w:spacing w:val="-1"/>
          <w:sz w:val="15"/>
        </w:rPr>
        <w:t>Intereses</w:t>
      </w:r>
      <w:r>
        <w:rPr>
          <w:rFonts w:ascii="Arial"/>
          <w:spacing w:val="16"/>
          <w:sz w:val="15"/>
        </w:rPr>
        <w:t> </w:t>
      </w:r>
      <w:r>
        <w:rPr>
          <w:rFonts w:ascii="Arial"/>
          <w:sz w:val="15"/>
        </w:rPr>
        <w:t>y</w:t>
      </w:r>
      <w:r>
        <w:rPr>
          <w:rFonts w:ascii="Arial"/>
          <w:spacing w:val="63"/>
          <w:sz w:val="15"/>
        </w:rPr>
        <w:t> </w:t>
      </w:r>
      <w:r>
        <w:rPr>
          <w:rFonts w:ascii="Arial"/>
          <w:spacing w:val="-1"/>
          <w:sz w:val="15"/>
        </w:rPr>
        <w:t>amortizaciones.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39" w:right="102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pacing w:val="-1"/>
          <w:sz w:val="15"/>
        </w:rPr>
        <w:t>Balance</w:t>
      </w:r>
      <w:r>
        <w:rPr>
          <w:rFonts w:ascii="Arial" w:hAnsi="Arial"/>
          <w:b/>
          <w:spacing w:val="7"/>
          <w:sz w:val="15"/>
        </w:rPr>
        <w:t> </w:t>
      </w:r>
      <w:r>
        <w:rPr>
          <w:rFonts w:ascii="Arial" w:hAnsi="Arial"/>
          <w:b/>
          <w:spacing w:val="-1"/>
          <w:sz w:val="15"/>
        </w:rPr>
        <w:t>Primario</w:t>
      </w:r>
      <w:r>
        <w:rPr>
          <w:rFonts w:ascii="Arial" w:hAnsi="Arial"/>
          <w:b/>
          <w:spacing w:val="6"/>
          <w:sz w:val="15"/>
        </w:rPr>
        <w:t> </w:t>
      </w:r>
      <w:r>
        <w:rPr>
          <w:rFonts w:ascii="Arial" w:hAnsi="Arial"/>
          <w:b/>
          <w:spacing w:val="-2"/>
          <w:sz w:val="15"/>
        </w:rPr>
        <w:t>Ajustado.</w:t>
      </w:r>
      <w:r>
        <w:rPr>
          <w:rFonts w:ascii="Arial" w:hAnsi="Arial"/>
          <w:b/>
          <w:spacing w:val="10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ajuste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consiste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descontar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al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Balance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Primario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cambio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los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recursos</w:t>
      </w:r>
      <w:r>
        <w:rPr>
          <w:rFonts w:ascii="Arial" w:hAnsi="Arial"/>
          <w:spacing w:val="69"/>
          <w:sz w:val="15"/>
        </w:rPr>
        <w:t> </w:t>
      </w:r>
      <w:r>
        <w:rPr>
          <w:rFonts w:ascii="Arial" w:hAnsi="Arial"/>
          <w:spacing w:val="-1"/>
          <w:sz w:val="15"/>
        </w:rPr>
        <w:t>restringidos</w:t>
      </w:r>
      <w:r>
        <w:rPr>
          <w:rFonts w:ascii="Arial" w:hAnsi="Arial"/>
          <w:sz w:val="15"/>
        </w:rPr>
        <w:t> del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año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actual</w:t>
      </w:r>
      <w:r>
        <w:rPr>
          <w:rFonts w:ascii="Arial" w:hAnsi="Arial"/>
          <w:spacing w:val="-4"/>
          <w:sz w:val="15"/>
        </w:rPr>
        <w:t> </w:t>
      </w:r>
      <w:r>
        <w:rPr>
          <w:rFonts w:ascii="Arial" w:hAnsi="Arial"/>
          <w:sz w:val="15"/>
        </w:rPr>
        <w:t>con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respecto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2"/>
          <w:sz w:val="15"/>
        </w:rPr>
        <w:t>al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anterior.</w:t>
      </w:r>
      <w:r>
        <w:rPr>
          <w:rFonts w:ascii="Arial" w:hAnsi="Arial"/>
          <w:sz w:val="15"/>
        </w:rPr>
        <w:t> Por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lo</w:t>
      </w:r>
      <w:r>
        <w:rPr>
          <w:rFonts w:ascii="Arial" w:hAnsi="Arial"/>
          <w:spacing w:val="-4"/>
          <w:sz w:val="15"/>
        </w:rPr>
        <w:t> </w:t>
      </w:r>
      <w:r>
        <w:rPr>
          <w:rFonts w:ascii="Arial" w:hAnsi="Arial"/>
          <w:spacing w:val="-1"/>
          <w:sz w:val="15"/>
        </w:rPr>
        <w:t>tanto,</w:t>
      </w:r>
      <w:r>
        <w:rPr>
          <w:rFonts w:ascii="Arial" w:hAnsi="Arial"/>
          <w:sz w:val="15"/>
        </w:rPr>
        <w:t> su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fórmula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2"/>
          <w:sz w:val="15"/>
        </w:rPr>
        <w:t>es</w:t>
      </w:r>
      <w:r>
        <w:rPr>
          <w:rFonts w:ascii="Arial" w:hAnsi="Arial"/>
          <w:sz w:val="15"/>
        </w:rPr>
        <w:t> la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siguiente:</w:t>
      </w:r>
    </w:p>
    <w:p>
      <w:pPr>
        <w:spacing w:line="346" w:lineRule="exact" w:before="34"/>
        <w:ind w:left="3339" w:right="923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spacing w:val="-1"/>
          <w:sz w:val="15"/>
          <w:szCs w:val="15"/>
        </w:rPr>
        <w:t>Balance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Primario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Ajustado</w:t>
      </w:r>
      <w:r>
        <w:rPr>
          <w:rFonts w:ascii="Arial" w:hAnsi="Arial" w:cs="Arial" w:eastAsia="Arial"/>
          <w:spacing w:val="-4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=</w:t>
      </w:r>
      <w:r>
        <w:rPr>
          <w:rFonts w:ascii="Arial" w:hAnsi="Arial" w:cs="Arial" w:eastAsia="Arial"/>
          <w:spacing w:val="-1"/>
          <w:sz w:val="15"/>
          <w:szCs w:val="15"/>
        </w:rPr>
        <w:t> Balance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Primario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en</w:t>
      </w:r>
      <w:r>
        <w:rPr>
          <w:rFonts w:ascii="Arial" w:hAnsi="Arial" w:cs="Arial" w:eastAsia="Arial"/>
          <w:spacing w:val="-4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t0 </w:t>
      </w:r>
      <w:r>
        <w:rPr>
          <w:rFonts w:ascii="Arial" w:hAnsi="Arial" w:cs="Arial" w:eastAsia="Arial"/>
          <w:sz w:val="15"/>
          <w:szCs w:val="15"/>
        </w:rPr>
        <w:t>–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(caja restringida</w:t>
      </w:r>
      <w:r>
        <w:rPr>
          <w:rFonts w:ascii="Arial" w:hAnsi="Arial" w:cs="Arial" w:eastAsia="Arial"/>
          <w:spacing w:val="-2"/>
          <w:sz w:val="15"/>
          <w:szCs w:val="15"/>
        </w:rPr>
        <w:t> en </w:t>
      </w:r>
      <w:r>
        <w:rPr>
          <w:rFonts w:ascii="Arial" w:hAnsi="Arial" w:cs="Arial" w:eastAsia="Arial"/>
          <w:sz w:val="15"/>
          <w:szCs w:val="15"/>
        </w:rPr>
        <w:t>t0 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–</w:t>
      </w:r>
      <w:r>
        <w:rPr>
          <w:rFonts w:ascii="Arial" w:hAnsi="Arial" w:cs="Arial" w:eastAsia="Arial"/>
          <w:spacing w:val="39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caja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restringida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en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t-1).</w:t>
      </w:r>
      <w:r>
        <w:rPr>
          <w:rFonts w:ascii="Arial" w:hAnsi="Arial" w:cs="Arial" w:eastAsia="Arial"/>
          <w:spacing w:val="6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-2"/>
          <w:sz w:val="15"/>
          <w:szCs w:val="15"/>
        </w:rPr>
        <w:t>Deuda</w:t>
      </w:r>
      <w:r>
        <w:rPr>
          <w:rFonts w:ascii="Arial" w:hAnsi="Arial" w:cs="Arial" w:eastAsia="Arial"/>
          <w:b/>
          <w:bCs/>
          <w:spacing w:val="1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-2"/>
          <w:sz w:val="15"/>
          <w:szCs w:val="15"/>
        </w:rPr>
        <w:t>Consolidada</w:t>
      </w:r>
      <w:r>
        <w:rPr>
          <w:rFonts w:ascii="Arial" w:hAnsi="Arial" w:cs="Arial" w:eastAsia="Arial"/>
          <w:b/>
          <w:bCs/>
          <w:spacing w:val="1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-2"/>
          <w:sz w:val="15"/>
          <w:szCs w:val="15"/>
        </w:rPr>
        <w:t>(DC)</w:t>
      </w:r>
      <w:r>
        <w:rPr>
          <w:rFonts w:ascii="Arial" w:hAnsi="Arial" w:cs="Arial" w:eastAsia="Arial"/>
          <w:spacing w:val="-2"/>
          <w:sz w:val="15"/>
          <w:szCs w:val="15"/>
        </w:rPr>
        <w:t>.</w:t>
      </w:r>
      <w:r>
        <w:rPr>
          <w:rFonts w:ascii="Arial" w:hAnsi="Arial" w:cs="Arial" w:eastAsia="Arial"/>
          <w:sz w:val="15"/>
          <w:szCs w:val="15"/>
        </w:rPr>
        <w:t> La</w:t>
      </w:r>
      <w:r>
        <w:rPr>
          <w:rFonts w:ascii="Arial" w:hAnsi="Arial" w:cs="Arial" w:eastAsia="Arial"/>
          <w:spacing w:val="-2"/>
          <w:sz w:val="15"/>
          <w:szCs w:val="15"/>
        </w:rPr>
        <w:t> deuda </w:t>
      </w:r>
      <w:r>
        <w:rPr>
          <w:rFonts w:ascii="Arial" w:hAnsi="Arial" w:cs="Arial" w:eastAsia="Arial"/>
          <w:spacing w:val="-1"/>
          <w:sz w:val="15"/>
          <w:szCs w:val="15"/>
        </w:rPr>
        <w:t>consolidada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estará</w:t>
      </w:r>
      <w:r>
        <w:rPr>
          <w:rFonts w:ascii="Arial" w:hAnsi="Arial" w:cs="Arial" w:eastAsia="Arial"/>
          <w:spacing w:val="-4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conformada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por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las</w:t>
      </w:r>
      <w:r>
        <w:rPr>
          <w:rFonts w:ascii="Arial" w:hAnsi="Arial" w:cs="Arial" w:eastAsia="Arial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siguientes</w:t>
      </w:r>
      <w:r>
        <w:rPr>
          <w:rFonts w:ascii="Arial" w:hAnsi="Arial" w:cs="Arial" w:eastAsia="Arial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componentes:</w:t>
      </w:r>
      <w:r>
        <w:rPr>
          <w:rFonts w:ascii="Arial" w:hAnsi="Arial" w:cs="Arial" w:eastAsia="Arial"/>
          <w:spacing w:val="79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Deuda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Bancaria (Incluye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la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de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largo</w:t>
      </w:r>
      <w:r>
        <w:rPr>
          <w:rFonts w:ascii="Arial" w:hAnsi="Arial" w:cs="Arial" w:eastAsia="Arial"/>
          <w:spacing w:val="-4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y </w:t>
      </w:r>
      <w:r>
        <w:rPr>
          <w:rFonts w:ascii="Arial" w:hAnsi="Arial" w:cs="Arial" w:eastAsia="Arial"/>
          <w:spacing w:val="-1"/>
          <w:sz w:val="15"/>
          <w:szCs w:val="15"/>
        </w:rPr>
        <w:t>corto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plazo).</w:t>
      </w:r>
    </w:p>
    <w:p>
      <w:pPr>
        <w:spacing w:line="135" w:lineRule="exact" w:before="0"/>
        <w:ind w:left="3339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Bursátil (Incluye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1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largo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y</w:t>
      </w:r>
      <w:r>
        <w:rPr>
          <w:rFonts w:ascii="Arial" w:hAnsi="Arial"/>
          <w:spacing w:val="-5"/>
          <w:sz w:val="15"/>
        </w:rPr>
        <w:t> </w:t>
      </w:r>
      <w:r>
        <w:rPr>
          <w:rFonts w:ascii="Arial" w:hAnsi="Arial"/>
          <w:spacing w:val="-1"/>
          <w:sz w:val="15"/>
        </w:rPr>
        <w:t>corto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plazo).</w:t>
      </w:r>
    </w:p>
    <w:p>
      <w:pPr>
        <w:spacing w:before="0"/>
        <w:ind w:left="3339" w:right="4873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respaldada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por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Bono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Cupón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Cero.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Contingente.</w:t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3339" w:right="106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sz w:val="15"/>
        </w:rPr>
        <w:t>Deuda</w:t>
      </w:r>
      <w:r>
        <w:rPr>
          <w:rFonts w:ascii="Arial"/>
          <w:b/>
          <w:spacing w:val="1"/>
          <w:sz w:val="15"/>
        </w:rPr>
        <w:t> </w:t>
      </w:r>
      <w:r>
        <w:rPr>
          <w:rFonts w:ascii="Arial"/>
          <w:b/>
          <w:spacing w:val="-1"/>
          <w:sz w:val="15"/>
        </w:rPr>
        <w:t>Bancaria</w:t>
      </w:r>
      <w:r>
        <w:rPr>
          <w:rFonts w:ascii="Arial"/>
          <w:b/>
          <w:spacing w:val="-2"/>
          <w:sz w:val="15"/>
        </w:rPr>
        <w:t> </w:t>
      </w:r>
      <w:r>
        <w:rPr>
          <w:rFonts w:ascii="Arial"/>
          <w:b/>
          <w:spacing w:val="-1"/>
          <w:sz w:val="15"/>
        </w:rPr>
        <w:t>(DB).</w:t>
      </w:r>
      <w:r>
        <w:rPr>
          <w:rFonts w:ascii="Arial"/>
          <w:b/>
          <w:sz w:val="15"/>
        </w:rPr>
        <w:t> </w:t>
      </w:r>
      <w:r>
        <w:rPr>
          <w:rFonts w:ascii="Arial"/>
          <w:sz w:val="15"/>
        </w:rPr>
        <w:t>Se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pacing w:val="-1"/>
          <w:sz w:val="15"/>
        </w:rPr>
        <w:t>refiere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a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pacing w:val="-1"/>
          <w:sz w:val="15"/>
        </w:rPr>
        <w:t>las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obligaciones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financieras</w:t>
      </w:r>
      <w:r>
        <w:rPr>
          <w:rFonts w:ascii="Arial"/>
          <w:sz w:val="15"/>
        </w:rPr>
        <w:t> de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las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Entidades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subnacionales,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ya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sean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de</w:t>
      </w:r>
      <w:r>
        <w:rPr>
          <w:rFonts w:ascii="Arial"/>
          <w:spacing w:val="-4"/>
          <w:sz w:val="15"/>
        </w:rPr>
        <w:t> </w:t>
      </w:r>
      <w:r>
        <w:rPr>
          <w:rFonts w:ascii="Arial"/>
          <w:spacing w:val="-1"/>
          <w:sz w:val="15"/>
        </w:rPr>
        <w:t>corto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2"/>
          <w:sz w:val="15"/>
        </w:rPr>
        <w:t>de</w:t>
      </w:r>
      <w:r>
        <w:rPr>
          <w:rFonts w:ascii="Arial"/>
          <w:spacing w:val="59"/>
          <w:sz w:val="15"/>
        </w:rPr>
        <w:t> </w:t>
      </w:r>
      <w:r>
        <w:rPr>
          <w:rFonts w:ascii="Arial"/>
          <w:sz w:val="15"/>
        </w:rPr>
        <w:t>largo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pacing w:val="-1"/>
          <w:sz w:val="15"/>
        </w:rPr>
        <w:t>plazo,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con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pacing w:val="-1"/>
          <w:sz w:val="15"/>
        </w:rPr>
        <w:t>Entidades</w:t>
      </w:r>
      <w:r>
        <w:rPr>
          <w:rFonts w:ascii="Arial"/>
          <w:sz w:val="15"/>
        </w:rPr>
        <w:t> </w:t>
      </w:r>
      <w:r>
        <w:rPr>
          <w:rFonts w:ascii="Arial"/>
          <w:spacing w:val="-2"/>
          <w:sz w:val="15"/>
        </w:rPr>
        <w:t>privadas</w:t>
      </w:r>
      <w:r>
        <w:rPr>
          <w:rFonts w:ascii="Arial"/>
          <w:sz w:val="15"/>
        </w:rPr>
        <w:t> 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de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pacing w:val="-1"/>
          <w:sz w:val="15"/>
        </w:rPr>
        <w:t>desarrollo.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39" w:right="105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pacing w:val="-2"/>
          <w:sz w:val="15"/>
        </w:rPr>
        <w:t>Deuda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pacing w:val="-1"/>
          <w:sz w:val="15"/>
        </w:rPr>
        <w:t>Bursátil</w:t>
      </w:r>
      <w:r>
        <w:rPr>
          <w:rFonts w:ascii="Arial" w:hAnsi="Arial"/>
          <w:b/>
          <w:sz w:val="15"/>
        </w:rPr>
        <w:t> </w:t>
      </w:r>
      <w:r>
        <w:rPr>
          <w:rFonts w:ascii="Arial" w:hAnsi="Arial"/>
          <w:b/>
          <w:spacing w:val="-1"/>
          <w:sz w:val="15"/>
        </w:rPr>
        <w:t>(DBu).</w:t>
      </w:r>
      <w:r>
        <w:rPr>
          <w:rFonts w:ascii="Arial" w:hAnsi="Arial"/>
          <w:b/>
          <w:spacing w:val="2"/>
          <w:sz w:val="15"/>
        </w:rPr>
        <w:t> </w:t>
      </w:r>
      <w:r>
        <w:rPr>
          <w:rFonts w:ascii="Arial" w:hAnsi="Arial"/>
          <w:spacing w:val="-1"/>
          <w:sz w:val="15"/>
        </w:rPr>
        <w:t>Para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2"/>
          <w:sz w:val="15"/>
        </w:rPr>
        <w:t>efectos</w:t>
      </w:r>
      <w:r>
        <w:rPr>
          <w:rFonts w:ascii="Arial" w:hAnsi="Arial"/>
          <w:spacing w:val="2"/>
          <w:sz w:val="15"/>
        </w:rPr>
        <w:t> </w:t>
      </w:r>
      <w:r>
        <w:rPr>
          <w:rFonts w:ascii="Arial" w:hAnsi="Arial"/>
          <w:spacing w:val="-2"/>
          <w:sz w:val="15"/>
        </w:rPr>
        <w:t>de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nuestro</w:t>
      </w:r>
      <w:r>
        <w:rPr>
          <w:rFonts w:ascii="Arial" w:hAnsi="Arial"/>
          <w:spacing w:val="40"/>
          <w:sz w:val="15"/>
        </w:rPr>
        <w:t> </w:t>
      </w:r>
      <w:r>
        <w:rPr>
          <w:rFonts w:ascii="Arial" w:hAnsi="Arial"/>
          <w:spacing w:val="-1"/>
          <w:sz w:val="15"/>
        </w:rPr>
        <w:t>análisis</w:t>
      </w:r>
      <w:r>
        <w:rPr>
          <w:rFonts w:ascii="Arial" w:hAnsi="Arial"/>
          <w:sz w:val="15"/>
        </w:rPr>
        <w:t> se</w:t>
      </w:r>
      <w:r>
        <w:rPr>
          <w:rFonts w:ascii="Arial" w:hAnsi="Arial"/>
          <w:spacing w:val="41"/>
          <w:sz w:val="15"/>
        </w:rPr>
        <w:t> </w:t>
      </w:r>
      <w:r>
        <w:rPr>
          <w:rFonts w:ascii="Arial" w:hAnsi="Arial"/>
          <w:spacing w:val="-1"/>
          <w:sz w:val="15"/>
        </w:rPr>
        <w:t>identificará</w:t>
      </w:r>
      <w:r>
        <w:rPr>
          <w:rFonts w:ascii="Arial" w:hAnsi="Arial"/>
          <w:spacing w:val="41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38"/>
          <w:sz w:val="15"/>
        </w:rPr>
        <w:t> </w:t>
      </w:r>
      <w:r>
        <w:rPr>
          <w:rFonts w:ascii="Arial" w:hAnsi="Arial"/>
          <w:sz w:val="15"/>
        </w:rPr>
        <w:t>saldo</w:t>
      </w:r>
      <w:r>
        <w:rPr>
          <w:rFonts w:ascii="Arial" w:hAnsi="Arial"/>
          <w:spacing w:val="41"/>
          <w:sz w:val="15"/>
        </w:rPr>
        <w:t> </w:t>
      </w:r>
      <w:r>
        <w:rPr>
          <w:rFonts w:ascii="Arial" w:hAnsi="Arial"/>
          <w:spacing w:val="-2"/>
          <w:sz w:val="15"/>
        </w:rPr>
        <w:t>de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2"/>
          <w:sz w:val="15"/>
        </w:rPr>
        <w:t>estas</w:t>
      </w:r>
      <w:r>
        <w:rPr>
          <w:rFonts w:ascii="Arial" w:hAnsi="Arial"/>
          <w:sz w:val="15"/>
        </w:rPr>
        <w:t>  </w:t>
      </w:r>
      <w:r>
        <w:rPr>
          <w:rFonts w:ascii="Arial" w:hAnsi="Arial"/>
          <w:spacing w:val="-1"/>
          <w:sz w:val="15"/>
        </w:rPr>
        <w:t>obligaciones</w:t>
      </w:r>
      <w:r>
        <w:rPr>
          <w:rFonts w:ascii="Arial" w:hAnsi="Arial"/>
          <w:spacing w:val="57"/>
          <w:sz w:val="15"/>
        </w:rPr>
        <w:t> </w:t>
      </w:r>
      <w:r>
        <w:rPr>
          <w:rFonts w:ascii="Arial" w:hAnsi="Arial"/>
          <w:spacing w:val="-1"/>
          <w:sz w:val="15"/>
        </w:rPr>
        <w:t>independientemente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1"/>
          <w:sz w:val="15"/>
        </w:rPr>
        <w:t>que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1"/>
          <w:sz w:val="15"/>
        </w:rPr>
        <w:t>exista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z w:val="15"/>
        </w:rPr>
        <w:t>no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1"/>
          <w:sz w:val="15"/>
        </w:rPr>
        <w:t>recurso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contra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2"/>
          <w:sz w:val="15"/>
        </w:rPr>
        <w:t>de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2"/>
          <w:sz w:val="15"/>
        </w:rPr>
        <w:t>Entidad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1"/>
          <w:sz w:val="15"/>
        </w:rPr>
        <w:t>subnacional.</w:t>
      </w:r>
      <w:r>
        <w:rPr>
          <w:rFonts w:ascii="Arial" w:hAnsi="Arial"/>
          <w:spacing w:val="21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parte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1"/>
          <w:sz w:val="15"/>
        </w:rPr>
        <w:t>reporte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z w:val="15"/>
        </w:rPr>
        <w:t>y</w:t>
      </w:r>
      <w:r>
        <w:rPr>
          <w:rFonts w:ascii="Arial" w:hAnsi="Arial"/>
          <w:spacing w:val="19"/>
          <w:sz w:val="15"/>
        </w:rPr>
        <w:t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61"/>
          <w:sz w:val="15"/>
        </w:rPr>
        <w:t> </w:t>
      </w:r>
      <w:r>
        <w:rPr>
          <w:rFonts w:ascii="Arial" w:hAnsi="Arial"/>
          <w:spacing w:val="-1"/>
          <w:sz w:val="15"/>
        </w:rPr>
        <w:t>análisis</w:t>
      </w:r>
      <w:r>
        <w:rPr>
          <w:rFonts w:ascii="Arial" w:hAnsi="Arial"/>
          <w:sz w:val="15"/>
        </w:rPr>
        <w:t> se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identificará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este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aspecto.</w:t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3339" w:right="104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pacing w:val="-2"/>
          <w:sz w:val="15"/>
        </w:rPr>
        <w:t>Deuda</w:t>
      </w:r>
      <w:r>
        <w:rPr>
          <w:rFonts w:ascii="Arial" w:hAnsi="Arial"/>
          <w:b/>
          <w:spacing w:val="12"/>
          <w:sz w:val="15"/>
        </w:rPr>
        <w:t> </w:t>
      </w:r>
      <w:r>
        <w:rPr>
          <w:rFonts w:ascii="Arial" w:hAnsi="Arial"/>
          <w:b/>
          <w:spacing w:val="-1"/>
          <w:sz w:val="15"/>
        </w:rPr>
        <w:t>Respaldada</w:t>
      </w:r>
      <w:r>
        <w:rPr>
          <w:rFonts w:ascii="Arial" w:hAnsi="Arial"/>
          <w:b/>
          <w:spacing w:val="12"/>
          <w:sz w:val="15"/>
        </w:rPr>
        <w:t> </w:t>
      </w:r>
      <w:r>
        <w:rPr>
          <w:rFonts w:ascii="Arial" w:hAnsi="Arial"/>
          <w:b/>
          <w:spacing w:val="-2"/>
          <w:sz w:val="15"/>
        </w:rPr>
        <w:t>por</w:t>
      </w:r>
      <w:r>
        <w:rPr>
          <w:rFonts w:ascii="Arial" w:hAnsi="Arial"/>
          <w:b/>
          <w:spacing w:val="13"/>
          <w:sz w:val="15"/>
        </w:rPr>
        <w:t> </w:t>
      </w:r>
      <w:r>
        <w:rPr>
          <w:rFonts w:ascii="Arial" w:hAnsi="Arial"/>
          <w:b/>
          <w:spacing w:val="-2"/>
          <w:sz w:val="15"/>
        </w:rPr>
        <w:t>Bono</w:t>
      </w:r>
      <w:r>
        <w:rPr>
          <w:rFonts w:ascii="Arial" w:hAnsi="Arial"/>
          <w:b/>
          <w:spacing w:val="11"/>
          <w:sz w:val="15"/>
        </w:rPr>
        <w:t> </w:t>
      </w:r>
      <w:r>
        <w:rPr>
          <w:rFonts w:ascii="Arial" w:hAnsi="Arial"/>
          <w:b/>
          <w:spacing w:val="-2"/>
          <w:sz w:val="15"/>
        </w:rPr>
        <w:t>Cupón</w:t>
      </w:r>
      <w:r>
        <w:rPr>
          <w:rFonts w:ascii="Arial" w:hAnsi="Arial"/>
          <w:b/>
          <w:spacing w:val="11"/>
          <w:sz w:val="15"/>
        </w:rPr>
        <w:t> </w:t>
      </w:r>
      <w:r>
        <w:rPr>
          <w:rFonts w:ascii="Arial" w:hAnsi="Arial"/>
          <w:b/>
          <w:spacing w:val="-1"/>
          <w:sz w:val="15"/>
        </w:rPr>
        <w:t>Cero</w:t>
      </w:r>
      <w:r>
        <w:rPr>
          <w:rFonts w:ascii="Arial" w:hAnsi="Arial"/>
          <w:b/>
          <w:spacing w:val="11"/>
          <w:sz w:val="15"/>
        </w:rPr>
        <w:t> </w:t>
      </w:r>
      <w:r>
        <w:rPr>
          <w:rFonts w:ascii="Arial" w:hAnsi="Arial"/>
          <w:b/>
          <w:spacing w:val="-2"/>
          <w:sz w:val="15"/>
        </w:rPr>
        <w:t>(DRBC).</w:t>
      </w:r>
      <w:r>
        <w:rPr>
          <w:rFonts w:ascii="Arial" w:hAnsi="Arial"/>
          <w:b/>
          <w:spacing w:val="14"/>
          <w:sz w:val="15"/>
        </w:rPr>
        <w:t> </w:t>
      </w:r>
      <w:r>
        <w:rPr>
          <w:rFonts w:ascii="Arial" w:hAnsi="Arial"/>
          <w:sz w:val="15"/>
        </w:rPr>
        <w:t>Se</w:t>
      </w:r>
      <w:r>
        <w:rPr>
          <w:rFonts w:ascii="Arial" w:hAnsi="Arial"/>
          <w:spacing w:val="9"/>
          <w:sz w:val="15"/>
        </w:rPr>
        <w:t> </w:t>
      </w:r>
      <w:r>
        <w:rPr>
          <w:rFonts w:ascii="Arial" w:hAnsi="Arial"/>
          <w:spacing w:val="-1"/>
          <w:sz w:val="15"/>
        </w:rPr>
        <w:t>refiere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los</w:t>
      </w:r>
      <w:r>
        <w:rPr>
          <w:rFonts w:ascii="Arial" w:hAnsi="Arial"/>
          <w:spacing w:val="11"/>
          <w:sz w:val="15"/>
        </w:rPr>
        <w:t> </w:t>
      </w:r>
      <w:r>
        <w:rPr>
          <w:rFonts w:ascii="Arial" w:hAnsi="Arial"/>
          <w:spacing w:val="-1"/>
          <w:sz w:val="15"/>
        </w:rPr>
        <w:t>créditos</w:t>
      </w:r>
      <w:r>
        <w:rPr>
          <w:rFonts w:ascii="Arial" w:hAnsi="Arial"/>
          <w:spacing w:val="11"/>
          <w:sz w:val="15"/>
        </w:rPr>
        <w:t> </w:t>
      </w:r>
      <w:r>
        <w:rPr>
          <w:rFonts w:ascii="Arial" w:hAnsi="Arial"/>
          <w:spacing w:val="-1"/>
          <w:sz w:val="15"/>
        </w:rPr>
        <w:t>adquiridos</w:t>
      </w:r>
      <w:r>
        <w:rPr>
          <w:rFonts w:ascii="Arial" w:hAnsi="Arial"/>
          <w:spacing w:val="11"/>
          <w:sz w:val="15"/>
        </w:rPr>
        <w:t> </w:t>
      </w:r>
      <w:r>
        <w:rPr>
          <w:rFonts w:ascii="Arial" w:hAnsi="Arial"/>
          <w:spacing w:val="-1"/>
          <w:sz w:val="15"/>
        </w:rPr>
        <w:t>por</w:t>
      </w:r>
      <w:r>
        <w:rPr>
          <w:rFonts w:ascii="Arial" w:hAnsi="Arial"/>
          <w:spacing w:val="12"/>
          <w:sz w:val="15"/>
        </w:rPr>
        <w:t> </w:t>
      </w:r>
      <w:r>
        <w:rPr>
          <w:rFonts w:ascii="Arial" w:hAnsi="Arial"/>
          <w:spacing w:val="-1"/>
          <w:sz w:val="15"/>
        </w:rPr>
        <w:t>las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Entidades</w:t>
      </w:r>
      <w:r>
        <w:rPr>
          <w:rFonts w:ascii="Arial" w:hAnsi="Arial"/>
          <w:spacing w:val="55"/>
          <w:sz w:val="15"/>
        </w:rPr>
        <w:t> </w:t>
      </w:r>
      <w:r>
        <w:rPr>
          <w:rFonts w:ascii="Arial" w:hAnsi="Arial"/>
          <w:spacing w:val="-1"/>
          <w:sz w:val="15"/>
        </w:rPr>
        <w:t>subnacionales</w:t>
      </w:r>
      <w:r>
        <w:rPr>
          <w:rFonts w:ascii="Arial" w:hAnsi="Arial"/>
          <w:spacing w:val="16"/>
          <w:sz w:val="15"/>
        </w:rPr>
        <w:t> </w:t>
      </w:r>
      <w:r>
        <w:rPr>
          <w:rFonts w:ascii="Arial" w:hAnsi="Arial"/>
          <w:spacing w:val="-1"/>
          <w:sz w:val="15"/>
        </w:rPr>
        <w:t>con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z w:val="15"/>
        </w:rPr>
        <w:t>una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institución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bancaria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bajo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este</w:t>
      </w:r>
      <w:r>
        <w:rPr>
          <w:rFonts w:ascii="Arial" w:hAnsi="Arial"/>
          <w:spacing w:val="15"/>
          <w:sz w:val="15"/>
        </w:rPr>
        <w:t> </w:t>
      </w:r>
      <w:r>
        <w:rPr>
          <w:rFonts w:ascii="Arial" w:hAnsi="Arial"/>
          <w:spacing w:val="-1"/>
          <w:sz w:val="15"/>
        </w:rPr>
        <w:t>esquema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que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incluye</w:t>
      </w:r>
      <w:r>
        <w:rPr>
          <w:rFonts w:ascii="Arial" w:hAnsi="Arial"/>
          <w:spacing w:val="20"/>
          <w:sz w:val="15"/>
        </w:rPr>
        <w:t> </w:t>
      </w:r>
      <w:r>
        <w:rPr>
          <w:rFonts w:ascii="Arial" w:hAnsi="Arial"/>
          <w:spacing w:val="-2"/>
          <w:sz w:val="15"/>
        </w:rPr>
        <w:t>un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solo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pago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15"/>
          <w:sz w:val="15"/>
        </w:rPr>
        <w:t> </w:t>
      </w:r>
      <w:r>
        <w:rPr>
          <w:rFonts w:ascii="Arial" w:hAnsi="Arial"/>
          <w:spacing w:val="-1"/>
          <w:sz w:val="15"/>
        </w:rPr>
        <w:t>capital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2"/>
          <w:sz w:val="15"/>
        </w:rPr>
        <w:t>en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pacing w:val="-1"/>
          <w:sz w:val="15"/>
        </w:rPr>
        <w:t>su</w:t>
      </w:r>
      <w:r>
        <w:rPr>
          <w:rFonts w:ascii="Arial" w:hAnsi="Arial"/>
          <w:spacing w:val="15"/>
          <w:sz w:val="15"/>
        </w:rPr>
        <w:t> </w:t>
      </w:r>
      <w:r>
        <w:rPr>
          <w:rFonts w:ascii="Arial" w:hAnsi="Arial"/>
          <w:spacing w:val="-1"/>
          <w:sz w:val="15"/>
        </w:rPr>
        <w:t>fecha</w:t>
      </w:r>
      <w:r>
        <w:rPr>
          <w:rFonts w:ascii="Arial" w:hAnsi="Arial"/>
          <w:spacing w:val="18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69"/>
          <w:sz w:val="15"/>
        </w:rPr>
        <w:t> </w:t>
      </w:r>
      <w:r>
        <w:rPr>
          <w:rFonts w:ascii="Arial" w:hAnsi="Arial"/>
          <w:spacing w:val="-1"/>
          <w:sz w:val="15"/>
        </w:rPr>
        <w:t>vencimiento.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términos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generales,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este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esquema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fecha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vencimiento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z w:val="15"/>
        </w:rPr>
        <w:t>del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crédito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bancario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y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bono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cupón</w:t>
      </w:r>
      <w:r>
        <w:rPr>
          <w:rFonts w:ascii="Arial" w:hAnsi="Arial"/>
          <w:spacing w:val="55"/>
          <w:sz w:val="15"/>
        </w:rPr>
        <w:t> </w:t>
      </w:r>
      <w:r>
        <w:rPr>
          <w:rFonts w:ascii="Arial" w:hAnsi="Arial"/>
          <w:sz w:val="15"/>
        </w:rPr>
        <w:t>cero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2"/>
          <w:sz w:val="15"/>
        </w:rPr>
        <w:t>(BCC)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se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pacing w:val="-1"/>
          <w:sz w:val="15"/>
        </w:rPr>
        <w:t>coincidirá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z w:val="15"/>
        </w:rPr>
        <w:t>tal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z w:val="15"/>
        </w:rPr>
        <w:t>manera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que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valor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realización</w:t>
      </w:r>
      <w:r>
        <w:rPr>
          <w:rFonts w:ascii="Arial" w:hAnsi="Arial"/>
          <w:spacing w:val="9"/>
          <w:sz w:val="15"/>
        </w:rPr>
        <w:t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BCC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será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igual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z w:val="15"/>
        </w:rPr>
        <w:t>su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pacing w:val="-1"/>
          <w:sz w:val="15"/>
        </w:rPr>
        <w:t>valor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nominal.</w:t>
      </w:r>
      <w:r>
        <w:rPr>
          <w:rFonts w:ascii="Arial" w:hAnsi="Arial"/>
          <w:spacing w:val="47"/>
          <w:sz w:val="15"/>
        </w:rPr>
        <w:t> </w:t>
      </w:r>
      <w:r>
        <w:rPr>
          <w:rFonts w:ascii="Arial" w:hAnsi="Arial"/>
          <w:spacing w:val="-1"/>
          <w:sz w:val="15"/>
        </w:rPr>
        <w:t>Adicionalmente,</w:t>
      </w:r>
      <w:r>
        <w:rPr>
          <w:rFonts w:ascii="Arial" w:hAnsi="Arial"/>
          <w:spacing w:val="14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valor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pacing w:val="-1"/>
          <w:sz w:val="15"/>
        </w:rPr>
        <w:t>nominal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multiplicado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pacing w:val="-1"/>
          <w:sz w:val="15"/>
        </w:rPr>
        <w:t>por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pacing w:val="-1"/>
          <w:sz w:val="15"/>
        </w:rPr>
        <w:t>número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títulos</w:t>
      </w:r>
      <w:r>
        <w:rPr>
          <w:rFonts w:ascii="Arial" w:hAnsi="Arial"/>
          <w:spacing w:val="12"/>
          <w:sz w:val="15"/>
        </w:rPr>
        <w:t> </w:t>
      </w:r>
      <w:r>
        <w:rPr>
          <w:rFonts w:ascii="Arial" w:hAnsi="Arial"/>
          <w:spacing w:val="-1"/>
          <w:sz w:val="15"/>
        </w:rPr>
        <w:t>respaldando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crédito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será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pacing w:val="-1"/>
          <w:sz w:val="15"/>
        </w:rPr>
        <w:t>igual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z w:val="15"/>
        </w:rPr>
        <w:t>al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monto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83"/>
          <w:sz w:val="15"/>
        </w:rPr>
        <w:t> </w:t>
      </w:r>
      <w:r>
        <w:rPr>
          <w:rFonts w:ascii="Arial" w:hAnsi="Arial"/>
          <w:spacing w:val="-1"/>
          <w:sz w:val="15"/>
        </w:rPr>
        <w:t>crédito.</w:t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3339" w:right="104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z w:val="15"/>
        </w:rPr>
        <w:t>En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consecuencia,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2"/>
          <w:sz w:val="15"/>
        </w:rPr>
        <w:t>el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monto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crédito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por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pagar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por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parte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Entidad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subnacional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su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fecha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vencimiento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será</w:t>
      </w:r>
      <w:r>
        <w:rPr>
          <w:rFonts w:ascii="Arial" w:hAnsi="Arial"/>
          <w:spacing w:val="53"/>
          <w:sz w:val="15"/>
        </w:rPr>
        <w:t> </w:t>
      </w:r>
      <w:r>
        <w:rPr>
          <w:rFonts w:ascii="Arial" w:hAnsi="Arial"/>
          <w:sz w:val="15"/>
        </w:rPr>
        <w:t>igual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z w:val="15"/>
        </w:rPr>
        <w:t>al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valor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2"/>
          <w:sz w:val="15"/>
        </w:rPr>
        <w:t>neto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ajustado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2"/>
          <w:sz w:val="15"/>
        </w:rPr>
        <w:t>de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2"/>
          <w:sz w:val="15"/>
        </w:rPr>
        <w:t>DRBC.</w:t>
      </w:r>
      <w:r>
        <w:rPr>
          <w:rFonts w:ascii="Arial" w:hAnsi="Arial"/>
          <w:spacing w:val="9"/>
          <w:sz w:val="15"/>
        </w:rPr>
        <w:t> </w:t>
      </w:r>
      <w:r>
        <w:rPr>
          <w:rFonts w:ascii="Arial" w:hAnsi="Arial"/>
          <w:spacing w:val="-2"/>
          <w:sz w:val="15"/>
        </w:rPr>
        <w:t>El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valor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neto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ajustado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sería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diferencia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entre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monto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z w:val="15"/>
        </w:rPr>
        <w:t>del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crédito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y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valor</w:t>
      </w:r>
      <w:r>
        <w:rPr>
          <w:rFonts w:ascii="Arial" w:hAnsi="Arial"/>
          <w:spacing w:val="75"/>
          <w:sz w:val="15"/>
        </w:rPr>
        <w:t> </w:t>
      </w:r>
      <w:r>
        <w:rPr>
          <w:rFonts w:ascii="Arial" w:hAnsi="Arial"/>
          <w:spacing w:val="-1"/>
          <w:sz w:val="15"/>
        </w:rPr>
        <w:t>nominal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del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BCC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pacing w:val="-1"/>
          <w:sz w:val="15"/>
        </w:rPr>
        <w:t>multiplicado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por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número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títulos.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2"/>
          <w:sz w:val="15"/>
        </w:rPr>
        <w:t>Normalmente,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2"/>
          <w:sz w:val="15"/>
        </w:rPr>
        <w:t>este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valor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será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pacing w:val="-1"/>
          <w:sz w:val="15"/>
        </w:rPr>
        <w:t>cero.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2"/>
          <w:sz w:val="15"/>
        </w:rPr>
        <w:t>estos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pacing w:val="-1"/>
          <w:sz w:val="15"/>
        </w:rPr>
        <w:t>casos,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pacing w:val="-2"/>
          <w:sz w:val="15"/>
        </w:rPr>
        <w:t>el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servicio</w:t>
      </w:r>
      <w:r>
        <w:rPr>
          <w:rFonts w:ascii="Arial" w:hAnsi="Arial"/>
          <w:spacing w:val="87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asociado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con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2"/>
          <w:sz w:val="15"/>
        </w:rPr>
        <w:t>la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DRBC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sería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únicamente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los</w:t>
      </w:r>
      <w:r>
        <w:rPr>
          <w:rFonts w:ascii="Arial" w:hAnsi="Arial"/>
          <w:spacing w:val="2"/>
          <w:sz w:val="15"/>
        </w:rPr>
        <w:t> </w:t>
      </w:r>
      <w:r>
        <w:rPr>
          <w:rFonts w:ascii="Arial" w:hAnsi="Arial"/>
          <w:spacing w:val="-2"/>
          <w:sz w:val="15"/>
        </w:rPr>
        <w:t>pagos</w:t>
      </w:r>
      <w:r>
        <w:rPr>
          <w:rFonts w:ascii="Arial" w:hAnsi="Arial"/>
          <w:sz w:val="15"/>
        </w:rPr>
        <w:t> de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interés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periódicos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39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pacing w:val="-1"/>
          <w:sz w:val="15"/>
        </w:rPr>
        <w:t>Algunas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consideraciones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con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relación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este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tema: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line="238" w:lineRule="auto" w:before="0"/>
        <w:ind w:left="3339" w:right="101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pacing w:val="-1"/>
          <w:sz w:val="15"/>
        </w:rPr>
        <w:t>HR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Ratings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considera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que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este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tipo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créditos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constituyen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obligaciones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financieras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directas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por parte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del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subnacional.</w:t>
      </w:r>
      <w:r>
        <w:rPr>
          <w:rFonts w:ascii="Arial" w:hAnsi="Arial"/>
          <w:spacing w:val="69"/>
          <w:sz w:val="15"/>
        </w:rPr>
        <w:t> </w:t>
      </w:r>
      <w:r>
        <w:rPr>
          <w:rFonts w:ascii="Arial" w:hAnsi="Arial"/>
          <w:spacing w:val="-1"/>
          <w:sz w:val="15"/>
        </w:rPr>
        <w:t>Esto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2"/>
          <w:sz w:val="15"/>
        </w:rPr>
        <w:t>es</w:t>
      </w:r>
      <w:r>
        <w:rPr>
          <w:rFonts w:ascii="Arial" w:hAnsi="Arial"/>
          <w:spacing w:val="9"/>
          <w:sz w:val="15"/>
        </w:rPr>
        <w:t> </w:t>
      </w:r>
      <w:r>
        <w:rPr>
          <w:rFonts w:ascii="Arial" w:hAnsi="Arial"/>
          <w:sz w:val="15"/>
        </w:rPr>
        <w:t>sin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importar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criterio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registro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Cuenta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Pública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2"/>
          <w:sz w:val="15"/>
        </w:rPr>
        <w:t>(o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fuera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pacing w:val="-1"/>
          <w:sz w:val="15"/>
        </w:rPr>
        <w:t>ella)</w:t>
      </w:r>
      <w:r>
        <w:rPr>
          <w:rFonts w:ascii="Arial" w:hAnsi="Arial"/>
          <w:spacing w:val="11"/>
          <w:sz w:val="15"/>
        </w:rPr>
        <w:t> </w:t>
      </w:r>
      <w:r>
        <w:rPr>
          <w:rFonts w:ascii="Arial" w:hAnsi="Arial"/>
          <w:sz w:val="15"/>
        </w:rPr>
        <w:t>por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parte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10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Entidad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subnacional,</w:t>
      </w:r>
      <w:r>
        <w:rPr>
          <w:rFonts w:ascii="Arial" w:hAnsi="Arial"/>
          <w:spacing w:val="77"/>
          <w:sz w:val="15"/>
        </w:rPr>
        <w:t> </w:t>
      </w:r>
      <w:r>
        <w:rPr>
          <w:rFonts w:ascii="Arial" w:hAnsi="Arial"/>
          <w:spacing w:val="-1"/>
          <w:sz w:val="15"/>
        </w:rPr>
        <w:t>HR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Ratings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tomará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dicho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crédito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como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deuda,</w:t>
      </w:r>
      <w:r>
        <w:rPr>
          <w:rFonts w:ascii="Arial" w:hAnsi="Arial"/>
          <w:spacing w:val="2"/>
          <w:sz w:val="15"/>
        </w:rPr>
        <w:t> </w:t>
      </w:r>
      <w:r>
        <w:rPr>
          <w:rFonts w:ascii="Arial" w:hAnsi="Arial"/>
          <w:spacing w:val="-1"/>
          <w:sz w:val="15"/>
        </w:rPr>
        <w:t>reflejándolo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los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respectivos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cuadros</w:t>
      </w:r>
      <w:r>
        <w:rPr>
          <w:rFonts w:ascii="Arial" w:hAnsi="Arial"/>
          <w:sz w:val="15"/>
        </w:rPr>
        <w:t> y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anexos.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39" w:right="107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z w:val="15"/>
        </w:rPr>
        <w:t>Otro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factor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importante</w:t>
      </w:r>
      <w:r>
        <w:rPr>
          <w:rFonts w:ascii="Arial" w:hAnsi="Arial"/>
          <w:spacing w:val="-2"/>
          <w:sz w:val="15"/>
        </w:rPr>
        <w:t> es</w:t>
      </w:r>
      <w:r>
        <w:rPr>
          <w:rFonts w:ascii="Arial" w:hAnsi="Arial"/>
          <w:spacing w:val="2"/>
          <w:sz w:val="15"/>
        </w:rPr>
        <w:t> </w:t>
      </w:r>
      <w:r>
        <w:rPr>
          <w:rFonts w:ascii="Arial" w:hAnsi="Arial"/>
          <w:spacing w:val="-1"/>
          <w:sz w:val="15"/>
        </w:rPr>
        <w:t>que,</w:t>
      </w:r>
      <w:r>
        <w:rPr>
          <w:rFonts w:ascii="Arial" w:hAnsi="Arial"/>
          <w:sz w:val="15"/>
        </w:rPr>
        <w:t> por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naturaleza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esta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obligación,</w:t>
      </w:r>
      <w:r>
        <w:rPr>
          <w:rFonts w:ascii="Arial" w:hAnsi="Arial"/>
          <w:spacing w:val="2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saldo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no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se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vería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modificado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lo</w:t>
      </w:r>
      <w:r>
        <w:rPr>
          <w:rFonts w:ascii="Arial" w:hAnsi="Arial"/>
          <w:spacing w:val="-1"/>
          <w:sz w:val="15"/>
        </w:rPr>
        <w:t> </w:t>
      </w:r>
      <w:r>
        <w:rPr>
          <w:rFonts w:ascii="Arial" w:hAnsi="Arial"/>
          <w:sz w:val="15"/>
        </w:rPr>
        <w:t>largo</w:t>
      </w:r>
      <w:r>
        <w:rPr>
          <w:rFonts w:ascii="Arial" w:hAnsi="Arial"/>
          <w:spacing w:val="-4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1"/>
          <w:sz w:val="15"/>
        </w:rPr>
        <w:t> vida</w:t>
      </w:r>
      <w:r>
        <w:rPr>
          <w:rFonts w:ascii="Arial" w:hAnsi="Arial"/>
          <w:spacing w:val="55"/>
          <w:sz w:val="15"/>
        </w:rPr>
        <w:t> </w:t>
      </w:r>
      <w:r>
        <w:rPr>
          <w:rFonts w:ascii="Arial" w:hAnsi="Arial"/>
          <w:sz w:val="15"/>
        </w:rPr>
        <w:t>del</w:t>
      </w:r>
      <w:r>
        <w:rPr>
          <w:rFonts w:ascii="Arial" w:hAnsi="Arial"/>
          <w:spacing w:val="34"/>
          <w:sz w:val="15"/>
        </w:rPr>
        <w:t> </w:t>
      </w:r>
      <w:r>
        <w:rPr>
          <w:rFonts w:ascii="Arial" w:hAnsi="Arial"/>
          <w:spacing w:val="-1"/>
          <w:sz w:val="15"/>
        </w:rPr>
        <w:t>mismo.</w:t>
      </w:r>
      <w:r>
        <w:rPr>
          <w:rFonts w:ascii="Arial" w:hAnsi="Arial"/>
          <w:spacing w:val="38"/>
          <w:sz w:val="15"/>
        </w:rPr>
        <w:t> </w:t>
      </w:r>
      <w:r>
        <w:rPr>
          <w:rFonts w:ascii="Arial" w:hAnsi="Arial"/>
          <w:spacing w:val="-1"/>
          <w:sz w:val="15"/>
        </w:rPr>
        <w:t>Situación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pacing w:val="-1"/>
          <w:sz w:val="15"/>
        </w:rPr>
        <w:t>que,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z w:val="15"/>
        </w:rPr>
        <w:t>sin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pacing w:val="-1"/>
          <w:sz w:val="15"/>
        </w:rPr>
        <w:t>hacer</w:t>
      </w:r>
      <w:r>
        <w:rPr>
          <w:rFonts w:ascii="Arial" w:hAnsi="Arial"/>
          <w:spacing w:val="37"/>
          <w:sz w:val="15"/>
        </w:rPr>
        <w:t> </w:t>
      </w:r>
      <w:r>
        <w:rPr>
          <w:rFonts w:ascii="Arial" w:hAnsi="Arial"/>
          <w:spacing w:val="-1"/>
          <w:sz w:val="15"/>
        </w:rPr>
        <w:t>ajustes,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pacing w:val="-1"/>
          <w:sz w:val="15"/>
        </w:rPr>
        <w:t>incide</w:t>
      </w:r>
      <w:r>
        <w:rPr>
          <w:rFonts w:ascii="Arial" w:hAnsi="Arial"/>
          <w:spacing w:val="37"/>
          <w:sz w:val="15"/>
        </w:rPr>
        <w:t> </w:t>
      </w:r>
      <w:r>
        <w:rPr>
          <w:rFonts w:ascii="Arial" w:hAnsi="Arial"/>
          <w:spacing w:val="-2"/>
          <w:sz w:val="15"/>
        </w:rPr>
        <w:t>de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pacing w:val="-1"/>
          <w:sz w:val="15"/>
        </w:rPr>
        <w:t>manera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pacing w:val="-1"/>
          <w:sz w:val="15"/>
        </w:rPr>
        <w:t>negativa</w:t>
      </w:r>
      <w:r>
        <w:rPr>
          <w:rFonts w:ascii="Arial" w:hAnsi="Arial"/>
          <w:spacing w:val="36"/>
          <w:sz w:val="15"/>
        </w:rPr>
        <w:t> </w:t>
      </w:r>
      <w:r>
        <w:rPr>
          <w:rFonts w:ascii="Arial" w:hAnsi="Arial"/>
          <w:spacing w:val="-2"/>
          <w:sz w:val="15"/>
        </w:rPr>
        <w:t>en</w:t>
      </w:r>
      <w:r>
        <w:rPr>
          <w:rFonts w:ascii="Arial" w:hAnsi="Arial"/>
          <w:spacing w:val="37"/>
          <w:sz w:val="15"/>
        </w:rPr>
        <w:t> </w:t>
      </w:r>
      <w:r>
        <w:rPr>
          <w:rFonts w:ascii="Arial" w:hAnsi="Arial"/>
          <w:spacing w:val="-1"/>
          <w:sz w:val="15"/>
        </w:rPr>
        <w:t>las</w:t>
      </w:r>
      <w:r>
        <w:rPr>
          <w:rFonts w:ascii="Arial" w:hAnsi="Arial"/>
          <w:spacing w:val="34"/>
          <w:sz w:val="15"/>
        </w:rPr>
        <w:t> </w:t>
      </w:r>
      <w:r>
        <w:rPr>
          <w:rFonts w:ascii="Arial" w:hAnsi="Arial"/>
          <w:spacing w:val="-1"/>
          <w:sz w:val="15"/>
        </w:rPr>
        <w:t>métricas</w:t>
      </w:r>
      <w:r>
        <w:rPr>
          <w:rFonts w:ascii="Arial" w:hAnsi="Arial"/>
          <w:spacing w:val="37"/>
          <w:sz w:val="15"/>
        </w:rPr>
        <w:t> </w:t>
      </w:r>
      <w:r>
        <w:rPr>
          <w:rFonts w:ascii="Arial" w:hAnsi="Arial"/>
          <w:spacing w:val="-2"/>
          <w:sz w:val="15"/>
        </w:rPr>
        <w:t>de</w:t>
      </w:r>
      <w:r>
        <w:rPr>
          <w:rFonts w:ascii="Arial" w:hAnsi="Arial"/>
          <w:spacing w:val="37"/>
          <w:sz w:val="15"/>
        </w:rPr>
        <w:t> </w:t>
      </w:r>
      <w:r>
        <w:rPr>
          <w:rFonts w:ascii="Arial" w:hAnsi="Arial"/>
          <w:spacing w:val="-1"/>
          <w:sz w:val="15"/>
        </w:rPr>
        <w:t>deuda.</w:t>
      </w:r>
      <w:r>
        <w:rPr>
          <w:rFonts w:ascii="Arial" w:hAnsi="Arial"/>
          <w:spacing w:val="38"/>
          <w:sz w:val="15"/>
        </w:rPr>
        <w:t> </w:t>
      </w:r>
      <w:r>
        <w:rPr>
          <w:rFonts w:ascii="Arial" w:hAnsi="Arial"/>
          <w:spacing w:val="-2"/>
          <w:sz w:val="15"/>
        </w:rPr>
        <w:t>HR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pacing w:val="-1"/>
          <w:sz w:val="15"/>
        </w:rPr>
        <w:t>Ratings</w:t>
      </w:r>
      <w:r>
        <w:rPr>
          <w:rFonts w:ascii="Arial" w:hAnsi="Arial"/>
          <w:spacing w:val="37"/>
          <w:sz w:val="15"/>
        </w:rPr>
        <w:t> </w:t>
      </w:r>
      <w:r>
        <w:rPr>
          <w:rFonts w:ascii="Arial" w:hAnsi="Arial"/>
          <w:spacing w:val="-1"/>
          <w:sz w:val="15"/>
        </w:rPr>
        <w:t>mantendrá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z w:val="15"/>
        </w:rPr>
        <w:t>el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saldo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vigente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z w:val="15"/>
        </w:rPr>
        <w:t>en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pacing w:val="-1"/>
          <w:sz w:val="15"/>
        </w:rPr>
        <w:t>los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cuadros</w:t>
      </w:r>
      <w:r>
        <w:rPr>
          <w:rFonts w:ascii="Arial" w:hAnsi="Arial"/>
          <w:spacing w:val="9"/>
          <w:sz w:val="15"/>
        </w:rPr>
        <w:t> </w:t>
      </w:r>
      <w:r>
        <w:rPr>
          <w:rFonts w:ascii="Arial" w:hAnsi="Arial"/>
          <w:spacing w:val="-2"/>
          <w:sz w:val="15"/>
        </w:rPr>
        <w:t>de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Deuda,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1"/>
          <w:sz w:val="15"/>
        </w:rPr>
        <w:t>identificando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este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fenómeno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través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una</w:t>
      </w:r>
      <w:r>
        <w:rPr>
          <w:rFonts w:ascii="Arial" w:hAnsi="Arial"/>
          <w:spacing w:val="6"/>
          <w:sz w:val="15"/>
        </w:rPr>
        <w:t> </w:t>
      </w:r>
      <w:r>
        <w:rPr>
          <w:rFonts w:ascii="Arial" w:hAnsi="Arial"/>
          <w:spacing w:val="-1"/>
          <w:sz w:val="15"/>
        </w:rPr>
        <w:t>métrica</w:t>
      </w:r>
      <w:r>
        <w:rPr>
          <w:rFonts w:ascii="Arial" w:hAnsi="Arial"/>
          <w:spacing w:val="3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8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59"/>
          <w:sz w:val="15"/>
        </w:rPr>
        <w:t> </w:t>
      </w:r>
      <w:r>
        <w:rPr>
          <w:rFonts w:ascii="Arial" w:hAnsi="Arial"/>
          <w:spacing w:val="-1"/>
          <w:sz w:val="15"/>
        </w:rPr>
        <w:t>Directa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Ajustada,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como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se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describe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abajo.</w:t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line="480" w:lineRule="auto" w:before="0"/>
        <w:ind w:left="3339" w:right="923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pacing w:val="-2"/>
          <w:sz w:val="15"/>
        </w:rPr>
        <w:t>Deuda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pacing w:val="-1"/>
          <w:sz w:val="15"/>
        </w:rPr>
        <w:t>Directa.</w:t>
      </w:r>
      <w:r>
        <w:rPr>
          <w:rFonts w:ascii="Arial" w:hAnsi="Arial"/>
          <w:b/>
          <w:sz w:val="15"/>
        </w:rPr>
        <w:t> </w:t>
      </w:r>
      <w:r>
        <w:rPr>
          <w:rFonts w:ascii="Arial" w:hAnsi="Arial"/>
          <w:b/>
          <w:spacing w:val="-1"/>
          <w:sz w:val="15"/>
        </w:rPr>
        <w:t>(DD) </w:t>
      </w:r>
      <w:r>
        <w:rPr>
          <w:rFonts w:ascii="Arial" w:hAnsi="Arial"/>
          <w:sz w:val="15"/>
        </w:rPr>
        <w:t>Se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define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-2"/>
          <w:sz w:val="15"/>
        </w:rPr>
        <w:t> este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como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2"/>
          <w:sz w:val="15"/>
        </w:rPr>
        <w:t> Suma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las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siguientes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obligaciones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financieras:</w:t>
      </w:r>
      <w:r>
        <w:rPr>
          <w:rFonts w:ascii="Arial" w:hAnsi="Arial"/>
          <w:spacing w:val="47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Bancaria </w:t>
      </w:r>
      <w:r>
        <w:rPr>
          <w:rFonts w:ascii="Arial" w:hAnsi="Arial"/>
          <w:sz w:val="15"/>
        </w:rPr>
        <w:t>+</w:t>
      </w:r>
      <w:r>
        <w:rPr>
          <w:rFonts w:ascii="Arial" w:hAnsi="Arial"/>
          <w:spacing w:val="-1"/>
          <w:sz w:val="15"/>
        </w:rPr>
        <w:t> 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Bursátil </w:t>
      </w:r>
      <w:r>
        <w:rPr>
          <w:rFonts w:ascii="Arial" w:hAnsi="Arial"/>
          <w:sz w:val="15"/>
        </w:rPr>
        <w:t>+</w:t>
      </w:r>
      <w:r>
        <w:rPr>
          <w:rFonts w:ascii="Arial" w:hAnsi="Arial"/>
          <w:spacing w:val="-1"/>
          <w:sz w:val="15"/>
        </w:rPr>
        <w:t> Deuda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Respaldada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por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Bono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Cupón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Cero.</w:t>
      </w:r>
    </w:p>
    <w:p>
      <w:pPr>
        <w:spacing w:line="480" w:lineRule="auto" w:before="5"/>
        <w:ind w:left="3339" w:right="1773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pacing w:val="-2"/>
          <w:sz w:val="15"/>
        </w:rPr>
        <w:t>Deuda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pacing w:val="-1"/>
          <w:sz w:val="15"/>
        </w:rPr>
        <w:t>Directa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pacing w:val="-1"/>
          <w:sz w:val="15"/>
        </w:rPr>
        <w:t>Ajustada</w:t>
      </w:r>
      <w:r>
        <w:rPr>
          <w:rFonts w:ascii="Arial" w:hAnsi="Arial"/>
          <w:b/>
          <w:spacing w:val="-2"/>
          <w:sz w:val="15"/>
        </w:rPr>
        <w:t> (DDA).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sz w:val="15"/>
        </w:rPr>
        <w:t>Se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define</w:t>
      </w:r>
      <w:r>
        <w:rPr>
          <w:rFonts w:ascii="Arial" w:hAnsi="Arial"/>
          <w:spacing w:val="-4"/>
          <w:sz w:val="15"/>
        </w:rPr>
        <w:t> </w:t>
      </w:r>
      <w:r>
        <w:rPr>
          <w:rFonts w:ascii="Arial" w:hAnsi="Arial"/>
          <w:spacing w:val="-1"/>
          <w:sz w:val="15"/>
        </w:rPr>
        <w:t>como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suma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las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siguientes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obligaciones:</w:t>
      </w:r>
      <w:r>
        <w:rPr>
          <w:rFonts w:ascii="Arial" w:hAnsi="Arial"/>
          <w:spacing w:val="43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Bancaria </w:t>
      </w:r>
      <w:r>
        <w:rPr>
          <w:rFonts w:ascii="Arial" w:hAnsi="Arial"/>
          <w:sz w:val="15"/>
        </w:rPr>
        <w:t>+</w:t>
      </w:r>
      <w:r>
        <w:rPr>
          <w:rFonts w:ascii="Arial" w:hAnsi="Arial"/>
          <w:spacing w:val="-1"/>
          <w:sz w:val="15"/>
        </w:rPr>
        <w:t> 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Bursátil.</w:t>
      </w:r>
    </w:p>
    <w:p>
      <w:pPr>
        <w:spacing w:before="3"/>
        <w:ind w:left="3339" w:right="104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spacing w:val="-1"/>
          <w:sz w:val="15"/>
          <w:szCs w:val="15"/>
        </w:rPr>
        <w:t>Esta</w:t>
      </w:r>
      <w:r>
        <w:rPr>
          <w:rFonts w:ascii="Arial" w:hAnsi="Arial" w:cs="Arial" w:eastAsia="Arial"/>
          <w:spacing w:val="8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métrica</w:t>
      </w:r>
      <w:r>
        <w:rPr>
          <w:rFonts w:ascii="Arial" w:hAnsi="Arial" w:cs="Arial" w:eastAsia="Arial"/>
          <w:spacing w:val="8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permite</w:t>
      </w:r>
      <w:r>
        <w:rPr>
          <w:rFonts w:ascii="Arial" w:hAnsi="Arial" w:cs="Arial" w:eastAsia="Arial"/>
          <w:spacing w:val="10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identificar</w:t>
      </w:r>
      <w:r>
        <w:rPr>
          <w:rFonts w:ascii="Arial" w:hAnsi="Arial" w:cs="Arial" w:eastAsia="Arial"/>
          <w:spacing w:val="8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las</w:t>
      </w:r>
      <w:r>
        <w:rPr>
          <w:rFonts w:ascii="Arial" w:hAnsi="Arial" w:cs="Arial" w:eastAsia="Arial"/>
          <w:spacing w:val="7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amortizaciones</w:t>
      </w:r>
      <w:r>
        <w:rPr>
          <w:rFonts w:ascii="Arial" w:hAnsi="Arial" w:cs="Arial" w:eastAsia="Arial"/>
          <w:spacing w:val="1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obligatorias</w:t>
      </w:r>
      <w:r>
        <w:rPr>
          <w:rFonts w:ascii="Arial" w:hAnsi="Arial" w:cs="Arial" w:eastAsia="Arial"/>
          <w:spacing w:val="9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de</w:t>
      </w:r>
      <w:r>
        <w:rPr>
          <w:rFonts w:ascii="Arial" w:hAnsi="Arial" w:cs="Arial" w:eastAsia="Arial"/>
          <w:spacing w:val="5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capital</w:t>
      </w:r>
      <w:r>
        <w:rPr>
          <w:rFonts w:ascii="Arial" w:hAnsi="Arial" w:cs="Arial" w:eastAsia="Arial"/>
          <w:spacing w:val="10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de</w:t>
      </w:r>
      <w:r>
        <w:rPr>
          <w:rFonts w:ascii="Arial" w:hAnsi="Arial" w:cs="Arial" w:eastAsia="Arial"/>
          <w:spacing w:val="8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la</w:t>
      </w:r>
      <w:r>
        <w:rPr>
          <w:rFonts w:ascii="Arial" w:hAnsi="Arial" w:cs="Arial" w:eastAsia="Arial"/>
          <w:spacing w:val="1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Entidad</w:t>
      </w:r>
      <w:r>
        <w:rPr>
          <w:rFonts w:ascii="Arial" w:hAnsi="Arial" w:cs="Arial" w:eastAsia="Arial"/>
          <w:spacing w:val="8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subnacional.</w:t>
      </w:r>
      <w:r>
        <w:rPr>
          <w:rFonts w:ascii="Arial" w:hAnsi="Arial" w:cs="Arial" w:eastAsia="Arial"/>
          <w:spacing w:val="9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El</w:t>
      </w:r>
      <w:r>
        <w:rPr>
          <w:rFonts w:ascii="Arial" w:hAnsi="Arial" w:cs="Arial" w:eastAsia="Arial"/>
          <w:spacing w:val="8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Servicio</w:t>
      </w:r>
      <w:r>
        <w:rPr>
          <w:rFonts w:ascii="Arial" w:hAnsi="Arial" w:cs="Arial" w:eastAsia="Arial"/>
          <w:spacing w:val="8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de</w:t>
      </w:r>
      <w:r>
        <w:rPr>
          <w:rFonts w:ascii="Arial" w:hAnsi="Arial" w:cs="Arial" w:eastAsia="Arial"/>
          <w:spacing w:val="10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la</w:t>
      </w:r>
      <w:r>
        <w:rPr>
          <w:rFonts w:ascii="Arial" w:hAnsi="Arial" w:cs="Arial" w:eastAsia="Arial"/>
          <w:spacing w:val="67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Deuda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de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los</w:t>
      </w:r>
      <w:r>
        <w:rPr>
          <w:rFonts w:ascii="Arial" w:hAnsi="Arial" w:cs="Arial" w:eastAsia="Arial"/>
          <w:spacing w:val="4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DRBC</w:t>
      </w:r>
      <w:r>
        <w:rPr>
          <w:rFonts w:ascii="Arial" w:hAnsi="Arial" w:cs="Arial" w:eastAsia="Arial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sería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únicamente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los</w:t>
      </w:r>
      <w:r>
        <w:rPr>
          <w:rFonts w:ascii="Arial" w:hAnsi="Arial" w:cs="Arial" w:eastAsia="Arial"/>
          <w:spacing w:val="4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pagos</w:t>
      </w:r>
      <w:r>
        <w:rPr>
          <w:rFonts w:ascii="Arial" w:hAnsi="Arial" w:cs="Arial" w:eastAsia="Arial"/>
          <w:spacing w:val="4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de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interés</w:t>
      </w:r>
      <w:r>
        <w:rPr>
          <w:rFonts w:ascii="Arial" w:hAnsi="Arial" w:cs="Arial" w:eastAsia="Arial"/>
          <w:spacing w:val="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más</w:t>
      </w:r>
      <w:r>
        <w:rPr>
          <w:rFonts w:ascii="Arial" w:hAnsi="Arial" w:cs="Arial" w:eastAsia="Arial"/>
          <w:spacing w:val="2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el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valor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neto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ajustado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(típicamente</w:t>
      </w:r>
      <w:r>
        <w:rPr>
          <w:rFonts w:ascii="Arial" w:hAnsi="Arial" w:cs="Arial" w:eastAsia="Arial"/>
          <w:spacing w:val="1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cero)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de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la</w:t>
      </w:r>
      <w:r>
        <w:rPr>
          <w:rFonts w:ascii="Arial" w:hAnsi="Arial" w:cs="Arial" w:eastAsia="Arial"/>
          <w:spacing w:val="3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DRBC,</w:t>
      </w:r>
      <w:r>
        <w:rPr>
          <w:rFonts w:ascii="Arial" w:hAnsi="Arial" w:cs="Arial" w:eastAsia="Arial"/>
          <w:spacing w:val="6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siendo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este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el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impacto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negativo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por </w:t>
      </w:r>
      <w:r>
        <w:rPr>
          <w:rFonts w:ascii="Arial" w:hAnsi="Arial" w:cs="Arial" w:eastAsia="Arial"/>
          <w:sz w:val="15"/>
          <w:szCs w:val="15"/>
        </w:rPr>
        <w:t>el</w:t>
      </w:r>
      <w:r>
        <w:rPr>
          <w:rFonts w:ascii="Arial" w:hAnsi="Arial" w:cs="Arial" w:eastAsia="Arial"/>
          <w:spacing w:val="-1"/>
          <w:sz w:val="15"/>
          <w:szCs w:val="15"/>
        </w:rPr>
        <w:t> manejo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de</w:t>
      </w:r>
      <w:r>
        <w:rPr>
          <w:rFonts w:ascii="Arial" w:hAnsi="Arial" w:cs="Arial" w:eastAsia="Arial"/>
          <w:spacing w:val="-2"/>
          <w:sz w:val="15"/>
          <w:szCs w:val="15"/>
        </w:rPr>
        <w:t> DRBC’s.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39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pacing w:val="-1"/>
          <w:sz w:val="15"/>
        </w:rPr>
        <w:t>Algunas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1"/>
          <w:sz w:val="15"/>
        </w:rPr>
        <w:t>consideraciones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con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relación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este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tema:</w:t>
      </w:r>
    </w:p>
    <w:p>
      <w:pPr>
        <w:spacing w:line="346" w:lineRule="exact" w:before="34"/>
        <w:ind w:left="3339" w:right="240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spacing w:val="-1"/>
          <w:sz w:val="15"/>
        </w:rPr>
        <w:t>Esta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Directa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Ajustada</w:t>
      </w:r>
      <w:r>
        <w:rPr>
          <w:rFonts w:ascii="Arial" w:hAnsi="Arial"/>
          <w:spacing w:val="-4"/>
          <w:sz w:val="15"/>
        </w:rPr>
        <w:t> </w:t>
      </w:r>
      <w:r>
        <w:rPr>
          <w:rFonts w:ascii="Arial" w:hAnsi="Arial"/>
          <w:sz w:val="15"/>
        </w:rPr>
        <w:t>será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que</w:t>
      </w:r>
      <w:r>
        <w:rPr>
          <w:rFonts w:ascii="Arial" w:hAnsi="Arial"/>
          <w:spacing w:val="-4"/>
          <w:sz w:val="15"/>
        </w:rPr>
        <w:t> </w:t>
      </w:r>
      <w:r>
        <w:rPr>
          <w:rFonts w:ascii="Arial" w:hAnsi="Arial"/>
          <w:sz w:val="15"/>
        </w:rPr>
        <w:t>se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utilice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z w:val="15"/>
        </w:rPr>
        <w:t>para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realizar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los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cálculos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"/>
          <w:sz w:val="15"/>
        </w:rPr>
        <w:t>de:</w:t>
      </w:r>
      <w:r>
        <w:rPr>
          <w:rFonts w:ascii="Arial" w:hAnsi="Arial"/>
          <w:spacing w:val="35"/>
          <w:sz w:val="15"/>
        </w:rPr>
        <w:t> </w:t>
      </w:r>
      <w:r>
        <w:rPr>
          <w:rFonts w:ascii="Arial" w:hAnsi="Arial"/>
          <w:spacing w:val="-1"/>
          <w:sz w:val="15"/>
        </w:rPr>
        <w:t>Deuda</w:t>
      </w:r>
      <w:r>
        <w:rPr>
          <w:rFonts w:ascii="Arial" w:hAnsi="Arial"/>
          <w:spacing w:val="1"/>
          <w:sz w:val="15"/>
        </w:rPr>
        <w:t> </w:t>
      </w:r>
      <w:r>
        <w:rPr>
          <w:rFonts w:ascii="Arial" w:hAnsi="Arial"/>
          <w:spacing w:val="-1"/>
          <w:sz w:val="15"/>
        </w:rPr>
        <w:t>Directa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Ajustada/ILD.</w:t>
      </w:r>
    </w:p>
    <w:p>
      <w:pPr>
        <w:spacing w:line="135" w:lineRule="exact" w:before="0"/>
        <w:ind w:left="3339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1"/>
          <w:sz w:val="15"/>
        </w:rPr>
        <w:t>Deuda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Directa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pacing w:val="-1"/>
          <w:sz w:val="15"/>
        </w:rPr>
        <w:t>Ajustada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Neta</w:t>
      </w:r>
      <w:r>
        <w:rPr>
          <w:rFonts w:ascii="Arial"/>
          <w:spacing w:val="-4"/>
          <w:sz w:val="15"/>
        </w:rPr>
        <w:t> </w:t>
      </w:r>
      <w:r>
        <w:rPr>
          <w:rFonts w:ascii="Arial"/>
          <w:sz w:val="15"/>
        </w:rPr>
        <w:t>/ </w:t>
      </w:r>
      <w:r>
        <w:rPr>
          <w:rFonts w:ascii="Arial"/>
          <w:spacing w:val="-1"/>
          <w:sz w:val="15"/>
        </w:rPr>
        <w:t>ILD,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entre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2"/>
          <w:sz w:val="15"/>
        </w:rPr>
        <w:t>otras.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39" w:right="102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pacing w:val="-1"/>
          <w:sz w:val="15"/>
        </w:rPr>
        <w:t>Servicio</w:t>
      </w:r>
      <w:r>
        <w:rPr>
          <w:rFonts w:ascii="Arial" w:hAnsi="Arial"/>
          <w:b/>
          <w:spacing w:val="23"/>
          <w:sz w:val="15"/>
        </w:rPr>
        <w:t> </w:t>
      </w:r>
      <w:r>
        <w:rPr>
          <w:rFonts w:ascii="Arial" w:hAnsi="Arial"/>
          <w:b/>
          <w:spacing w:val="-1"/>
          <w:sz w:val="15"/>
        </w:rPr>
        <w:t>de</w:t>
      </w:r>
      <w:r>
        <w:rPr>
          <w:rFonts w:ascii="Arial" w:hAnsi="Arial"/>
          <w:b/>
          <w:spacing w:val="28"/>
          <w:sz w:val="15"/>
        </w:rPr>
        <w:t> </w:t>
      </w:r>
      <w:r>
        <w:rPr>
          <w:rFonts w:ascii="Arial" w:hAnsi="Arial"/>
          <w:b/>
          <w:spacing w:val="-2"/>
          <w:sz w:val="15"/>
        </w:rPr>
        <w:t>Deuda</w:t>
      </w:r>
      <w:r>
        <w:rPr>
          <w:rFonts w:ascii="Arial" w:hAnsi="Arial"/>
          <w:spacing w:val="-2"/>
          <w:sz w:val="15"/>
        </w:rPr>
        <w:t>.</w:t>
      </w:r>
      <w:r>
        <w:rPr>
          <w:rFonts w:ascii="Arial" w:hAnsi="Arial"/>
          <w:spacing w:val="26"/>
          <w:sz w:val="15"/>
        </w:rPr>
        <w:t> </w:t>
      </w:r>
      <w:r>
        <w:rPr>
          <w:rFonts w:ascii="Arial" w:hAnsi="Arial"/>
          <w:spacing w:val="-2"/>
          <w:sz w:val="15"/>
        </w:rPr>
        <w:t>Es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pacing w:val="-1"/>
          <w:sz w:val="15"/>
        </w:rPr>
        <w:t>suma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27"/>
          <w:sz w:val="15"/>
        </w:rPr>
        <w:t> </w:t>
      </w:r>
      <w:r>
        <w:rPr>
          <w:rFonts w:ascii="Arial" w:hAnsi="Arial"/>
          <w:spacing w:val="-1"/>
          <w:sz w:val="15"/>
        </w:rPr>
        <w:t>pago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23"/>
          <w:sz w:val="15"/>
        </w:rPr>
        <w:t> </w:t>
      </w:r>
      <w:r>
        <w:rPr>
          <w:rFonts w:ascii="Arial" w:hAnsi="Arial"/>
          <w:spacing w:val="-1"/>
          <w:sz w:val="15"/>
        </w:rPr>
        <w:t>todos</w:t>
      </w:r>
      <w:r>
        <w:rPr>
          <w:rFonts w:ascii="Arial" w:hAnsi="Arial"/>
          <w:spacing w:val="26"/>
          <w:sz w:val="15"/>
        </w:rPr>
        <w:t> </w:t>
      </w:r>
      <w:r>
        <w:rPr>
          <w:rFonts w:ascii="Arial" w:hAnsi="Arial"/>
          <w:spacing w:val="-1"/>
          <w:sz w:val="15"/>
        </w:rPr>
        <w:t>los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pacing w:val="-1"/>
          <w:sz w:val="15"/>
        </w:rPr>
        <w:t>intereses</w:t>
      </w:r>
      <w:r>
        <w:rPr>
          <w:rFonts w:ascii="Arial" w:hAnsi="Arial"/>
          <w:spacing w:val="26"/>
          <w:sz w:val="15"/>
        </w:rPr>
        <w:t> </w:t>
      </w:r>
      <w:r>
        <w:rPr>
          <w:rFonts w:ascii="Arial" w:hAnsi="Arial"/>
          <w:sz w:val="15"/>
        </w:rPr>
        <w:t>+</w:t>
      </w:r>
      <w:r>
        <w:rPr>
          <w:rFonts w:ascii="Arial" w:hAnsi="Arial"/>
          <w:spacing w:val="26"/>
          <w:sz w:val="15"/>
        </w:rPr>
        <w:t> </w:t>
      </w:r>
      <w:r>
        <w:rPr>
          <w:rFonts w:ascii="Arial" w:hAnsi="Arial"/>
          <w:spacing w:val="-2"/>
          <w:sz w:val="15"/>
        </w:rPr>
        <w:t>la</w:t>
      </w:r>
      <w:r>
        <w:rPr>
          <w:rFonts w:ascii="Arial" w:hAnsi="Arial"/>
          <w:spacing w:val="27"/>
          <w:sz w:val="15"/>
        </w:rPr>
        <w:t> </w:t>
      </w:r>
      <w:r>
        <w:rPr>
          <w:rFonts w:ascii="Arial" w:hAnsi="Arial"/>
          <w:spacing w:val="-1"/>
          <w:sz w:val="15"/>
        </w:rPr>
        <w:t>amortización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z w:val="15"/>
        </w:rPr>
        <w:t>de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z w:val="15"/>
        </w:rPr>
        <w:t>la</w:t>
      </w:r>
      <w:r>
        <w:rPr>
          <w:rFonts w:ascii="Arial" w:hAnsi="Arial"/>
          <w:spacing w:val="24"/>
          <w:sz w:val="15"/>
        </w:rPr>
        <w:t> </w:t>
      </w:r>
      <w:r>
        <w:rPr>
          <w:rFonts w:ascii="Arial" w:hAnsi="Arial"/>
          <w:sz w:val="15"/>
        </w:rPr>
        <w:t>Deuda</w:t>
      </w:r>
      <w:r>
        <w:rPr>
          <w:rFonts w:ascii="Arial" w:hAnsi="Arial"/>
          <w:spacing w:val="25"/>
          <w:sz w:val="15"/>
        </w:rPr>
        <w:t> </w:t>
      </w:r>
      <w:r>
        <w:rPr>
          <w:rFonts w:ascii="Arial" w:hAnsi="Arial"/>
          <w:spacing w:val="-2"/>
          <w:sz w:val="15"/>
        </w:rPr>
        <w:t>Directa</w:t>
      </w:r>
      <w:r>
        <w:rPr>
          <w:rFonts w:ascii="Arial" w:hAnsi="Arial"/>
          <w:spacing w:val="28"/>
          <w:sz w:val="15"/>
        </w:rPr>
        <w:t> </w:t>
      </w:r>
      <w:r>
        <w:rPr>
          <w:rFonts w:ascii="Arial" w:hAnsi="Arial"/>
          <w:spacing w:val="-1"/>
          <w:sz w:val="15"/>
        </w:rPr>
        <w:t>Ajustada</w:t>
      </w:r>
      <w:r>
        <w:rPr>
          <w:rFonts w:ascii="Arial" w:hAnsi="Arial"/>
          <w:spacing w:val="55"/>
          <w:sz w:val="15"/>
        </w:rPr>
        <w:t> </w:t>
      </w:r>
      <w:r>
        <w:rPr>
          <w:rFonts w:ascii="Arial" w:hAnsi="Arial"/>
          <w:spacing w:val="-1"/>
          <w:sz w:val="15"/>
        </w:rPr>
        <w:t>durante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cierto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1"/>
          <w:sz w:val="15"/>
        </w:rPr>
        <w:t>periodo.</w:t>
      </w:r>
    </w:p>
    <w:p>
      <w:pPr>
        <w:spacing w:after="0"/>
        <w:jc w:val="both"/>
        <w:rPr>
          <w:rFonts w:ascii="Arial" w:hAnsi="Arial" w:cs="Arial" w:eastAsia="Arial"/>
          <w:sz w:val="15"/>
          <w:szCs w:val="15"/>
        </w:rPr>
        <w:sectPr>
          <w:pgSz w:w="12240" w:h="15840"/>
          <w:pgMar w:header="566" w:footer="1107" w:top="1960" w:bottom="1300" w:left="420" w:right="460"/>
        </w:sect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537" w:lineRule="exact"/>
        <w:ind w:left="252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 w:hAnsi="Arial Black"/>
          <w:b/>
          <w:color w:val="0E1E3B"/>
        </w:rPr>
        <w:t>HR </w:t>
      </w:r>
      <w:r>
        <w:rPr>
          <w:rFonts w:ascii="Arial Black" w:hAnsi="Arial Black"/>
          <w:b/>
          <w:color w:val="0E1E3B"/>
          <w:spacing w:val="-1"/>
        </w:rPr>
        <w:t>Ratings</w:t>
      </w:r>
      <w:r>
        <w:rPr>
          <w:rFonts w:ascii="Arial Black" w:hAnsi="Arial Black"/>
          <w:b/>
          <w:color w:val="0E1E3B"/>
        </w:rPr>
        <w:t> </w:t>
      </w:r>
      <w:r>
        <w:rPr>
          <w:rFonts w:ascii="Arial Black" w:hAnsi="Arial Black"/>
          <w:b/>
          <w:color w:val="0E1E3B"/>
          <w:spacing w:val="-1"/>
        </w:rPr>
        <w:t>Contactos</w:t>
      </w:r>
      <w:r>
        <w:rPr>
          <w:rFonts w:ascii="Arial Black" w:hAnsi="Arial Black"/>
          <w:b/>
          <w:color w:val="0E1E3B"/>
        </w:rPr>
        <w:t> </w:t>
      </w:r>
      <w:r>
        <w:rPr>
          <w:rFonts w:ascii="Arial Black" w:hAnsi="Arial Black"/>
          <w:b/>
          <w:color w:val="0E1E3B"/>
          <w:spacing w:val="-1"/>
        </w:rPr>
        <w:t>Dirección</w:t>
      </w:r>
      <w:r>
        <w:rPr>
          <w:rFonts w:ascii="Arial Black" w:hAnsi="Arial Black"/>
          <w:b w:val="0"/>
        </w:rPr>
      </w:r>
    </w:p>
    <w:p>
      <w:pPr>
        <w:spacing w:line="20" w:lineRule="atLeast"/>
        <w:ind w:left="241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549pt;height:1.1pt;mso-position-horizontal-relative:char;mso-position-vertical-relative:line" coordorigin="0,0" coordsize="10980,22">
            <v:group style="position:absolute;left:11;top:11;width:10959;height:2" coordorigin="11,11" coordsize="10959,2">
              <v:shape style="position:absolute;left:11;top:11;width:10959;height:2" coordorigin="11,11" coordsize="10959,0" path="m11,11l10969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pStyle w:val="Heading4"/>
        <w:tabs>
          <w:tab w:pos="1126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Presidencia</w:t>
      </w:r>
      <w:r>
        <w:rPr>
          <w:color w:val="0E1E3B"/>
          <w:spacing w:val="-10"/>
          <w:highlight w:val="lightGray"/>
        </w:rPr>
        <w:t> </w:t>
      </w:r>
      <w:r>
        <w:rPr>
          <w:color w:val="0E1E3B"/>
          <w:highlight w:val="lightGray"/>
        </w:rPr>
        <w:t>del</w:t>
      </w:r>
      <w:r>
        <w:rPr>
          <w:color w:val="0E1E3B"/>
          <w:spacing w:val="-7"/>
          <w:highlight w:val="lightGray"/>
        </w:rPr>
        <w:t> </w:t>
      </w:r>
      <w:r>
        <w:rPr>
          <w:color w:val="0E1E3B"/>
          <w:spacing w:val="-1"/>
          <w:highlight w:val="lightGray"/>
        </w:rPr>
        <w:t>Consejo</w:t>
      </w:r>
      <w:r>
        <w:rPr>
          <w:color w:val="0E1E3B"/>
          <w:spacing w:val="-5"/>
          <w:highlight w:val="lightGray"/>
        </w:rPr>
        <w:t> </w:t>
      </w:r>
      <w:r>
        <w:rPr>
          <w:color w:val="0E1E3B"/>
          <w:highlight w:val="lightGray"/>
        </w:rPr>
        <w:t>de</w:t>
      </w:r>
      <w:r>
        <w:rPr>
          <w:color w:val="0E1E3B"/>
          <w:spacing w:val="-5"/>
          <w:highlight w:val="lightGray"/>
        </w:rPr>
        <w:t> </w:t>
      </w:r>
      <w:r>
        <w:rPr>
          <w:color w:val="0E1E3B"/>
          <w:spacing w:val="-1"/>
          <w:highlight w:val="lightGray"/>
        </w:rPr>
        <w:t>Administración</w:t>
      </w:r>
      <w:r>
        <w:rPr>
          <w:color w:val="0E1E3B"/>
          <w:spacing w:val="-6"/>
          <w:highlight w:val="lightGray"/>
        </w:rPr>
        <w:t> </w:t>
      </w:r>
      <w:r>
        <w:rPr>
          <w:color w:val="0E1E3B"/>
          <w:highlight w:val="lightGray"/>
        </w:rPr>
        <w:t>y</w:t>
      </w:r>
      <w:r>
        <w:rPr>
          <w:color w:val="0E1E3B"/>
          <w:spacing w:val="-8"/>
          <w:highlight w:val="lightGray"/>
        </w:rPr>
        <w:t> </w:t>
      </w:r>
      <w:r>
        <w:rPr>
          <w:color w:val="0E1E3B"/>
          <w:highlight w:val="lightGray"/>
        </w:rPr>
        <w:t>Dirección</w:t>
      </w:r>
      <w:r>
        <w:rPr>
          <w:color w:val="0E1E3B"/>
          <w:spacing w:val="-8"/>
          <w:highlight w:val="lightGray"/>
        </w:rPr>
        <w:t> </w:t>
      </w:r>
      <w:r>
        <w:rPr>
          <w:color w:val="0E1E3B"/>
          <w:highlight w:val="lightGray"/>
        </w:rPr>
        <w:t>General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2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9pt;height:1.1pt;mso-position-horizontal-relative:char;mso-position-vertical-relative:line" coordorigin="0,0" coordsize="10980,22">
            <v:group style="position:absolute;left:11;top:11;width:10959;height:2" coordorigin="11,11" coordsize="10959,2">
              <v:shape style="position:absolute;left:11;top:11;width:10959;height:2" coordorigin="11,11" coordsize="10959,0" path="m11,11l10969,11e" filled="false" stroked="true" strokeweight="1.060010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5579" w:val="left" w:leader="none"/>
          <w:tab w:pos="5823" w:val="left" w:leader="none"/>
          <w:tab w:pos="11249" w:val="left" w:leader="none"/>
        </w:tabs>
        <w:spacing w:before="80"/>
        <w:ind w:left="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Presidente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del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Consejo</w:t>
      </w:r>
      <w:r>
        <w:rPr>
          <w:rFonts w:ascii="Arial" w:hAnsi="Arial"/>
          <w:b/>
          <w:color w:val="0E1E3B"/>
          <w:sz w:val="16"/>
          <w:u w:val="single" w:color="84B82C"/>
        </w:rPr>
        <w:t> 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Administración</w:t>
        <w:tab/>
      </w:r>
      <w:r>
        <w:rPr>
          <w:rFonts w:ascii="Arial" w:hAnsi="Arial"/>
          <w:b/>
          <w:color w:val="0E1E3B"/>
          <w:spacing w:val="-1"/>
          <w:sz w:val="16"/>
        </w:rPr>
        <w:tab/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Vicepresidente</w:t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del</w:t>
      </w:r>
      <w:r>
        <w:rPr>
          <w:rFonts w:ascii="Arial" w:hAnsi="Arial"/>
          <w:b/>
          <w:color w:val="0E1E3B"/>
          <w:spacing w:val="1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Consejo</w:t>
      </w:r>
      <w:r>
        <w:rPr>
          <w:rFonts w:ascii="Arial" w:hAnsi="Arial"/>
          <w:b/>
          <w:color w:val="0E1E3B"/>
          <w:sz w:val="16"/>
          <w:u w:val="single" w:color="84B82C"/>
        </w:rPr>
        <w:t> de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Administración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2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3245"/>
        <w:gridCol w:w="2297"/>
        <w:gridCol w:w="3257"/>
      </w:tblGrid>
      <w:tr>
        <w:trPr>
          <w:trHeight w:val="294" w:hRule="exact"/>
        </w:trPr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Alberto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I.</w:t>
            </w:r>
            <w:r>
              <w:rPr>
                <w:rFonts w:ascii="Arial"/>
                <w:spacing w:val="-1"/>
                <w:sz w:val="16"/>
              </w:rPr>
              <w:t> Ramos</w:t>
            </w:r>
          </w:p>
        </w:tc>
        <w:tc>
          <w:tcPr>
            <w:tcW w:w="3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3130</w:t>
            </w:r>
          </w:p>
        </w:tc>
        <w:tc>
          <w:tcPr>
            <w:tcW w:w="2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Aníbal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Habeica</w:t>
            </w:r>
          </w:p>
        </w:tc>
        <w:tc>
          <w:tcPr>
            <w:tcW w:w="3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3130</w:t>
            </w:r>
          </w:p>
        </w:tc>
      </w:tr>
      <w:tr>
        <w:trPr>
          <w:trHeight w:val="205" w:hRule="exact"/>
        </w:trPr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9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4">
              <w:r>
                <w:rPr>
                  <w:rFonts w:ascii="Arial"/>
                  <w:spacing w:val="-1"/>
                  <w:sz w:val="16"/>
                </w:rPr>
                <w:t>alberto.ramos@hrratings.com</w:t>
              </w:r>
            </w:hyperlink>
          </w:p>
        </w:tc>
        <w:tc>
          <w:tcPr>
            <w:tcW w:w="2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0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5">
              <w:r>
                <w:rPr>
                  <w:rFonts w:ascii="Arial"/>
                  <w:spacing w:val="-1"/>
                  <w:sz w:val="16"/>
                </w:rPr>
                <w:t>anibal.habeica@hrratings.com</w:t>
              </w:r>
            </w:hyperlink>
          </w:p>
        </w:tc>
      </w:tr>
    </w:tbl>
    <w:p>
      <w:pPr>
        <w:tabs>
          <w:tab w:pos="5579" w:val="left" w:leader="none"/>
        </w:tabs>
        <w:spacing w:before="20"/>
        <w:ind w:left="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0E1E3B"/>
          <w:sz w:val="16"/>
        </w:rPr>
      </w:r>
      <w:r>
        <w:rPr>
          <w:rFonts w:ascii="Arial"/>
          <w:b/>
          <w:color w:val="0E1E3B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1"/>
          <w:sz w:val="16"/>
          <w:u w:val="single" w:color="84B82C"/>
        </w:rPr>
        <w:t>Director</w:t>
      </w:r>
      <w:r>
        <w:rPr>
          <w:rFonts w:ascii="Arial"/>
          <w:b/>
          <w:color w:val="0E1E3B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1"/>
          <w:sz w:val="16"/>
          <w:u w:val="single" w:color="84B82C"/>
        </w:rPr>
        <w:t>General</w:t>
      </w:r>
      <w:r>
        <w:rPr>
          <w:rFonts w:ascii="Arial"/>
          <w:b/>
          <w:color w:val="0E1E3B"/>
          <w:sz w:val="16"/>
          <w:u w:val="single" w:color="84B82C"/>
        </w:rPr>
        <w:t> </w:t>
        <w:tab/>
      </w:r>
      <w:r>
        <w:rPr>
          <w:rFonts w:ascii="Arial"/>
          <w:b/>
          <w:color w:val="0E1E3B"/>
          <w:sz w:val="16"/>
        </w:rPr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246" w:val="left" w:leader="none"/>
        </w:tabs>
        <w:spacing w:line="298" w:lineRule="auto" w:before="80"/>
        <w:ind w:left="2772" w:right="5835" w:hanging="245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Fernando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Montes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Oca</w:t>
        <w:tab/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3130</w:t>
      </w:r>
      <w:hyperlink r:id="rId26">
        <w:r>
          <w:rPr>
            <w:rFonts w:ascii="Arial"/>
            <w:spacing w:val="30"/>
            <w:sz w:val="16"/>
          </w:rPr>
          <w:t> </w:t>
        </w:r>
        <w:r>
          <w:rPr>
            <w:rFonts w:ascii="Arial"/>
            <w:spacing w:val="-1"/>
            <w:sz w:val="16"/>
          </w:rPr>
          <w:t>fernando.montesdeoca@hrratings.com</w:t>
        </w:r>
      </w:hyperlink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2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9pt;height:1.1pt;mso-position-horizontal-relative:char;mso-position-vertical-relative:line" coordorigin="0,0" coordsize="10980,22">
            <v:group style="position:absolute;left:11;top:11;width:10959;height:2" coordorigin="11,11" coordsize="10959,2">
              <v:shape style="position:absolute;left:11;top:11;width:10959;height:2" coordorigin="11,11" coordsize="10959,0" path="m11,11l10969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4"/>
        <w:tabs>
          <w:tab w:pos="1126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spacing w:val="-6"/>
          <w:highlight w:val="lightGray"/>
        </w:rPr>
        <w:t>A</w:t>
      </w:r>
      <w:r>
        <w:rPr>
          <w:color w:val="0E1E3B"/>
          <w:spacing w:val="3"/>
          <w:highlight w:val="lightGray"/>
        </w:rPr>
        <w:t>n</w:t>
      </w:r>
      <w:r>
        <w:rPr>
          <w:color w:val="0E1E3B"/>
          <w:spacing w:val="1"/>
          <w:highlight w:val="lightGray"/>
        </w:rPr>
        <w:t>á</w:t>
      </w:r>
      <w:r>
        <w:rPr>
          <w:color w:val="0E1E3B"/>
          <w:highlight w:val="lightGray"/>
        </w:rPr>
        <w:t>li</w:t>
      </w:r>
      <w:r>
        <w:rPr>
          <w:color w:val="0E1E3B"/>
          <w:spacing w:val="-1"/>
          <w:highlight w:val="lightGray"/>
        </w:rPr>
        <w:t>s</w:t>
      </w:r>
      <w:r>
        <w:rPr>
          <w:color w:val="0E1E3B"/>
          <w:spacing w:val="2"/>
          <w:highlight w:val="lightGray"/>
        </w:rPr>
        <w:t>i</w:t>
      </w:r>
      <w:r>
        <w:rPr>
          <w:color w:val="0E1E3B"/>
          <w:highlight w:val="lightGray"/>
        </w:rPr>
        <w:t>s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2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9pt;height:1.1pt;mso-position-horizontal-relative:char;mso-position-vertical-relative:line" coordorigin="0,0" coordsize="10980,22">
            <v:group style="position:absolute;left:11;top:11;width:10959;height:2" coordorigin="11,11" coordsize="10959,2">
              <v:shape style="position:absolute;left:11;top:11;width:10959;height:2" coordorigin="11,11" coordsize="10959,0" path="m11,11l10969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5579" w:val="left" w:leader="none"/>
          <w:tab w:pos="5823" w:val="left" w:leader="none"/>
          <w:tab w:pos="11249" w:val="left" w:leader="none"/>
        </w:tabs>
        <w:spacing w:before="80"/>
        <w:ind w:left="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Análisis</w:t>
        <w:tab/>
      </w:r>
      <w:r>
        <w:rPr>
          <w:rFonts w:ascii="Arial" w:hAnsi="Arial"/>
          <w:b/>
          <w:color w:val="0E1E3B"/>
          <w:spacing w:val="-2"/>
          <w:sz w:val="16"/>
        </w:rPr>
        <w:tab/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</w:t>
      </w:r>
      <w:r>
        <w:rPr>
          <w:rFonts w:ascii="Arial" w:hAnsi="Arial"/>
          <w:b/>
          <w:color w:val="0E1E3B"/>
          <w:spacing w:val="1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Adjunta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Análisis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2550"/>
        <w:gridCol w:w="241"/>
        <w:gridCol w:w="2416"/>
        <w:gridCol w:w="3033"/>
      </w:tblGrid>
      <w:tr>
        <w:trPr>
          <w:trHeight w:val="614" w:hRule="exact"/>
        </w:trPr>
        <w:tc>
          <w:tcPr>
            <w:tcW w:w="2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Felix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Boni</w:t>
            </w:r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3133</w:t>
            </w:r>
          </w:p>
          <w:p>
            <w:pPr>
              <w:pStyle w:val="TableParagraph"/>
              <w:spacing w:line="240" w:lineRule="auto" w:before="29"/>
              <w:ind w:left="7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7">
              <w:r>
                <w:rPr>
                  <w:rFonts w:ascii="Arial"/>
                  <w:spacing w:val="-1"/>
                  <w:sz w:val="16"/>
                </w:rPr>
                <w:t>felix.boni@hrratings.com</w:t>
              </w:r>
            </w:hyperlink>
          </w:p>
        </w:tc>
        <w:tc>
          <w:tcPr>
            <w:tcW w:w="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Pedro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Latapí</w:t>
            </w:r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6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8647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3845</w:t>
            </w:r>
          </w:p>
          <w:p>
            <w:pPr>
              <w:pStyle w:val="TableParagraph"/>
              <w:spacing w:line="240" w:lineRule="auto" w:before="29"/>
              <w:ind w:left="10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8">
              <w:r>
                <w:rPr>
                  <w:rFonts w:ascii="Arial"/>
                  <w:spacing w:val="-1"/>
                  <w:sz w:val="16"/>
                </w:rPr>
                <w:t>pedro.latapi@hrratings.com</w:t>
              </w:r>
            </w:hyperlink>
          </w:p>
        </w:tc>
      </w:tr>
      <w:tr>
        <w:trPr>
          <w:trHeight w:val="340" w:hRule="exact"/>
        </w:trPr>
        <w:tc>
          <w:tcPr>
            <w:tcW w:w="2780" w:type="dxa"/>
            <w:tcBorders>
              <w:top w:val="nil" w:sz="6" w:space="0" w:color="auto"/>
              <w:left w:val="nil" w:sz="6" w:space="0" w:color="auto"/>
              <w:bottom w:val="single" w:sz="5" w:space="0" w:color="84B82C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0E1E3B"/>
                <w:spacing w:val="-1"/>
                <w:sz w:val="16"/>
              </w:rPr>
              <w:t>Finanzas</w:t>
            </w:r>
            <w:r>
              <w:rPr>
                <w:rFonts w:ascii="Arial" w:hAnsi="Arial"/>
                <w:b/>
                <w:color w:val="0E1E3B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0E1E3B"/>
                <w:spacing w:val="-1"/>
                <w:sz w:val="16"/>
              </w:rPr>
              <w:t>Públicas</w:t>
            </w:r>
            <w:r>
              <w:rPr>
                <w:rFonts w:ascii="Arial" w:hAnsi="Arial"/>
                <w:b/>
                <w:color w:val="0E1E3B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0E1E3B"/>
                <w:sz w:val="16"/>
              </w:rPr>
              <w:t>/</w:t>
            </w:r>
            <w:r>
              <w:rPr>
                <w:rFonts w:ascii="Arial" w:hAnsi="Arial"/>
                <w:b/>
                <w:color w:val="0E1E3B"/>
                <w:spacing w:val="-1"/>
                <w:sz w:val="16"/>
              </w:rPr>
              <w:t> Infraestructura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single" w:sz="5" w:space="0" w:color="84B82C"/>
              <w:right w:val="nil" w:sz="6" w:space="0" w:color="auto"/>
            </w:tcBorders>
          </w:tcPr>
          <w:p>
            <w:pPr/>
          </w:p>
        </w:tc>
        <w:tc>
          <w:tcPr>
            <w:tcW w:w="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single" w:sz="5" w:space="0" w:color="84B82C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0E1E3B"/>
                <w:spacing w:val="-1"/>
                <w:sz w:val="16"/>
              </w:rPr>
              <w:t>Deuda</w:t>
            </w:r>
            <w:r>
              <w:rPr>
                <w:rFonts w:ascii="Arial"/>
                <w:b/>
                <w:color w:val="0E1E3B"/>
                <w:sz w:val="16"/>
              </w:rPr>
              <w:t> </w:t>
            </w:r>
            <w:r>
              <w:rPr>
                <w:rFonts w:ascii="Arial"/>
                <w:b/>
                <w:color w:val="0E1E3B"/>
                <w:spacing w:val="-1"/>
                <w:sz w:val="16"/>
              </w:rPr>
              <w:t>Corporativa</w:t>
            </w:r>
            <w:r>
              <w:rPr>
                <w:rFonts w:ascii="Arial"/>
                <w:b/>
                <w:color w:val="0E1E3B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0E1E3B"/>
                <w:sz w:val="16"/>
              </w:rPr>
              <w:t>/</w:t>
            </w:r>
            <w:r>
              <w:rPr>
                <w:rFonts w:ascii="Arial"/>
                <w:b/>
                <w:color w:val="0E1E3B"/>
                <w:spacing w:val="2"/>
                <w:sz w:val="16"/>
              </w:rPr>
              <w:t> </w:t>
            </w:r>
            <w:r>
              <w:rPr>
                <w:rFonts w:ascii="Arial"/>
                <w:b/>
                <w:color w:val="0E1E3B"/>
                <w:spacing w:val="-4"/>
                <w:sz w:val="16"/>
              </w:rPr>
              <w:t>ABS</w:t>
            </w:r>
            <w:r>
              <w:rPr>
                <w:rFonts w:ascii="Arial"/>
                <w:sz w:val="16"/>
              </w:rPr>
            </w:r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single" w:sz="5" w:space="0" w:color="84B82C"/>
              <w:right w:val="nil" w:sz="6" w:space="0" w:color="auto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2780" w:type="dxa"/>
            <w:tcBorders>
              <w:top w:val="single" w:sz="5" w:space="0" w:color="84B82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Ricardo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Gallegos</w:t>
            </w:r>
          </w:p>
        </w:tc>
        <w:tc>
          <w:tcPr>
            <w:tcW w:w="2550" w:type="dxa"/>
            <w:tcBorders>
              <w:top w:val="single" w:sz="5" w:space="0" w:color="84B82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3139</w:t>
            </w:r>
          </w:p>
        </w:tc>
        <w:tc>
          <w:tcPr>
            <w:tcW w:w="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6" w:type="dxa"/>
            <w:tcBorders>
              <w:top w:val="single" w:sz="5" w:space="0" w:color="84B82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Hatsutaro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Takahashi</w:t>
            </w:r>
          </w:p>
        </w:tc>
        <w:tc>
          <w:tcPr>
            <w:tcW w:w="3033" w:type="dxa"/>
            <w:tcBorders>
              <w:top w:val="single" w:sz="5" w:space="0" w:color="84B82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3146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2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8">
              <w:r>
                <w:rPr>
                  <w:rFonts w:ascii="Arial"/>
                  <w:spacing w:val="-1"/>
                  <w:sz w:val="16"/>
                </w:rPr>
                <w:t>ricardo.gallegos@hrratings.com</w:t>
              </w:r>
            </w:hyperlink>
          </w:p>
        </w:tc>
        <w:tc>
          <w:tcPr>
            <w:tcW w:w="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9">
              <w:r>
                <w:rPr>
                  <w:rFonts w:ascii="Arial"/>
                  <w:spacing w:val="-1"/>
                  <w:sz w:val="16"/>
                </w:rPr>
                <w:t>hatsutaro.takahashi@hrratings.com</w:t>
              </w:r>
            </w:hyperlink>
          </w:p>
        </w:tc>
      </w:tr>
      <w:tr>
        <w:trPr>
          <w:trHeight w:val="499" w:hRule="exact"/>
        </w:trPr>
        <w:tc>
          <w:tcPr>
            <w:tcW w:w="2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Roberto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Ballinez</w:t>
            </w:r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3143</w:t>
            </w:r>
          </w:p>
          <w:p>
            <w:pPr>
              <w:pStyle w:val="TableParagraph"/>
              <w:spacing w:line="181" w:lineRule="exact" w:before="44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0">
              <w:r>
                <w:rPr>
                  <w:rFonts w:ascii="Arial"/>
                  <w:spacing w:val="-1"/>
                  <w:sz w:val="16"/>
                </w:rPr>
                <w:t>roberto.ballinez@hrratings.com</w:t>
              </w:r>
            </w:hyperlink>
          </w:p>
        </w:tc>
        <w:tc>
          <w:tcPr>
            <w:tcW w:w="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José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Luis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Cano</w:t>
            </w:r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16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0763</w:t>
            </w:r>
          </w:p>
          <w:p>
            <w:pPr>
              <w:pStyle w:val="TableParagraph"/>
              <w:spacing w:line="240" w:lineRule="auto" w:before="15"/>
              <w:ind w:left="9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1">
              <w:r>
                <w:rPr>
                  <w:rFonts w:ascii="Arial"/>
                  <w:spacing w:val="-1"/>
                  <w:sz w:val="16"/>
                </w:rPr>
                <w:t>joseluis.cano@hrratings.com</w:t>
              </w:r>
            </w:hyperlink>
          </w:p>
        </w:tc>
      </w:tr>
      <w:tr>
        <w:trPr>
          <w:trHeight w:val="484" w:hRule="exact"/>
        </w:trPr>
        <w:tc>
          <w:tcPr>
            <w:tcW w:w="1102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5327" w:val="left" w:leader="none"/>
                <w:tab w:pos="5571" w:val="left" w:leader="none"/>
                <w:tab w:pos="10997" w:val="left" w:leader="none"/>
              </w:tabs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212A35"/>
                <w:sz w:val="16"/>
              </w:rPr>
            </w:r>
            <w:r>
              <w:rPr>
                <w:rFonts w:ascii="Arial" w:hAnsi="Arial"/>
                <w:b/>
                <w:color w:val="212A35"/>
                <w:sz w:val="16"/>
                <w:u w:val="single" w:color="92D050"/>
              </w:rPr>
              <w:t> </w:t>
            </w:r>
            <w:r>
              <w:rPr>
                <w:rFonts w:ascii="Arial" w:hAnsi="Arial"/>
                <w:b/>
                <w:color w:val="212A35"/>
                <w:spacing w:val="-20"/>
                <w:sz w:val="16"/>
                <w:u w:val="single" w:color="92D050"/>
              </w:rPr>
              <w:t> </w:t>
            </w:r>
            <w:r>
              <w:rPr>
                <w:rFonts w:ascii="Arial" w:hAnsi="Arial"/>
                <w:b/>
                <w:color w:val="212A35"/>
                <w:spacing w:val="-1"/>
                <w:sz w:val="16"/>
                <w:u w:val="single" w:color="92D050"/>
              </w:rPr>
              <w:t>Instituciones</w:t>
            </w:r>
            <w:r>
              <w:rPr>
                <w:rFonts w:ascii="Arial" w:hAnsi="Arial"/>
                <w:b/>
                <w:color w:val="212A35"/>
                <w:spacing w:val="-3"/>
                <w:sz w:val="16"/>
                <w:u w:val="single" w:color="92D050"/>
              </w:rPr>
              <w:t> </w:t>
            </w:r>
            <w:r>
              <w:rPr>
                <w:rFonts w:ascii="Arial" w:hAnsi="Arial"/>
                <w:b/>
                <w:color w:val="212A35"/>
                <w:spacing w:val="-1"/>
                <w:sz w:val="16"/>
                <w:u w:val="single" w:color="92D050"/>
              </w:rPr>
              <w:t>Financieras</w:t>
            </w:r>
            <w:r>
              <w:rPr>
                <w:rFonts w:ascii="Arial" w:hAnsi="Arial"/>
                <w:b/>
                <w:color w:val="212A35"/>
                <w:spacing w:val="-3"/>
                <w:sz w:val="16"/>
                <w:u w:val="single" w:color="92D050"/>
              </w:rPr>
              <w:t> </w:t>
            </w:r>
            <w:r>
              <w:rPr>
                <w:rFonts w:ascii="Arial" w:hAnsi="Arial"/>
                <w:b/>
                <w:color w:val="212A35"/>
                <w:sz w:val="16"/>
                <w:u w:val="single" w:color="92D050"/>
              </w:rPr>
              <w:t>/</w:t>
            </w:r>
            <w:r>
              <w:rPr>
                <w:rFonts w:ascii="Arial" w:hAnsi="Arial"/>
                <w:b/>
                <w:color w:val="212A35"/>
                <w:spacing w:val="4"/>
                <w:sz w:val="16"/>
                <w:u w:val="single" w:color="92D050"/>
              </w:rPr>
              <w:t> </w:t>
            </w:r>
            <w:r>
              <w:rPr>
                <w:rFonts w:ascii="Arial" w:hAnsi="Arial"/>
                <w:b/>
                <w:color w:val="212A35"/>
                <w:spacing w:val="-4"/>
                <w:sz w:val="16"/>
                <w:u w:val="single" w:color="92D050"/>
              </w:rPr>
              <w:t>ABS</w:t>
              <w:tab/>
            </w:r>
            <w:r>
              <w:rPr>
                <w:rFonts w:ascii="Arial" w:hAnsi="Arial"/>
                <w:b/>
                <w:color w:val="212A35"/>
                <w:spacing w:val="-4"/>
                <w:sz w:val="16"/>
              </w:rPr>
              <w:tab/>
            </w:r>
            <w:r>
              <w:rPr>
                <w:rFonts w:ascii="Arial" w:hAnsi="Arial"/>
                <w:b/>
                <w:color w:val="212A35"/>
                <w:spacing w:val="-4"/>
                <w:sz w:val="16"/>
                <w:u w:val="single" w:color="92D050"/>
              </w:rPr>
            </w:r>
            <w:r>
              <w:rPr>
                <w:rFonts w:ascii="Arial" w:hAnsi="Arial"/>
                <w:b/>
                <w:color w:val="212A35"/>
                <w:spacing w:val="-1"/>
                <w:sz w:val="16"/>
                <w:u w:val="single" w:color="92D050"/>
              </w:rPr>
              <w:t>Metodologías</w:t>
            </w:r>
            <w:r>
              <w:rPr>
                <w:rFonts w:ascii="Arial" w:hAnsi="Arial"/>
                <w:b/>
                <w:color w:val="212A35"/>
                <w:sz w:val="16"/>
                <w:u w:val="single" w:color="92D050"/>
              </w:rPr>
              <w:t> </w:t>
              <w:tab/>
            </w:r>
            <w:r>
              <w:rPr>
                <w:rFonts w:ascii="Arial" w:hAnsi="Arial"/>
                <w:b/>
                <w:color w:val="212A35"/>
                <w:sz w:val="16"/>
              </w:rPr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11" w:hRule="exact"/>
        </w:trPr>
        <w:tc>
          <w:tcPr>
            <w:tcW w:w="2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Fernando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Sandoval</w:t>
            </w:r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1253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6546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Alfonso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Sales</w:t>
            </w:r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6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3140</w:t>
            </w:r>
          </w:p>
        </w:tc>
      </w:tr>
      <w:tr>
        <w:trPr>
          <w:trHeight w:val="585" w:hRule="exact"/>
        </w:trPr>
        <w:tc>
          <w:tcPr>
            <w:tcW w:w="2780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2">
              <w:r>
                <w:rPr>
                  <w:rFonts w:ascii="Arial"/>
                  <w:spacing w:val="-1"/>
                  <w:sz w:val="16"/>
                </w:rPr>
                <w:t>fernando.sandoval@hrratings.com</w:t>
              </w:r>
              <w:r>
                <w:rPr>
                  <w:rFonts w:ascii="Arial"/>
                  <w:sz w:val="16"/>
                </w:rPr>
              </w:r>
            </w:hyperlink>
          </w:p>
        </w:tc>
        <w:tc>
          <w:tcPr>
            <w:tcW w:w="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033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9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3">
              <w:r>
                <w:rPr>
                  <w:rFonts w:ascii="Arial"/>
                  <w:spacing w:val="-1"/>
                  <w:sz w:val="16"/>
                </w:rPr>
                <w:t>alfonso.sales@hrratings.com</w:t>
              </w:r>
            </w:hyperlink>
          </w:p>
        </w:tc>
      </w:tr>
    </w:tbl>
    <w:p>
      <w:pPr>
        <w:pStyle w:val="Heading4"/>
        <w:tabs>
          <w:tab w:pos="11260" w:val="left" w:leader="none"/>
        </w:tabs>
        <w:spacing w:line="215" w:lineRule="exact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Regulación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2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9pt;height:1.1pt;mso-position-horizontal-relative:char;mso-position-vertical-relative:line" coordorigin="0,0" coordsize="10980,22">
            <v:group style="position:absolute;left:11;top:11;width:10959;height:2" coordorigin="11,11" coordsize="10959,2">
              <v:shape style="position:absolute;left:11;top:11;width:10959;height:2" coordorigin="11,11" coordsize="10959,0" path="m11,11l10969,11e" filled="false" stroked="true" strokeweight="1.06002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5579" w:val="left" w:leader="none"/>
          <w:tab w:pos="5823" w:val="left" w:leader="none"/>
          <w:tab w:pos="11249" w:val="left" w:leader="none"/>
        </w:tabs>
        <w:spacing w:before="80"/>
        <w:ind w:left="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Riesgos</w:t>
        <w:tab/>
      </w:r>
      <w:r>
        <w:rPr>
          <w:rFonts w:ascii="Arial" w:hAnsi="Arial"/>
          <w:b/>
          <w:color w:val="0E1E3B"/>
          <w:spacing w:val="-1"/>
          <w:sz w:val="16"/>
        </w:rPr>
        <w:tab/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Cumplimiento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3311"/>
        <w:gridCol w:w="2321"/>
        <w:gridCol w:w="3234"/>
      </w:tblGrid>
      <w:tr>
        <w:trPr>
          <w:trHeight w:val="293" w:hRule="exact"/>
        </w:trPr>
        <w:tc>
          <w:tcPr>
            <w:tcW w:w="2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Rogelio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Argüelles</w:t>
            </w:r>
          </w:p>
        </w:tc>
        <w:tc>
          <w:tcPr>
            <w:tcW w:w="3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181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8187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9309</w:t>
            </w:r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Rafael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Colado</w:t>
            </w:r>
          </w:p>
        </w:tc>
        <w:tc>
          <w:tcPr>
            <w:tcW w:w="3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3817</w:t>
            </w:r>
          </w:p>
        </w:tc>
      </w:tr>
      <w:tr>
        <w:trPr>
          <w:trHeight w:val="444" w:hRule="exact"/>
        </w:trPr>
        <w:tc>
          <w:tcPr>
            <w:tcW w:w="2153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311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8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4">
              <w:r>
                <w:rPr>
                  <w:rFonts w:ascii="Arial"/>
                  <w:spacing w:val="-1"/>
                  <w:sz w:val="16"/>
                </w:rPr>
                <w:t>rogelio.arguelles@hrratings.com</w:t>
              </w:r>
            </w:hyperlink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234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5">
              <w:r>
                <w:rPr>
                  <w:rFonts w:ascii="Arial"/>
                  <w:spacing w:val="-1"/>
                  <w:sz w:val="16"/>
                </w:rPr>
                <w:t>rafael.colado@hrratings.com</w:t>
              </w:r>
            </w:hyperlink>
          </w:p>
        </w:tc>
      </w:tr>
    </w:tbl>
    <w:p>
      <w:pPr>
        <w:pStyle w:val="Heading4"/>
        <w:tabs>
          <w:tab w:pos="11260" w:val="left" w:leader="none"/>
        </w:tabs>
        <w:spacing w:line="217" w:lineRule="exact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Negocios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2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9pt;height:1.1pt;mso-position-horizontal-relative:char;mso-position-vertical-relative:line" coordorigin="0,0" coordsize="10980,22">
            <v:group style="position:absolute;left:11;top:11;width:10959;height:2" coordorigin="11,11" coordsize="10959,2">
              <v:shape style="position:absolute;left:11;top:11;width:10959;height:2" coordorigin="11,11" coordsize="10959,0" path="m11,11l10969,11e" filled="false" stroked="true" strokeweight="1.06002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5579" w:val="left" w:leader="none"/>
        </w:tabs>
        <w:spacing w:before="80"/>
        <w:ind w:left="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Desarrollo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Negocios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246" w:val="left" w:leader="none"/>
        </w:tabs>
        <w:spacing w:before="80"/>
        <w:ind w:left="3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Francisco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Valle</w:t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3134</w:t>
      </w:r>
    </w:p>
    <w:p>
      <w:pPr>
        <w:spacing w:before="44"/>
        <w:ind w:left="3394" w:right="0" w:firstLine="0"/>
        <w:jc w:val="left"/>
        <w:rPr>
          <w:rFonts w:ascii="Arial" w:hAnsi="Arial" w:cs="Arial" w:eastAsia="Arial"/>
          <w:sz w:val="16"/>
          <w:szCs w:val="16"/>
        </w:rPr>
      </w:pPr>
      <w:hyperlink r:id="rId36">
        <w:r>
          <w:rPr>
            <w:rFonts w:ascii="Arial"/>
            <w:spacing w:val="-1"/>
            <w:sz w:val="16"/>
          </w:rPr>
          <w:t>francisco.valle@hrratings.com</w:t>
        </w:r>
      </w:hyperlink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1107" w:top="1960" w:bottom="1300" w:left="420" w:right="440"/>
        </w:sectPr>
      </w:pP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spacing w:before="81"/>
        <w:ind w:left="223" w:right="2329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i/>
          <w:spacing w:val="-1"/>
          <w:sz w:val="14"/>
        </w:rPr>
        <w:t>México: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Avenida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Prolongación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Paseo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Reforma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#1015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torre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A,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piso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3,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Col.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Santa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Fe,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México,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D.F.,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CP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01210,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Tel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52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(55)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1500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3130.</w:t>
      </w:r>
      <w:r>
        <w:rPr>
          <w:rFonts w:ascii="Arial" w:hAnsi="Arial"/>
          <w:b/>
          <w:i/>
          <w:spacing w:val="97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Estados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Unidos: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One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World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Trade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Center,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Suite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8500,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New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York,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New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York,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ZIP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10007,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Tel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+1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(212)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220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5735.</w:t>
      </w:r>
      <w:r>
        <w:rPr>
          <w:rFonts w:ascii="Arial" w:hAns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i/>
          <w:sz w:val="8"/>
          <w:szCs w:val="8"/>
        </w:rPr>
      </w:pPr>
    </w:p>
    <w:p>
      <w:pPr>
        <w:spacing w:line="200" w:lineRule="atLeast"/>
        <w:ind w:left="2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49.9pt;height:113.3pt;mso-position-horizontal-relative:char;mso-position-vertical-relative:line" type="#_x0000_t202" filled="true" fillcolor="#f8f7f1" stroked="true" strokeweight="4.6pt" strokecolor="#84b82c">
            <v:textbox inset="0,0,0,0">
              <w:txbxContent>
                <w:p>
                  <w:pPr>
                    <w:spacing w:before="142"/>
                    <w:ind w:left="52" w:right="138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calificación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otorgada</w:t>
                  </w:r>
                  <w:r>
                    <w:rPr>
                      <w:rFonts w:ascii="Arial" w:hAnsi="Arial"/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HR</w:t>
                  </w:r>
                  <w:r>
                    <w:rPr>
                      <w:rFonts w:ascii="Arial" w:hAnsi="Arial"/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Ratings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México,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S.A.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C.V.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entidad,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emisora</w:t>
                  </w:r>
                  <w:r>
                    <w:rPr>
                      <w:rFonts w:ascii="Arial" w:hAnsi="Arial"/>
                      <w:b/>
                      <w:spacing w:val="2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y/o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emisión</w:t>
                  </w:r>
                  <w:r>
                    <w:rPr>
                      <w:rFonts w:ascii="Arial" w:hAnsi="Arial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está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sustentada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8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análisis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practicado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escenarios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base</w:t>
                  </w:r>
                  <w:r>
                    <w:rPr>
                      <w:rFonts w:ascii="Arial" w:hAnsi="Arial"/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estrés,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conformidad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la(s)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siguiente(s)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establecida(s)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2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 propia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institución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calificadora: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52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Metodología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de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Evaluación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de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Riesgo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Quirografario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Estados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Mexicanos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8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Julio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52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Para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mayor</w:t>
                  </w:r>
                  <w:r>
                    <w:rPr>
                      <w:rFonts w:ascii="Arial" w:hAnsi="Arial"/>
                      <w:b/>
                      <w:sz w:val="18"/>
                    </w:rPr>
                    <w:t> información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respecto</w:t>
                  </w:r>
                  <w:r>
                    <w:rPr>
                      <w:rFonts w:ascii="Arial" w:hAnsi="Arial"/>
                      <w:b/>
                      <w:sz w:val="18"/>
                    </w:rPr>
                    <w:t> a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esta(s)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metodología(s),</w:t>
                  </w:r>
                  <w:r>
                    <w:rPr>
                      <w:rFonts w:ascii="Arial" w:hAnsi="Arial"/>
                      <w:b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favor</w:t>
                  </w:r>
                  <w:r>
                    <w:rPr>
                      <w:rFonts w:ascii="Arial" w:hAnsi="Arial"/>
                      <w:b/>
                      <w:sz w:val="18"/>
                    </w:rPr>
                    <w:t> 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consultar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www.hrratings.com</w:t>
                    </w:r>
                  </w:hyperlink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/es/metodologia.aspx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</w:txbxContent>
            </v:textbox>
            <v:fill type="solid"/>
            <v:stroke linestyle="thickThin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i/>
          <w:sz w:val="14"/>
          <w:szCs w:val="14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1"/>
        <w:gridCol w:w="5564"/>
      </w:tblGrid>
      <w:tr>
        <w:trPr>
          <w:trHeight w:val="366" w:hRule="exact"/>
        </w:trPr>
        <w:tc>
          <w:tcPr>
            <w:tcW w:w="11246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D1E3B"/>
          </w:tcPr>
          <w:p>
            <w:pPr>
              <w:pStyle w:val="TableParagraph"/>
              <w:spacing w:line="240" w:lineRule="auto"/>
              <w:ind w:left="79" w:right="2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complementaria</w:t>
            </w:r>
            <w:r>
              <w:rPr>
                <w:rFonts w:ascii="Arial" w:hAnsi="Arial"/>
                <w:b/>
                <w:color w:val="FFFFFF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en</w:t>
            </w:r>
            <w:r>
              <w:rPr>
                <w:rFonts w:ascii="Arial" w:hAnsi="Arial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cumplimiento</w:t>
            </w:r>
            <w:r>
              <w:rPr>
                <w:rFonts w:ascii="Arial" w:hAnsi="Arial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con</w:t>
            </w:r>
            <w:r>
              <w:rPr>
                <w:rFonts w:ascii="Arial" w:hAnsi="Arial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la</w:t>
            </w:r>
            <w:r>
              <w:rPr>
                <w:rFonts w:ascii="Arial" w:hAnsi="Arial"/>
                <w:b/>
                <w:color w:val="FFFFFF"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fracción</w:t>
            </w:r>
            <w:r>
              <w:rPr>
                <w:rFonts w:ascii="Arial" w:hAnsi="Arial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V,</w:t>
            </w:r>
            <w:r>
              <w:rPr>
                <w:rFonts w:ascii="Arial" w:hAnsi="Arial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inciso</w:t>
            </w:r>
            <w:r>
              <w:rPr>
                <w:rFonts w:ascii="Arial" w:hAnsi="Arial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>A),</w:t>
            </w:r>
            <w:r>
              <w:rPr>
                <w:rFonts w:ascii="Arial" w:hAnsi="Arial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del</w:t>
            </w:r>
            <w:r>
              <w:rPr>
                <w:rFonts w:ascii="Arial" w:hAnsi="Arial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>Anexo</w:t>
            </w:r>
            <w:r>
              <w:rPr>
                <w:rFonts w:ascii="Arial" w:hAnsi="Arial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1</w:t>
            </w:r>
            <w:r>
              <w:rPr>
                <w:rFonts w:ascii="Arial" w:hAnsi="Arial"/>
                <w:b/>
                <w:color w:val="FFFFFF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las</w:t>
            </w:r>
            <w:r>
              <w:rPr>
                <w:rFonts w:ascii="Arial" w:hAnsi="Arial"/>
                <w:b/>
                <w:color w:val="FFFFFF"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Disposiciones</w:t>
            </w:r>
            <w:r>
              <w:rPr>
                <w:rFonts w:ascii="Arial" w:hAnsi="Arial"/>
                <w:b/>
                <w:color w:val="FFFFFF"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carácter</w:t>
            </w:r>
            <w:r>
              <w:rPr>
                <w:rFonts w:ascii="Arial" w:hAnsi="Arial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general</w:t>
            </w:r>
            <w:r>
              <w:rPr>
                <w:rFonts w:ascii="Arial" w:hAnsi="Arial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aplicables</w:t>
            </w:r>
            <w:r>
              <w:rPr>
                <w:rFonts w:ascii="Arial" w:hAnsi="Arial"/>
                <w:b/>
                <w:color w:val="FFFFFF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5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las</w:t>
            </w:r>
            <w:r>
              <w:rPr>
                <w:rFonts w:ascii="Arial" w:hAnsi="Arial"/>
                <w:b/>
                <w:color w:val="FFFFFF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instituciones calificadoras</w:t>
            </w:r>
            <w:r>
              <w:rPr>
                <w:rFonts w:ascii="Arial" w:hAnsi="Arial"/>
                <w:b/>
                <w:color w:val="FFFFFF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valores.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90" w:hRule="exact"/>
        </w:trPr>
        <w:tc>
          <w:tcPr>
            <w:tcW w:w="568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Calificación</w:t>
            </w:r>
            <w:r>
              <w:rPr>
                <w:rFonts w:ascii="Arial" w:hAnsi="Arial"/>
                <w:spacing w:val="-1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anterior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HR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A+,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Perspectiva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Estable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9" w:hRule="exact"/>
        </w:trPr>
        <w:tc>
          <w:tcPr>
            <w:tcW w:w="56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Fecha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última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acción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calificación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2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de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julio</w:t>
            </w:r>
            <w:r>
              <w:rPr>
                <w:rFonts w:ascii="Arial"/>
                <w:spacing w:val="-1"/>
                <w:sz w:val="14"/>
              </w:rPr>
              <w:t> 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9" w:hRule="exact"/>
        </w:trPr>
        <w:tc>
          <w:tcPr>
            <w:tcW w:w="56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" w:right="21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Periodo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1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que 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abarca 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la 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información </w:t>
            </w:r>
            <w:r>
              <w:rPr>
                <w:rFonts w:ascii="Arial" w:hAnsi="Arial"/>
                <w:spacing w:val="20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financiera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utilizada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20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por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HR </w:t>
            </w:r>
            <w:r>
              <w:rPr>
                <w:rFonts w:ascii="Arial" w:hAnsi="Arial"/>
                <w:spacing w:val="1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Ratings 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para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el</w:t>
            </w:r>
            <w:r>
              <w:rPr>
                <w:rFonts w:ascii="Arial" w:hAnsi="Arial"/>
                <w:spacing w:val="65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otorgamiento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presente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calificación.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12" w:right="6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Pública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2015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2018,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Informe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al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primer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trimestre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2019,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así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como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Ley</w:t>
            </w:r>
            <w:r>
              <w:rPr>
                <w:rFonts w:ascii="Arial" w:hAnsi="Arial"/>
                <w:spacing w:val="38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Ingresos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Presupuesto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Egresos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2019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389" w:hRule="exact"/>
        </w:trPr>
        <w:tc>
          <w:tcPr>
            <w:tcW w:w="56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" w:right="2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Relación </w:t>
            </w:r>
            <w:r>
              <w:rPr>
                <w:rFonts w:ascii="Arial" w:hAnsi="Arial"/>
                <w:spacing w:val="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fuentes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 </w:t>
            </w:r>
            <w:r>
              <w:rPr>
                <w:rFonts w:ascii="Arial" w:hAnsi="Arial"/>
                <w:spacing w:val="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información </w:t>
            </w:r>
            <w:r>
              <w:rPr>
                <w:rFonts w:ascii="Arial" w:hAnsi="Arial"/>
                <w:spacing w:val="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utilizadas, </w:t>
            </w:r>
            <w:r>
              <w:rPr>
                <w:rFonts w:ascii="Arial" w:hAnsi="Arial"/>
                <w:spacing w:val="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incluyendo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las </w:t>
            </w:r>
            <w:r>
              <w:rPr>
                <w:rFonts w:ascii="Arial" w:hAnsi="Arial"/>
                <w:spacing w:val="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proporcionadas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por</w:t>
            </w:r>
            <w:r>
              <w:rPr>
                <w:rFonts w:ascii="Arial" w:hAnsi="Arial"/>
                <w:spacing w:val="62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terceras</w:t>
            </w:r>
            <w:r>
              <w:rPr>
                <w:rFonts w:ascii="Arial" w:hAnsi="Arial"/>
                <w:spacing w:val="-1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personas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2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Información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proporcionada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por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Estado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389" w:hRule="exact"/>
        </w:trPr>
        <w:tc>
          <w:tcPr>
            <w:tcW w:w="568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" w:right="2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Calificaciones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otorgadas</w:t>
            </w:r>
            <w:r>
              <w:rPr>
                <w:rFonts w:ascii="Arial"/>
                <w:spacing w:val="10"/>
                <w:sz w:val="14"/>
              </w:rPr>
              <w:t> </w:t>
            </w:r>
            <w:r>
              <w:rPr>
                <w:rFonts w:ascii="Arial"/>
                <w:sz w:val="14"/>
              </w:rPr>
              <w:t>por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otras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instituciones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calificadoras</w:t>
            </w:r>
            <w:r>
              <w:rPr>
                <w:rFonts w:ascii="Arial"/>
                <w:spacing w:val="10"/>
                <w:sz w:val="14"/>
              </w:rPr>
              <w:t> </w:t>
            </w:r>
            <w:r>
              <w:rPr>
                <w:rFonts w:ascii="Arial"/>
                <w:sz w:val="14"/>
              </w:rPr>
              <w:t>que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fueron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utilizadas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por</w:t>
            </w:r>
            <w:r>
              <w:rPr>
                <w:rFonts w:ascii="Arial"/>
                <w:spacing w:val="24"/>
                <w:w w:val="99"/>
                <w:sz w:val="14"/>
              </w:rPr>
              <w:t> </w:t>
            </w:r>
            <w:r>
              <w:rPr>
                <w:rFonts w:ascii="Arial"/>
                <w:sz w:val="14"/>
              </w:rPr>
              <w:t>HR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Ratings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(en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su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caso).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6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2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n.a.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14" w:hRule="exact"/>
        </w:trPr>
        <w:tc>
          <w:tcPr>
            <w:tcW w:w="5681" w:type="dxa"/>
            <w:tcBorders>
              <w:top w:val="single" w:sz="8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" w:right="21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HR</w:t>
            </w:r>
            <w:r>
              <w:rPr>
                <w:rFonts w:ascii="Arial" w:hAnsi="Arial"/>
                <w:spacing w:val="1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Ratings</w:t>
            </w:r>
            <w:r>
              <w:rPr>
                <w:rFonts w:ascii="Arial" w:hAnsi="Arial"/>
                <w:spacing w:val="1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consideró</w:t>
            </w:r>
            <w:r>
              <w:rPr>
                <w:rFonts w:ascii="Arial" w:hAnsi="Arial"/>
                <w:spacing w:val="2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al</w:t>
            </w:r>
            <w:r>
              <w:rPr>
                <w:rFonts w:ascii="Arial" w:hAnsi="Arial"/>
                <w:spacing w:val="2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otorgar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pacing w:val="1"/>
                <w:sz w:val="14"/>
              </w:rPr>
              <w:t>la</w:t>
            </w:r>
            <w:r>
              <w:rPr>
                <w:rFonts w:ascii="Arial" w:hAnsi="Arial"/>
                <w:spacing w:val="21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calificación</w:t>
            </w:r>
            <w:r>
              <w:rPr>
                <w:rFonts w:ascii="Arial" w:hAnsi="Arial"/>
                <w:spacing w:val="2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1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darle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seguimiento,</w:t>
            </w:r>
            <w:r>
              <w:rPr>
                <w:rFonts w:ascii="Arial" w:hAnsi="Arial"/>
                <w:spacing w:val="21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2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existencia</w:t>
            </w:r>
            <w:r>
              <w:rPr>
                <w:rFonts w:ascii="Arial" w:hAnsi="Arial"/>
                <w:spacing w:val="2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29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mecanismos</w:t>
            </w:r>
            <w:r>
              <w:rPr>
                <w:rFonts w:ascii="Arial" w:hAnsi="Arial"/>
                <w:spacing w:val="16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para</w:t>
            </w:r>
            <w:r>
              <w:rPr>
                <w:rFonts w:ascii="Arial" w:hAnsi="Arial"/>
                <w:spacing w:val="1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alinear</w:t>
            </w:r>
            <w:r>
              <w:rPr>
                <w:rFonts w:ascii="Arial" w:hAnsi="Arial"/>
                <w:spacing w:val="1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incentivos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entre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el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originador,</w:t>
            </w:r>
            <w:r>
              <w:rPr>
                <w:rFonts w:ascii="Arial" w:hAnsi="Arial"/>
                <w:spacing w:val="1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administrador</w:t>
            </w:r>
            <w:r>
              <w:rPr>
                <w:rFonts w:ascii="Arial" w:hAnsi="Arial"/>
                <w:spacing w:val="1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1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garante</w:t>
            </w:r>
            <w:r>
              <w:rPr>
                <w:rFonts w:ascii="Arial" w:hAnsi="Arial"/>
                <w:spacing w:val="1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67"/>
                <w:w w:val="9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posibles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adquirentes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dichos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Valores.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(en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su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caso)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64" w:type="dxa"/>
            <w:tcBorders>
              <w:top w:val="single" w:sz="8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i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n.a.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i/>
          <w:sz w:val="17"/>
          <w:szCs w:val="17"/>
        </w:rPr>
      </w:pPr>
    </w:p>
    <w:p>
      <w:pPr>
        <w:spacing w:before="81"/>
        <w:ind w:left="223" w:right="212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i/>
          <w:sz w:val="14"/>
        </w:rPr>
        <w:t>HR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z w:val="14"/>
        </w:rPr>
        <w:t>Ratings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México,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S.A.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z w:val="14"/>
        </w:rPr>
        <w:t>C.V.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(HR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Ratings),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z w:val="14"/>
        </w:rPr>
        <w:t>es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una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institución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calificadora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valores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autorizada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por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z w:val="14"/>
        </w:rPr>
        <w:t>Comisión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z w:val="14"/>
        </w:rPr>
        <w:t>Nacional</w:t>
      </w:r>
      <w:r>
        <w:rPr>
          <w:rFonts w:ascii="Arial" w:hAnsi="Arial"/>
          <w:b/>
          <w:i/>
          <w:spacing w:val="14"/>
          <w:sz w:val="14"/>
        </w:rPr>
        <w:t> </w:t>
      </w:r>
      <w:r>
        <w:rPr>
          <w:rFonts w:ascii="Arial" w:hAnsi="Arial"/>
          <w:b/>
          <w:i/>
          <w:sz w:val="14"/>
        </w:rPr>
        <w:t>Bancaria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y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14"/>
          <w:sz w:val="14"/>
        </w:rPr>
        <w:t> </w:t>
      </w:r>
      <w:r>
        <w:rPr>
          <w:rFonts w:ascii="Arial" w:hAnsi="Arial"/>
          <w:b/>
          <w:i/>
          <w:sz w:val="14"/>
        </w:rPr>
        <w:t>Valor</w:t>
      </w:r>
      <w:r>
        <w:rPr>
          <w:rFonts w:ascii="Arial" w:hAnsi="Arial"/>
          <w:b/>
          <w:i/>
          <w:spacing w:val="-2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es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(CNBV),</w:t>
      </w:r>
      <w:r>
        <w:rPr>
          <w:rFonts w:ascii="Arial" w:hAnsi="Arial"/>
          <w:b/>
          <w:i/>
          <w:spacing w:val="86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registrada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ante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Securities </w:t>
      </w:r>
      <w:r>
        <w:rPr>
          <w:rFonts w:ascii="Arial" w:hAnsi="Arial"/>
          <w:b/>
          <w:i/>
          <w:sz w:val="14"/>
        </w:rPr>
        <w:t>and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Exchange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Commission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(SEC) </w:t>
      </w:r>
      <w:r>
        <w:rPr>
          <w:rFonts w:ascii="Arial" w:hAnsi="Arial"/>
          <w:b/>
          <w:i/>
          <w:sz w:val="14"/>
        </w:rPr>
        <w:t>como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una Nationally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Recognized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Statistical Rating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Organization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(NRSRO)</w:t>
      </w:r>
      <w:r>
        <w:rPr>
          <w:rFonts w:ascii="Arial" w:hAnsi="Arial"/>
          <w:b/>
          <w:i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para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los</w:t>
      </w:r>
      <w:r>
        <w:rPr>
          <w:rFonts w:ascii="Arial" w:hAnsi="Arial"/>
          <w:b/>
          <w:i/>
          <w:spacing w:val="-1"/>
          <w:sz w:val="14"/>
        </w:rPr>
        <w:t> activos de finanzas</w:t>
      </w:r>
      <w:r>
        <w:rPr>
          <w:rFonts w:ascii="Arial" w:hAnsi="Arial"/>
          <w:b/>
          <w:i/>
          <w:spacing w:val="173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públicas,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corporativos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z w:val="14"/>
        </w:rPr>
        <w:t>e</w:t>
      </w:r>
      <w:r>
        <w:rPr>
          <w:rFonts w:ascii="Arial" w:hAnsi="Arial"/>
          <w:b/>
          <w:i/>
          <w:spacing w:val="2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instituciones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financieras,</w:t>
      </w:r>
      <w:r>
        <w:rPr>
          <w:rFonts w:ascii="Arial" w:hAnsi="Arial"/>
          <w:b/>
          <w:i/>
          <w:spacing w:val="24"/>
          <w:sz w:val="14"/>
        </w:rPr>
        <w:t> </w:t>
      </w:r>
      <w:r>
        <w:rPr>
          <w:rFonts w:ascii="Arial" w:hAnsi="Arial"/>
          <w:b/>
          <w:i/>
          <w:sz w:val="14"/>
        </w:rPr>
        <w:t>según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z w:val="14"/>
        </w:rPr>
        <w:t>lo</w:t>
      </w:r>
      <w:r>
        <w:rPr>
          <w:rFonts w:ascii="Arial" w:hAnsi="Arial"/>
          <w:b/>
          <w:i/>
          <w:spacing w:val="2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descrito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z w:val="14"/>
        </w:rPr>
        <w:t>en</w:t>
      </w:r>
      <w:r>
        <w:rPr>
          <w:rFonts w:ascii="Arial" w:hAnsi="Arial"/>
          <w:b/>
          <w:i/>
          <w:spacing w:val="24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cláusula</w:t>
      </w:r>
      <w:r>
        <w:rPr>
          <w:rFonts w:ascii="Arial" w:hAnsi="Arial"/>
          <w:b/>
          <w:i/>
          <w:spacing w:val="2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(v)</w:t>
      </w:r>
      <w:r>
        <w:rPr>
          <w:rFonts w:ascii="Arial" w:hAnsi="Arial"/>
          <w:b/>
          <w:i/>
          <w:spacing w:val="2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2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Sección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3(a)(62)(A)</w:t>
      </w:r>
      <w:r>
        <w:rPr>
          <w:rFonts w:ascii="Arial" w:hAnsi="Arial"/>
          <w:b/>
          <w:i/>
          <w:spacing w:val="27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24"/>
          <w:sz w:val="14"/>
        </w:rPr>
        <w:t> </w:t>
      </w:r>
      <w:r>
        <w:rPr>
          <w:rFonts w:ascii="Arial" w:hAnsi="Arial"/>
          <w:b/>
          <w:i/>
          <w:sz w:val="14"/>
        </w:rPr>
        <w:t>U.S.</w:t>
      </w:r>
      <w:r>
        <w:rPr>
          <w:rFonts w:ascii="Arial" w:hAnsi="Arial"/>
          <w:b/>
          <w:i/>
          <w:spacing w:val="3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Securities</w:t>
      </w:r>
      <w:r>
        <w:rPr>
          <w:rFonts w:ascii="Arial" w:hAnsi="Arial"/>
          <w:b/>
          <w:i/>
          <w:spacing w:val="24"/>
          <w:sz w:val="14"/>
        </w:rPr>
        <w:t> </w:t>
      </w:r>
      <w:r>
        <w:rPr>
          <w:rFonts w:ascii="Arial" w:hAnsi="Arial"/>
          <w:b/>
          <w:i/>
          <w:sz w:val="14"/>
        </w:rPr>
        <w:t>Exchange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z w:val="14"/>
        </w:rPr>
        <w:t>Act</w:t>
      </w:r>
      <w:r>
        <w:rPr>
          <w:rFonts w:ascii="Arial" w:hAnsi="Arial"/>
          <w:b/>
          <w:i/>
          <w:spacing w:val="24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2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1934</w:t>
      </w:r>
      <w:r>
        <w:rPr>
          <w:rFonts w:ascii="Arial" w:hAnsi="Arial"/>
          <w:b/>
          <w:i/>
          <w:spacing w:val="27"/>
          <w:sz w:val="14"/>
        </w:rPr>
        <w:t> </w:t>
      </w:r>
      <w:r>
        <w:rPr>
          <w:rFonts w:ascii="Arial" w:hAnsi="Arial"/>
          <w:b/>
          <w:i/>
          <w:sz w:val="14"/>
        </w:rPr>
        <w:t>y</w:t>
      </w:r>
      <w:r>
        <w:rPr>
          <w:rFonts w:ascii="Arial" w:hAnsi="Arial"/>
          <w:b/>
          <w:i/>
          <w:spacing w:val="165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certificada</w:t>
      </w:r>
      <w:r>
        <w:rPr>
          <w:rFonts w:ascii="Arial" w:hAnsi="Arial"/>
          <w:b/>
          <w:i/>
          <w:spacing w:val="-6"/>
          <w:sz w:val="14"/>
        </w:rPr>
        <w:t> </w:t>
      </w:r>
      <w:r>
        <w:rPr>
          <w:rFonts w:ascii="Arial" w:hAnsi="Arial"/>
          <w:b/>
          <w:i/>
          <w:sz w:val="14"/>
        </w:rPr>
        <w:t>como</w:t>
      </w:r>
      <w:r>
        <w:rPr>
          <w:rFonts w:ascii="Arial" w:hAnsi="Arial"/>
          <w:b/>
          <w:i/>
          <w:spacing w:val="-7"/>
          <w:sz w:val="14"/>
        </w:rPr>
        <w:t> </w:t>
      </w:r>
      <w:r>
        <w:rPr>
          <w:rFonts w:ascii="Arial" w:hAnsi="Arial"/>
          <w:b/>
          <w:i/>
          <w:sz w:val="14"/>
        </w:rPr>
        <w:t>una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Credit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Rating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Agency</w:t>
      </w:r>
      <w:r>
        <w:rPr>
          <w:rFonts w:ascii="Arial" w:hAnsi="Arial"/>
          <w:b/>
          <w:i/>
          <w:spacing w:val="-6"/>
          <w:sz w:val="14"/>
        </w:rPr>
        <w:t> </w:t>
      </w:r>
      <w:r>
        <w:rPr>
          <w:rFonts w:ascii="Arial" w:hAnsi="Arial"/>
          <w:b/>
          <w:i/>
          <w:sz w:val="14"/>
        </w:rPr>
        <w:t>(CRA)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por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la</w:t>
      </w:r>
      <w:r>
        <w:rPr>
          <w:rFonts w:ascii="Arial" w:hAnsi="Arial"/>
          <w:b/>
          <w:i/>
          <w:spacing w:val="-6"/>
          <w:sz w:val="14"/>
        </w:rPr>
        <w:t> </w:t>
      </w:r>
      <w:r>
        <w:rPr>
          <w:rFonts w:ascii="Arial" w:hAnsi="Arial"/>
          <w:b/>
          <w:i/>
          <w:sz w:val="14"/>
        </w:rPr>
        <w:t>European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Securities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and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Markets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Authority</w:t>
      </w:r>
      <w:r>
        <w:rPr>
          <w:rFonts w:ascii="Arial" w:hAnsi="Arial"/>
          <w:b/>
          <w:i/>
          <w:spacing w:val="-6"/>
          <w:sz w:val="14"/>
        </w:rPr>
        <w:t> </w:t>
      </w:r>
      <w:r>
        <w:rPr>
          <w:rFonts w:ascii="Arial" w:hAnsi="Arial"/>
          <w:b/>
          <w:i/>
          <w:sz w:val="14"/>
        </w:rPr>
        <w:t>(ESMA).</w:t>
      </w:r>
      <w:r>
        <w:rPr>
          <w:rFonts w:ascii="Arial" w:hAnsi="Arial"/>
          <w:sz w:val="1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16"/>
          <w:szCs w:val="16"/>
        </w:rPr>
      </w:pPr>
    </w:p>
    <w:p>
      <w:pPr>
        <w:spacing w:before="0"/>
        <w:ind w:left="223" w:right="159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antes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señalada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pacing w:val="-1"/>
          <w:sz w:val="16"/>
        </w:rPr>
        <w:t>fue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solicitada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por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entidad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emisor,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su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nombre,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lo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tanto,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pacing w:val="-1"/>
          <w:sz w:val="16"/>
        </w:rPr>
        <w:t>HR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Ratings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ha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recibido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honorarios</w:t>
      </w:r>
      <w:r>
        <w:rPr>
          <w:rFonts w:ascii="Arial" w:hAnsi="Arial"/>
          <w:b/>
          <w:spacing w:val="65"/>
          <w:sz w:val="16"/>
        </w:rPr>
        <w:t> </w:t>
      </w:r>
      <w:r>
        <w:rPr>
          <w:rFonts w:ascii="Arial" w:hAnsi="Arial"/>
          <w:b/>
          <w:spacing w:val="-1"/>
          <w:sz w:val="16"/>
        </w:rPr>
        <w:t>correspondientes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por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prestación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sus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servicios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calificación.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nuestra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página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internet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color w:val="0407F9"/>
          <w:spacing w:val="24"/>
          <w:sz w:val="16"/>
        </w:rPr>
      </w:r>
      <w:hyperlink r:id="rId12">
        <w:r>
          <w:rPr>
            <w:rFonts w:ascii="Arial" w:hAnsi="Arial"/>
            <w:b/>
            <w:color w:val="0407F9"/>
            <w:spacing w:val="-1"/>
            <w:sz w:val="16"/>
            <w:u w:val="single" w:color="0407F9"/>
          </w:rPr>
          <w:t>www.hrratings.com</w:t>
        </w:r>
        <w:r>
          <w:rPr>
            <w:rFonts w:ascii="Arial" w:hAnsi="Arial"/>
            <w:b/>
            <w:color w:val="0407F9"/>
            <w:spacing w:val="24"/>
            <w:sz w:val="16"/>
            <w:u w:val="single" w:color="0407F9"/>
          </w:rPr>
          <w:t> </w:t>
        </w:r>
        <w:r>
          <w:rPr>
            <w:rFonts w:ascii="Arial" w:hAnsi="Arial"/>
            <w:b/>
            <w:color w:val="0407F9"/>
            <w:spacing w:val="24"/>
            <w:sz w:val="16"/>
          </w:rPr>
        </w:r>
      </w:hyperlink>
      <w:r>
        <w:rPr>
          <w:rFonts w:ascii="Arial" w:hAnsi="Arial"/>
          <w:b/>
          <w:color w:val="0407F9"/>
          <w:spacing w:val="24"/>
          <w:sz w:val="16"/>
        </w:rPr>
      </w:r>
      <w:r>
        <w:rPr>
          <w:rFonts w:ascii="Arial" w:hAnsi="Arial"/>
          <w:b/>
          <w:spacing w:val="-1"/>
          <w:sz w:val="16"/>
        </w:rPr>
        <w:t>se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puede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consultar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87"/>
          <w:sz w:val="16"/>
        </w:rPr>
        <w:t> </w:t>
      </w:r>
      <w:r>
        <w:rPr>
          <w:rFonts w:ascii="Arial" w:hAnsi="Arial"/>
          <w:b/>
          <w:spacing w:val="-1"/>
          <w:sz w:val="16"/>
        </w:rPr>
        <w:t>siguiente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información: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2"/>
          <w:sz w:val="16"/>
        </w:rPr>
        <w:t>(i)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procedimiento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interno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para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1"/>
          <w:sz w:val="16"/>
        </w:rPr>
        <w:t>seguimiento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nuestras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calificaciones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periodicidad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las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revisiones;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pacing w:val="-1"/>
          <w:sz w:val="16"/>
        </w:rPr>
        <w:t>(ii)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67"/>
          <w:sz w:val="16"/>
        </w:rPr>
        <w:t> </w:t>
      </w:r>
      <w:r>
        <w:rPr>
          <w:rFonts w:ascii="Arial" w:hAnsi="Arial"/>
          <w:b/>
          <w:spacing w:val="-1"/>
          <w:sz w:val="16"/>
        </w:rPr>
        <w:t>criterios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pacing w:val="-1"/>
          <w:sz w:val="16"/>
        </w:rPr>
        <w:t>esta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b/>
          <w:spacing w:val="-1"/>
          <w:sz w:val="16"/>
        </w:rPr>
        <w:t>institución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calificadora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pacing w:val="-1"/>
          <w:sz w:val="16"/>
        </w:rPr>
        <w:t>para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pacing w:val="-2"/>
          <w:sz w:val="16"/>
        </w:rPr>
        <w:t>el</w:t>
      </w:r>
      <w:r>
        <w:rPr>
          <w:rFonts w:ascii="Arial" w:hAnsi="Arial"/>
          <w:b/>
          <w:spacing w:val="35"/>
          <w:sz w:val="16"/>
        </w:rPr>
        <w:t> </w:t>
      </w:r>
      <w:r>
        <w:rPr>
          <w:rFonts w:ascii="Arial" w:hAnsi="Arial"/>
          <w:b/>
          <w:spacing w:val="-1"/>
          <w:sz w:val="16"/>
        </w:rPr>
        <w:t>retiro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35"/>
          <w:sz w:val="16"/>
        </w:rPr>
        <w:t> </w:t>
      </w:r>
      <w:r>
        <w:rPr>
          <w:rFonts w:ascii="Arial" w:hAnsi="Arial"/>
          <w:b/>
          <w:spacing w:val="-1"/>
          <w:sz w:val="16"/>
        </w:rPr>
        <w:t>suspensión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pacing w:val="-1"/>
          <w:sz w:val="16"/>
        </w:rPr>
        <w:t>mantenimiento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b/>
          <w:sz w:val="16"/>
        </w:rPr>
        <w:t>una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calificación,</w:t>
      </w:r>
      <w:r>
        <w:rPr>
          <w:rFonts w:ascii="Arial" w:hAnsi="Arial"/>
          <w:b/>
          <w:spacing w:val="36"/>
          <w:sz w:val="16"/>
        </w:rPr>
        <w:t> </w:t>
      </w:r>
      <w:r>
        <w:rPr>
          <w:rFonts w:ascii="Arial" w:hAnsi="Arial"/>
          <w:b/>
          <w:spacing w:val="-2"/>
          <w:sz w:val="16"/>
        </w:rPr>
        <w:t>(iii)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estructura</w:t>
      </w:r>
      <w:r>
        <w:rPr>
          <w:rFonts w:ascii="Arial" w:hAnsi="Arial"/>
          <w:b/>
          <w:spacing w:val="35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proceso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77"/>
          <w:sz w:val="16"/>
        </w:rPr>
        <w:t> </w:t>
      </w:r>
      <w:r>
        <w:rPr>
          <w:rFonts w:ascii="Arial" w:hAnsi="Arial"/>
          <w:b/>
          <w:spacing w:val="-1"/>
          <w:sz w:val="16"/>
        </w:rPr>
        <w:t>votación </w:t>
      </w:r>
      <w:r>
        <w:rPr>
          <w:rFonts w:ascii="Arial" w:hAnsi="Arial"/>
          <w:b/>
          <w:sz w:val="16"/>
        </w:rPr>
        <w:t>de </w:t>
      </w:r>
      <w:r>
        <w:rPr>
          <w:rFonts w:ascii="Arial" w:hAnsi="Arial"/>
          <w:b/>
          <w:spacing w:val="-1"/>
          <w:sz w:val="16"/>
        </w:rPr>
        <w:t>nuestro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Comité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Análisis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-1"/>
          <w:sz w:val="16"/>
        </w:rPr>
        <w:t>(iv)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las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escalas</w:t>
      </w:r>
      <w:r>
        <w:rPr>
          <w:rFonts w:ascii="Arial" w:hAnsi="Arial"/>
          <w:b/>
          <w:sz w:val="16"/>
        </w:rPr>
        <w:t>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-1"/>
          <w:sz w:val="16"/>
        </w:rPr>
        <w:t>sus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definiciones.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0"/>
        <w:ind w:left="223" w:right="16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04040"/>
          <w:spacing w:val="-1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calificaciones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México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S.A.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C.V.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(HR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Ratings)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son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respecto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calidad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crediticia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1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capacidad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administración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29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activos,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relativas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desempeño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labores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encaminadas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cumplimiento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del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objeto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social,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por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parte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sociedades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demás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entidades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sectores,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basan</w:t>
      </w:r>
      <w:r>
        <w:rPr>
          <w:rFonts w:ascii="Arial" w:hAnsi="Arial" w:cs="Arial" w:eastAsia="Arial"/>
          <w:color w:val="404040"/>
          <w:spacing w:val="92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exclusivamente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características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entidad,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emisión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operación,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independencia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cualquier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actividad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negocio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entre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1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entidad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emisora.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80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calificaciones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otorgadas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emiten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nombre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su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personal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directivo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técnico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constituyen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recomendaciones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para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comprar,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vender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94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mantener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algún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instrumento,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ni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para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llevar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cabo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algún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tipo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negocio,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inversión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u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operación,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pueden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estar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sujetas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actualizaciones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cualquier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momento,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conformidad</w:t>
      </w:r>
      <w:r>
        <w:rPr>
          <w:rFonts w:ascii="Arial" w:hAnsi="Arial" w:cs="Arial" w:eastAsia="Arial"/>
          <w:color w:val="404040"/>
          <w:spacing w:val="91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metodologías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 calificación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 HR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Ratings,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 términos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lo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dispuesto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el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artículo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7,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fracción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II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y/o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III,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según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corresponda,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 las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“Disposiciones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 carácter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general</w:t>
      </w:r>
      <w:r>
        <w:rPr>
          <w:rFonts w:ascii="Arial" w:hAnsi="Arial" w:cs="Arial" w:eastAsia="Arial"/>
          <w:color w:val="404040"/>
          <w:spacing w:val="122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aplicables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-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emisoras</w:t>
      </w:r>
      <w:r>
        <w:rPr>
          <w:rFonts w:ascii="Arial" w:hAnsi="Arial" w:cs="Arial" w:eastAsia="Arial"/>
          <w:color w:val="404040"/>
          <w:spacing w:val="-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valores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otros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participantes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del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mercado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-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valores”.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23" w:right="164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basa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sus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opiniones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información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obtenida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fuentes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son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consideradas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precisas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confiables,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sin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embargo,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no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valida,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garantiza,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ni</w:t>
      </w:r>
      <w:r>
        <w:rPr>
          <w:rFonts w:ascii="Arial" w:hAnsi="Arial"/>
          <w:color w:val="404040"/>
          <w:spacing w:val="112"/>
          <w:w w:val="99"/>
          <w:sz w:val="14"/>
        </w:rPr>
        <w:t> </w:t>
      </w:r>
      <w:r>
        <w:rPr>
          <w:rFonts w:ascii="Arial" w:hAnsi="Arial"/>
          <w:color w:val="404040"/>
          <w:sz w:val="14"/>
        </w:rPr>
        <w:t>certifica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-1"/>
          <w:sz w:val="14"/>
        </w:rPr>
        <w:t> precisión,</w:t>
      </w:r>
      <w:r>
        <w:rPr>
          <w:rFonts w:ascii="Arial" w:hAnsi="Arial"/>
          <w:color w:val="404040"/>
          <w:sz w:val="14"/>
        </w:rPr>
        <w:t> exactitud o </w:t>
      </w:r>
      <w:r>
        <w:rPr>
          <w:rFonts w:ascii="Arial" w:hAnsi="Arial"/>
          <w:color w:val="404040"/>
          <w:spacing w:val="-1"/>
          <w:sz w:val="14"/>
        </w:rPr>
        <w:t>totalidad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cualquier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información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no</w:t>
      </w:r>
      <w:r>
        <w:rPr>
          <w:rFonts w:ascii="Arial" w:hAnsi="Arial"/>
          <w:color w:val="404040"/>
          <w:sz w:val="14"/>
        </w:rPr>
        <w:t> es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responsable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cualquier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error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u omisión o por</w:t>
      </w:r>
      <w:r>
        <w:rPr>
          <w:rFonts w:ascii="Arial" w:hAnsi="Arial"/>
          <w:color w:val="404040"/>
          <w:spacing w:val="6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resultados</w:t>
      </w:r>
      <w:r>
        <w:rPr>
          <w:rFonts w:ascii="Arial" w:hAnsi="Arial"/>
          <w:color w:val="404040"/>
          <w:sz w:val="14"/>
        </w:rPr>
        <w:t> obtenidos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-1"/>
          <w:sz w:val="14"/>
        </w:rPr>
        <w:t> el </w:t>
      </w:r>
      <w:r>
        <w:rPr>
          <w:rFonts w:ascii="Arial" w:hAnsi="Arial"/>
          <w:color w:val="404040"/>
          <w:sz w:val="14"/>
        </w:rPr>
        <w:t>uso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esa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información.</w:t>
      </w:r>
      <w:r>
        <w:rPr>
          <w:rFonts w:ascii="Arial" w:hAnsi="Arial"/>
          <w:color w:val="404040"/>
          <w:spacing w:val="7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mayoría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emisoras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instrumentos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deuda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calificadas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2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han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pagado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cuota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calificación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crediticia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basada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monto</w:t>
      </w:r>
      <w:r>
        <w:rPr>
          <w:rFonts w:ascii="Arial" w:hAnsi="Arial"/>
          <w:color w:val="404040"/>
          <w:spacing w:val="17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tipo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emisión.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2"/>
          <w:sz w:val="14"/>
        </w:rPr>
        <w:t>La</w:t>
      </w:r>
      <w:r>
        <w:rPr>
          <w:rFonts w:ascii="Arial" w:hAnsi="Arial"/>
          <w:color w:val="404040"/>
          <w:spacing w:val="94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bondad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del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instrumento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solvencia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2"/>
          <w:sz w:val="14"/>
        </w:rPr>
        <w:t>y,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su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caso,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opinión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sobre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6"/>
          <w:sz w:val="14"/>
        </w:rPr>
        <w:t> </w:t>
      </w:r>
      <w:r>
        <w:rPr>
          <w:rFonts w:ascii="Arial" w:hAnsi="Arial"/>
          <w:color w:val="404040"/>
          <w:sz w:val="14"/>
        </w:rPr>
        <w:t>capacidad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entidad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respecto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5"/>
          <w:sz w:val="14"/>
        </w:rPr>
        <w:t> la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administración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activos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6"/>
          <w:sz w:val="14"/>
        </w:rPr>
        <w:t> </w:t>
      </w:r>
      <w:r>
        <w:rPr>
          <w:rFonts w:ascii="Arial" w:hAnsi="Arial"/>
          <w:color w:val="404040"/>
          <w:sz w:val="14"/>
        </w:rPr>
        <w:t>desempeño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su</w:t>
      </w:r>
      <w:r>
        <w:rPr>
          <w:rFonts w:ascii="Arial" w:hAnsi="Arial"/>
          <w:color w:val="404040"/>
          <w:spacing w:val="86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objeto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social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podrán</w:t>
      </w:r>
      <w:r>
        <w:rPr>
          <w:rFonts w:ascii="Arial" w:hAnsi="Arial"/>
          <w:color w:val="404040"/>
          <w:sz w:val="14"/>
        </w:rPr>
        <w:t> verse modificadas,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cual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afectará,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en </w:t>
      </w:r>
      <w:r>
        <w:rPr>
          <w:rFonts w:ascii="Arial" w:hAnsi="Arial"/>
          <w:color w:val="404040"/>
          <w:spacing w:val="1"/>
          <w:sz w:val="14"/>
        </w:rPr>
        <w:t>su </w:t>
      </w:r>
      <w:r>
        <w:rPr>
          <w:rFonts w:ascii="Arial" w:hAnsi="Arial"/>
          <w:color w:val="404040"/>
          <w:sz w:val="14"/>
        </w:rPr>
        <w:t>caso,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 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alza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"/>
          <w:sz w:val="14"/>
        </w:rPr>
        <w:t> 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baja 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calificación,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sin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que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ello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implique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responsabilidad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alguna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cargo de </w:t>
      </w:r>
      <w:r>
        <w:rPr>
          <w:rFonts w:ascii="Arial" w:hAnsi="Arial"/>
          <w:color w:val="404040"/>
          <w:spacing w:val="1"/>
          <w:sz w:val="14"/>
        </w:rPr>
        <w:t>HR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Ratings.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16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z w:val="14"/>
        </w:rPr>
        <w:t> emite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sus</w:t>
      </w:r>
      <w:r>
        <w:rPr>
          <w:rFonts w:ascii="Arial" w:hAnsi="Arial"/>
          <w:color w:val="404040"/>
          <w:spacing w:val="-1"/>
          <w:sz w:val="14"/>
        </w:rPr>
        <w:t> calificaciones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opiniones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manera</w:t>
      </w:r>
      <w:r>
        <w:rPr>
          <w:rFonts w:ascii="Arial" w:hAnsi="Arial"/>
          <w:color w:val="404040"/>
          <w:sz w:val="14"/>
        </w:rPr>
        <w:t> ética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 con apego a las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sanas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prácticas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mercado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normativa</w:t>
      </w:r>
      <w:r>
        <w:rPr>
          <w:rFonts w:ascii="Arial" w:hAnsi="Arial"/>
          <w:color w:val="404040"/>
          <w:sz w:val="14"/>
        </w:rPr>
        <w:t> aplicable que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se</w:t>
      </w:r>
      <w:r>
        <w:rPr>
          <w:rFonts w:ascii="Arial" w:hAnsi="Arial"/>
          <w:color w:val="404040"/>
          <w:sz w:val="14"/>
        </w:rPr>
        <w:t> encuentra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contenida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z w:val="14"/>
        </w:rPr>
        <w:t> la página</w:t>
      </w:r>
      <w:r>
        <w:rPr>
          <w:rFonts w:ascii="Arial" w:hAnsi="Arial"/>
          <w:color w:val="404040"/>
          <w:spacing w:val="9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-1"/>
          <w:sz w:val="14"/>
        </w:rPr>
        <w:t> propia </w:t>
      </w:r>
      <w:r>
        <w:rPr>
          <w:rFonts w:ascii="Arial" w:hAnsi="Arial"/>
          <w:color w:val="404040"/>
          <w:sz w:val="14"/>
        </w:rPr>
        <w:t>calificadora</w:t>
      </w:r>
      <w:r>
        <w:rPr>
          <w:rFonts w:ascii="Arial" w:hAnsi="Arial"/>
          <w:color w:val="404040"/>
          <w:spacing w:val="-1"/>
          <w:sz w:val="14"/>
        </w:rPr>
        <w:t> </w:t>
      </w:r>
      <w:hyperlink r:id="rId12">
        <w:r>
          <w:rPr>
            <w:rFonts w:ascii="Arial" w:hAnsi="Arial"/>
            <w:color w:val="404040"/>
            <w:sz w:val="14"/>
          </w:rPr>
          <w:t>www.hrratings.com,</w:t>
        </w:r>
      </w:hyperlink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donde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se</w:t>
      </w:r>
      <w:r>
        <w:rPr>
          <w:rFonts w:ascii="Arial" w:hAnsi="Arial"/>
          <w:color w:val="404040"/>
          <w:spacing w:val="-1"/>
          <w:sz w:val="14"/>
        </w:rPr>
        <w:t> pueden </w:t>
      </w:r>
      <w:r>
        <w:rPr>
          <w:rFonts w:ascii="Arial" w:hAnsi="Arial"/>
          <w:color w:val="404040"/>
          <w:sz w:val="14"/>
        </w:rPr>
        <w:t>consultar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documentos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-1"/>
          <w:sz w:val="14"/>
        </w:rPr>
        <w:t> el</w:t>
      </w:r>
      <w:r>
        <w:rPr>
          <w:rFonts w:ascii="Arial" w:hAnsi="Arial"/>
          <w:color w:val="404040"/>
          <w:sz w:val="14"/>
        </w:rPr>
        <w:t> Código</w:t>
      </w:r>
      <w:r>
        <w:rPr>
          <w:rFonts w:ascii="Arial" w:hAnsi="Arial"/>
          <w:color w:val="404040"/>
          <w:spacing w:val="-1"/>
          <w:sz w:val="14"/>
        </w:rPr>
        <w:t> de Conducta,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metodologías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criterios </w:t>
      </w:r>
      <w:r>
        <w:rPr>
          <w:rFonts w:ascii="Arial" w:hAnsi="Arial"/>
          <w:color w:val="404040"/>
          <w:spacing w:val="-1"/>
          <w:sz w:val="14"/>
        </w:rPr>
        <w:t>de </w:t>
      </w:r>
      <w:r>
        <w:rPr>
          <w:rFonts w:ascii="Arial" w:hAnsi="Arial"/>
          <w:color w:val="404040"/>
          <w:sz w:val="14"/>
        </w:rPr>
        <w:t>calificación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9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vigentes.</w:t>
      </w:r>
      <w:r>
        <w:rPr>
          <w:rFonts w:ascii="Arial" w:hAns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line="240" w:lineRule="auto" w:before="0"/>
        <w:ind w:left="223" w:right="164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04040"/>
          <w:spacing w:val="-1"/>
          <w:sz w:val="14"/>
        </w:rPr>
        <w:t>Las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opiniones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emite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consideran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análisis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calidad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crediticia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relativa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entidad,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y/o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emisión,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que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no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necesariamente</w:t>
      </w:r>
      <w:r>
        <w:rPr>
          <w:rFonts w:ascii="Arial" w:hAnsi="Arial"/>
          <w:color w:val="404040"/>
          <w:spacing w:val="91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reflejan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probabilidad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estadística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incumplimiento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pago,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entendiéndose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tal,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imposibilidad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falta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voluntad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entidad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cumplir</w:t>
      </w:r>
      <w:r>
        <w:rPr>
          <w:rFonts w:ascii="Arial" w:hAnsi="Arial"/>
          <w:color w:val="404040"/>
          <w:spacing w:val="17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sus</w:t>
      </w:r>
      <w:r>
        <w:rPr>
          <w:rFonts w:ascii="Arial" w:hAnsi="Arial"/>
          <w:color w:val="404040"/>
          <w:spacing w:val="135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obligaciones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contractuales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cual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acreedores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tenedores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se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ven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forzados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tomar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medidas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recuperar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su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inversión,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incluso,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reestructurar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deuda</w:t>
      </w:r>
      <w:r>
        <w:rPr>
          <w:rFonts w:ascii="Arial" w:hAnsi="Arial"/>
          <w:color w:val="404040"/>
          <w:spacing w:val="114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debido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situación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estrés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enfrentada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deudor.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No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obstante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1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anterior,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darle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mayor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validez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nuestras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opiniones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calidad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crediticia,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nuestra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metodología</w:t>
      </w:r>
      <w:r>
        <w:rPr>
          <w:rFonts w:ascii="Arial" w:hAnsi="Arial"/>
          <w:color w:val="404040"/>
          <w:spacing w:val="89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considera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escenarios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estrés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complemento</w:t>
      </w:r>
      <w:r>
        <w:rPr>
          <w:rFonts w:ascii="Arial" w:hAnsi="Arial"/>
          <w:color w:val="404040"/>
          <w:spacing w:val="3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del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análisis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elaborado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sobre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un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escenario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base.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honorarios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Ratings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recibe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por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parte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emisores</w:t>
      </w:r>
      <w:r>
        <w:rPr>
          <w:rFonts w:ascii="Arial" w:hAnsi="Arial"/>
          <w:color w:val="404040"/>
          <w:spacing w:val="123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generalmente </w:t>
      </w:r>
      <w:r>
        <w:rPr>
          <w:rFonts w:ascii="Arial" w:hAnsi="Arial"/>
          <w:color w:val="404040"/>
          <w:sz w:val="14"/>
        </w:rPr>
        <w:t>varían desde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US$1,000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 </w:t>
      </w:r>
      <w:r>
        <w:rPr>
          <w:rFonts w:ascii="Arial" w:hAnsi="Arial"/>
          <w:color w:val="404040"/>
          <w:spacing w:val="-1"/>
          <w:sz w:val="14"/>
        </w:rPr>
        <w:t>US$1,000,000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(o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equivalente en </w:t>
      </w:r>
      <w:r>
        <w:rPr>
          <w:rFonts w:ascii="Arial" w:hAnsi="Arial"/>
          <w:color w:val="404040"/>
          <w:spacing w:val="-1"/>
          <w:sz w:val="14"/>
        </w:rPr>
        <w:t>otra</w:t>
      </w:r>
      <w:r>
        <w:rPr>
          <w:rFonts w:ascii="Arial" w:hAnsi="Arial"/>
          <w:color w:val="404040"/>
          <w:sz w:val="14"/>
        </w:rPr>
        <w:t> moneda) por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emisión.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En </w:t>
      </w:r>
      <w:r>
        <w:rPr>
          <w:rFonts w:ascii="Arial" w:hAnsi="Arial"/>
          <w:color w:val="404040"/>
          <w:spacing w:val="-1"/>
          <w:sz w:val="14"/>
        </w:rPr>
        <w:t>algunos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casos,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calificará </w:t>
      </w:r>
      <w:r>
        <w:rPr>
          <w:rFonts w:ascii="Arial" w:hAnsi="Arial"/>
          <w:color w:val="404040"/>
          <w:spacing w:val="-1"/>
          <w:sz w:val="14"/>
        </w:rPr>
        <w:t>todas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o </w:t>
      </w:r>
      <w:r>
        <w:rPr>
          <w:rFonts w:ascii="Arial" w:hAnsi="Arial"/>
          <w:color w:val="404040"/>
          <w:spacing w:val="-1"/>
          <w:sz w:val="14"/>
        </w:rPr>
        <w:t>algunas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las emisiones</w:t>
      </w:r>
      <w:r>
        <w:rPr>
          <w:rFonts w:ascii="Arial" w:hAnsi="Arial"/>
          <w:color w:val="404040"/>
          <w:spacing w:val="133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emisor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particular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cuota</w:t>
      </w:r>
      <w:r>
        <w:rPr>
          <w:rFonts w:ascii="Arial" w:hAnsi="Arial"/>
          <w:color w:val="404040"/>
          <w:spacing w:val="-5"/>
          <w:sz w:val="14"/>
        </w:rPr>
        <w:t> </w:t>
      </w:r>
      <w:r>
        <w:rPr>
          <w:rFonts w:ascii="Arial" w:hAnsi="Arial"/>
          <w:color w:val="404040"/>
          <w:sz w:val="14"/>
        </w:rPr>
        <w:t>anual.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Se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estima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cuotas</w:t>
      </w:r>
      <w:r>
        <w:rPr>
          <w:rFonts w:ascii="Arial" w:hAnsi="Arial"/>
          <w:color w:val="404040"/>
          <w:spacing w:val="-5"/>
          <w:sz w:val="14"/>
        </w:rPr>
        <w:t> </w:t>
      </w:r>
      <w:r>
        <w:rPr>
          <w:rFonts w:ascii="Arial" w:hAnsi="Arial"/>
          <w:color w:val="404040"/>
          <w:sz w:val="14"/>
        </w:rPr>
        <w:t>anuales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varíen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entre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US$5,000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6"/>
          <w:sz w:val="14"/>
        </w:rPr>
        <w:t> </w:t>
      </w:r>
      <w:r>
        <w:rPr>
          <w:rFonts w:ascii="Arial" w:hAnsi="Arial"/>
          <w:color w:val="404040"/>
          <w:sz w:val="14"/>
        </w:rPr>
        <w:t>US$2,000,000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(o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equivalente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otra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moneda).</w:t>
      </w:r>
      <w:r>
        <w:rPr>
          <w:rFonts w:ascii="Arial" w:hAnsi="Arial"/>
          <w:sz w:val="14"/>
        </w:rPr>
      </w:r>
    </w:p>
    <w:sectPr>
      <w:pgSz w:w="12240" w:h="15840"/>
      <w:pgMar w:header="566" w:footer="1107" w:top="1960" w:bottom="1300" w:left="3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67.330002pt;margin-top:727.416016pt;width:415.65pt;height:.1pt;mso-position-horizontal-relative:page;mso-position-vertical-relative:page;z-index:-16576" coordorigin="3347,14548" coordsize="8313,2">
          <v:shape style="position:absolute;left:3347;top:14548;width:8313;height:2" coordorigin="3347,14548" coordsize="8313,0" path="m3347,14548l11659,14548e" filled="false" stroked="true" strokeweight="1.54pt" strokecolor="#84b82c">
            <v:path arrowok="t"/>
          </v:shape>
          <w10:wrap type="none"/>
        </v:group>
      </w:pict>
    </w:r>
    <w:r>
      <w:rPr/>
      <w:pict>
        <v:shape style="position:absolute;margin-left:544.76001pt;margin-top:731.274109pt;width:39.450pt;height:8pt;mso-position-horizontal-relative:page;mso-position-vertical-relative:page;z-index:-165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Hoja</w:t>
                </w:r>
                <w:r>
                  <w:rPr>
                    <w:rFonts w:ascii="Arial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2"/>
                  </w:rPr>
                  <w:t> de 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6.84pt;margin-top:746.480225pt;width:555.7pt;height:33.1pt;mso-position-horizontal-relative:page;mso-position-vertical-relative:page;z-index:-16528" type="#_x0000_t202" filled="false" stroked="false">
          <v:textbox inset="0,0,0,0">
            <w:txbxContent>
              <w:p>
                <w:pPr>
                  <w:spacing w:before="1"/>
                  <w:ind w:left="20" w:right="18" w:firstLine="38"/>
                  <w:jc w:val="both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*HR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Ratings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México,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S.A.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C.V.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Ratings)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institución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calificadora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valores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registrada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ante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8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pacing w:val="-1"/>
                    <w:sz w:val="14"/>
                  </w:rPr>
                  <w:t>Securities</w:t>
                </w:r>
                <w:r>
                  <w:rPr>
                    <w:rFonts w:ascii="Arial" w:hAnsi="Arial"/>
                    <w:b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pacing w:val="-1"/>
                    <w:sz w:val="14"/>
                  </w:rPr>
                  <w:t>and</w:t>
                </w:r>
                <w:r>
                  <w:rPr>
                    <w:rFonts w:ascii="Arial" w:hAnsi="Arial"/>
                    <w:b/>
                    <w:color w:val="7E7E7E"/>
                    <w:spacing w:val="8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z w:val="14"/>
                  </w:rPr>
                  <w:t>Exchange</w:t>
                </w:r>
                <w:r>
                  <w:rPr>
                    <w:rFonts w:ascii="Arial" w:hAnsi="Arial"/>
                    <w:b/>
                    <w:color w:val="7E7E7E"/>
                    <w:spacing w:val="1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z w:val="14"/>
                  </w:rPr>
                  <w:t>Commission</w:t>
                </w:r>
                <w:r>
                  <w:rPr>
                    <w:rFonts w:ascii="Arial" w:hAnsi="Arial"/>
                    <w:b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pacing w:val="-1"/>
                    <w:sz w:val="14"/>
                  </w:rPr>
                  <w:t>(SEC)</w:t>
                </w:r>
                <w:r>
                  <w:rPr>
                    <w:rFonts w:ascii="Arial" w:hAnsi="Arial"/>
                    <w:b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color w:val="7E7E7E"/>
                    <w:spacing w:val="1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pacing w:val="-1"/>
                    <w:sz w:val="14"/>
                  </w:rPr>
                  <w:t>los</w:t>
                </w:r>
                <w:r>
                  <w:rPr>
                    <w:rFonts w:ascii="Arial" w:hAnsi="Arial"/>
                    <w:b/>
                    <w:color w:val="7E7E7E"/>
                    <w:spacing w:val="137"/>
                    <w:w w:val="9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pacing w:val="-1"/>
                    <w:sz w:val="14"/>
                  </w:rPr>
                  <w:t>Estados</w:t>
                </w:r>
                <w:r>
                  <w:rPr>
                    <w:rFonts w:ascii="Arial" w:hAnsi="Arial"/>
                    <w:b/>
                    <w:color w:val="7E7E7E"/>
                    <w:spacing w:val="2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z w:val="14"/>
                  </w:rPr>
                  <w:t>Unidos</w:t>
                </w:r>
                <w:r>
                  <w:rPr>
                    <w:rFonts w:ascii="Arial" w:hAnsi="Arial"/>
                    <w:b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color w:val="7E7E7E"/>
                    <w:spacing w:val="-1"/>
                    <w:sz w:val="14"/>
                  </w:rPr>
                  <w:t>Norteamérica</w:t>
                </w:r>
                <w:r>
                  <w:rPr>
                    <w:rFonts w:ascii="Arial" w:hAnsi="Arial"/>
                    <w:b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como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NRSRO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para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este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tipo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calificación.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El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reconocimiento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Ratings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como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NRSRO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está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limitado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activos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93"/>
                    <w:w w:val="9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gubernamentales,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corporativos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instituciones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financieras,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descritos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cláusula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(v)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sección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3(a)(62)(A)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U.S.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Securities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Exchange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Act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of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1934.</w:t>
                </w:r>
                <w:r>
                  <w:rPr>
                    <w:rFonts w:ascii="Arial" w:hAnsi="Arial"/>
                    <w:sz w:val="14"/>
                  </w:rPr>
                </w:r>
              </w:p>
              <w:p>
                <w:pPr>
                  <w:spacing w:before="0"/>
                  <w:ind w:left="0" w:right="21" w:firstLine="0"/>
                  <w:jc w:val="righ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b/>
                    <w:color w:val="207EBD"/>
                    <w:spacing w:val="-1"/>
                    <w:sz w:val="14"/>
                  </w:rPr>
                  <w:t>Twitter:</w:t>
                </w:r>
                <w:r>
                  <w:rPr>
                    <w:rFonts w:ascii="Arial"/>
                    <w:b/>
                    <w:color w:val="207EBD"/>
                    <w:spacing w:val="-14"/>
                    <w:sz w:val="14"/>
                  </w:rPr>
                  <w:t> </w:t>
                </w:r>
                <w:r>
                  <w:rPr>
                    <w:rFonts w:ascii="Arial"/>
                    <w:b/>
                    <w:color w:val="207EBD"/>
                    <w:sz w:val="14"/>
                  </w:rPr>
                  <w:t>@HRRATINGS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66.824997pt;margin-top:27.825001pt;width:415.6pt;height:73.05pt;mso-position-horizontal-relative:page;mso-position-vertical-relative:page;z-index:-16720" coordorigin="3336,557" coordsize="8312,1461">
          <v:group style="position:absolute;left:3344;top:564;width:6144;height:1446" coordorigin="3344,564" coordsize="6144,1446">
            <v:shape style="position:absolute;left:3344;top:564;width:6144;height:1446" coordorigin="3344,564" coordsize="6144,1446" path="m3344,2010l9488,2010,9488,564,3344,564,3344,2010xe" filled="true" fillcolor="#636363" stroked="false">
              <v:path arrowok="t"/>
              <v:fill type="solid"/>
            </v:shape>
          </v:group>
          <v:group style="position:absolute;left:3344;top:564;width:8289;height:1446" coordorigin="3344,564" coordsize="8289,1446">
            <v:shape style="position:absolute;left:3344;top:564;width:8289;height:1446" coordorigin="3344,564" coordsize="8289,1446" path="m3344,2010l11633,2010,11633,564,3344,564,3344,2010xe" filled="false" stroked="true" strokeweight=".75pt" strokecolor="#636363">
              <v:path arrowok="t"/>
            </v:shape>
          </v:group>
          <v:group style="position:absolute;left:9488;top:564;width:2153;height:1446" coordorigin="9488,564" coordsize="2153,1446">
            <v:shape style="position:absolute;left:9488;top:564;width:2153;height:1446" coordorigin="9488,564" coordsize="2153,1446" path="m9488,2010l11641,2010,11641,564,9488,564,9488,2010xe" filled="true" fillcolor="#636363" stroked="false">
              <v:path arrowok="t"/>
              <v:fill type="solid"/>
            </v:shape>
          </v:group>
          <v:group style="position:absolute;left:9488;top:564;width:2153;height:1446" coordorigin="9488,564" coordsize="2153,1446">
            <v:shape style="position:absolute;left:9488;top:564;width:2153;height:1446" coordorigin="9488,564" coordsize="2153,1446" path="m9488,2010l11641,2010,11641,564,9488,564,9488,2010xe" filled="false" stroked="true" strokeweight=".75pt" strokecolor="#636363">
              <v:path arrowok="t"/>
            </v:shape>
          </v:group>
          <w10:wrap type="none"/>
        </v:group>
      </w:pict>
    </w:r>
    <w:r>
      <w:rPr/>
      <w:pict>
        <v:shape style="position:absolute;margin-left:27.25pt;margin-top:28.299999pt;width:129pt;height:54.25pt;mso-position-horizontal-relative:page;mso-position-vertical-relative:page;z-index:-1669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3.889999pt;margin-top:33.641293pt;width:282.1pt;height:39.6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Estado de</w:t>
                </w:r>
                <w:r>
                  <w:rPr>
                    <w:rFonts w:ascii="Arial"/>
                    <w:b/>
                    <w:color w:val="FFFFFF"/>
                    <w:spacing w:val="-4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>Baja California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>Sur</w:t>
                </w:r>
                <w:r>
                  <w:rPr>
                    <w:rFonts w:ascii="Arial"/>
                    <w:sz w:val="40"/>
                  </w:rPr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FFFFFF"/>
                    <w:sz w:val="24"/>
                  </w:rPr>
                  <w:t>México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80029pt;margin-top:33.761295pt;width:62.8pt;height:22.05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HR A+</w:t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8.040009pt;margin-top:78.185066pt;width:73.2pt;height:19.3pt;mso-position-horizontal-relative:page;mso-position-vertical-relative:page;z-index:-16624" type="#_x0000_t202" filled="false" stroked="false">
          <v:textbox inset="0,0,0,0">
            <w:txbxContent>
              <w:p>
                <w:pPr>
                  <w:spacing w:before="0"/>
                  <w:ind w:left="20" w:right="18" w:firstLine="36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FFFFFF"/>
                    <w:spacing w:val="-1"/>
                    <w:sz w:val="16"/>
                  </w:rPr>
                  <w:t>Finanzas</w:t>
                </w:r>
                <w:r>
                  <w:rPr>
                    <w:rFonts w:ascii="Arial" w:hAnsi="Arial"/>
                    <w:b/>
                    <w:color w:val="FFFFFF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6"/>
                  </w:rPr>
                  <w:t>Públicas</w:t>
                </w:r>
                <w:r>
                  <w:rPr>
                    <w:rFonts w:ascii="Arial" w:hAnsi="Arial"/>
                    <w:b/>
                    <w:color w:val="FFFFFF"/>
                    <w:spacing w:val="2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6"/>
                  </w:rPr>
                  <w:t>29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6"/>
                  </w:rPr>
                  <w:t>julio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6"/>
                  </w:rPr>
                  <w:t>2019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.24pt;margin-top:89.585068pt;width:69.2pt;height:10.050pt;mso-position-horizontal-relative:page;mso-position-vertical-relative:page;z-index:-166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A </w:t>
                </w:r>
                <w:r>
                  <w:rPr>
                    <w:rFonts w:ascii="Arial"/>
                    <w:b/>
                    <w:i/>
                    <w:color w:val="808080"/>
                    <w:spacing w:val="-1"/>
                    <w:sz w:val="16"/>
                  </w:rPr>
                  <w:t>NRSRO</w:t>
                </w: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808080"/>
                    <w:spacing w:val="-1"/>
                    <w:sz w:val="16"/>
                  </w:rPr>
                  <w:t>Rating*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.25pt;margin-top:28.299999pt;width:129pt;height:54.25pt;mso-position-horizontal-relative:page;mso-position-vertical-relative:page;z-index:-16504" type="#_x0000_t75" stroked="false">
          <v:imagedata r:id="rId1" o:title=""/>
        </v:shape>
      </w:pict>
    </w:r>
    <w:r>
      <w:rPr/>
      <w:pict>
        <v:shape style="position:absolute;margin-left:173.410004pt;margin-top:33.641293pt;width:282.1pt;height:39.6pt;mso-position-horizontal-relative:page;mso-position-vertical-relative:page;z-index:-16480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color w:val="0D0D0D"/>
                    <w:sz w:val="40"/>
                  </w:rPr>
                  <w:t>Estado</w:t>
                </w:r>
                <w:r>
                  <w:rPr>
                    <w:rFonts w:ascii="Arial"/>
                    <w:b/>
                    <w:color w:val="0D0D0D"/>
                    <w:spacing w:val="-1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0D0D0D"/>
                    <w:sz w:val="40"/>
                  </w:rPr>
                  <w:t>de</w:t>
                </w:r>
                <w:r>
                  <w:rPr>
                    <w:rFonts w:ascii="Arial"/>
                    <w:b/>
                    <w:color w:val="0D0D0D"/>
                    <w:spacing w:val="-3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0D0D0D"/>
                    <w:spacing w:val="-1"/>
                    <w:sz w:val="40"/>
                  </w:rPr>
                  <w:t>Baja California</w:t>
                </w:r>
                <w:r>
                  <w:rPr>
                    <w:rFonts w:ascii="Arial"/>
                    <w:b/>
                    <w:color w:val="0D0D0D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0D0D0D"/>
                    <w:spacing w:val="-1"/>
                    <w:sz w:val="40"/>
                  </w:rPr>
                  <w:t>Sur</w:t>
                </w:r>
                <w:r>
                  <w:rPr>
                    <w:rFonts w:ascii="Arial"/>
                    <w:sz w:val="40"/>
                  </w:rPr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0D0D0D"/>
                    <w:sz w:val="24"/>
                  </w:rPr>
                  <w:t>México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039978pt;margin-top:33.761295pt;width:62.8pt;height:22.05pt;mso-position-horizontal-relative:page;mso-position-vertical-relative:page;z-index:-16456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sz w:val="40"/>
                  </w:rPr>
                  <w:t>HR A+</w:t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1.899994pt;margin-top:78.305069pt;width:410.65pt;height:19.4pt;mso-position-horizontal-relative:page;mso-position-vertical-relative:page;z-index:-16432" type="#_x0000_t202" filled="false" stroked="false">
          <v:textbox inset="0,0,0,0">
            <w:txbxContent>
              <w:p>
                <w:pPr>
                  <w:spacing w:before="0"/>
                  <w:ind w:left="0" w:right="18" w:firstLine="0"/>
                  <w:jc w:val="righ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Finanzas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Públicas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tabs>
                    <w:tab w:pos="6756" w:val="left" w:leader="none"/>
                  </w:tabs>
                  <w:spacing w:before="3"/>
                  <w:ind w:left="0" w:right="18" w:firstLine="0"/>
                  <w:jc w:val="righ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z w:val="16"/>
                  </w:rPr>
                </w:r>
                <w:r>
                  <w:rPr>
                    <w:rFonts w:ascii="Arial"/>
                    <w:b/>
                    <w:sz w:val="16"/>
                    <w:u w:val="thick" w:color="84B82C"/>
                  </w:rPr>
                  <w:t> </w:t>
                  <w:tab/>
                </w:r>
                <w:r>
                  <w:rPr>
                    <w:rFonts w:ascii="Arial"/>
                    <w:b/>
                    <w:spacing w:val="-1"/>
                    <w:sz w:val="16"/>
                    <w:u w:val="thick" w:color="84B82C"/>
                  </w:rPr>
                  <w:t>29</w:t>
                </w:r>
                <w:r>
                  <w:rPr>
                    <w:rFonts w:ascii="Arial"/>
                    <w:b/>
                    <w:sz w:val="16"/>
                    <w:u w:val="thick" w:color="84B82C"/>
                  </w:rPr>
                  <w:t> de </w:t>
                </w:r>
                <w:r>
                  <w:rPr>
                    <w:rFonts w:ascii="Arial"/>
                    <w:b/>
                    <w:spacing w:val="-1"/>
                    <w:sz w:val="16"/>
                    <w:u w:val="thick" w:color="84B82C"/>
                  </w:rPr>
                  <w:t>julio</w:t>
                </w:r>
                <w:r>
                  <w:rPr>
                    <w:rFonts w:ascii="Arial"/>
                    <w:b/>
                    <w:spacing w:val="-2"/>
                    <w:sz w:val="16"/>
                    <w:u w:val="thick" w:color="84B82C"/>
                  </w:rPr>
                  <w:t> </w:t>
                </w:r>
                <w:r>
                  <w:rPr>
                    <w:rFonts w:ascii="Arial"/>
                    <w:b/>
                    <w:sz w:val="16"/>
                    <w:u w:val="thick" w:color="84B82C"/>
                  </w:rPr>
                  <w:t>de </w:t>
                </w:r>
                <w:r>
                  <w:rPr>
                    <w:rFonts w:ascii="Arial"/>
                    <w:b/>
                    <w:spacing w:val="-1"/>
                    <w:sz w:val="16"/>
                    <w:u w:val="thick" w:color="84B82C"/>
                  </w:rPr>
                  <w:t>2019</w:t>
                </w:r>
                <w:r>
                  <w:rPr>
                    <w:rFonts w:ascii="Arial"/>
                    <w:b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.639999pt;margin-top:89.585068pt;width:69.2pt;height:10.050pt;mso-position-horizontal-relative:page;mso-position-vertical-relative:page;z-index:-164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A </w:t>
                </w:r>
                <w:r>
                  <w:rPr>
                    <w:rFonts w:ascii="Arial"/>
                    <w:b/>
                    <w:i/>
                    <w:color w:val="808080"/>
                    <w:spacing w:val="-1"/>
                    <w:sz w:val="16"/>
                  </w:rPr>
                  <w:t>NRSRO</w:t>
                </w: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808080"/>
                    <w:spacing w:val="-1"/>
                    <w:sz w:val="16"/>
                  </w:rPr>
                  <w:t>Rating*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93" w:hanging="272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3687" w:hanging="272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191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5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0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4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8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33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65"/>
      <w:ind w:left="3339"/>
      <w:outlineLvl w:val="2"/>
    </w:pPr>
    <w:rPr>
      <w:rFonts w:ascii="Arial" w:hAnsi="Arial" w:eastAsia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3339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252"/>
      <w:outlineLvl w:val="4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mailto:alvaro.rodriguez@hrratings.com" TargetMode="External"/><Relationship Id="rId8" Type="http://schemas.openxmlformats.org/officeDocument/2006/relationships/hyperlink" Target="mailto:ricardo.gallegos@hrratings.com" TargetMode="External"/><Relationship Id="rId9" Type="http://schemas.openxmlformats.org/officeDocument/2006/relationships/image" Target="media/image3.png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hyperlink" Target="http://www.hrratings.com/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hyperlink" Target="mailto:alberto.ramos@hrratings.com" TargetMode="External"/><Relationship Id="rId25" Type="http://schemas.openxmlformats.org/officeDocument/2006/relationships/hyperlink" Target="mailto:anibal.habeica@hrratings.com" TargetMode="External"/><Relationship Id="rId26" Type="http://schemas.openxmlformats.org/officeDocument/2006/relationships/hyperlink" Target="mailto:fernando.montesdeoca@hrratings.com" TargetMode="External"/><Relationship Id="rId27" Type="http://schemas.openxmlformats.org/officeDocument/2006/relationships/hyperlink" Target="mailto:felix.boni@hrratings.com" TargetMode="External"/><Relationship Id="rId28" Type="http://schemas.openxmlformats.org/officeDocument/2006/relationships/hyperlink" Target="mailto:pedro.latapi@hrratings.com" TargetMode="External"/><Relationship Id="rId29" Type="http://schemas.openxmlformats.org/officeDocument/2006/relationships/hyperlink" Target="mailto:hatsutaro.takahashi@hrratings.com" TargetMode="External"/><Relationship Id="rId30" Type="http://schemas.openxmlformats.org/officeDocument/2006/relationships/hyperlink" Target="mailto:roberto.ballinez@hrratings.com" TargetMode="External"/><Relationship Id="rId31" Type="http://schemas.openxmlformats.org/officeDocument/2006/relationships/hyperlink" Target="mailto:joseluis.cano@hrratings.com" TargetMode="External"/><Relationship Id="rId32" Type="http://schemas.openxmlformats.org/officeDocument/2006/relationships/hyperlink" Target="mailto:fernando.sandoval@hrratings.com" TargetMode="External"/><Relationship Id="rId33" Type="http://schemas.openxmlformats.org/officeDocument/2006/relationships/hyperlink" Target="mailto:alfonso.sales@hrratings.com" TargetMode="External"/><Relationship Id="rId34" Type="http://schemas.openxmlformats.org/officeDocument/2006/relationships/hyperlink" Target="mailto:rogelio.arguelles@hrratings.com" TargetMode="External"/><Relationship Id="rId35" Type="http://schemas.openxmlformats.org/officeDocument/2006/relationships/hyperlink" Target="mailto:rafael.colado@hrratings.com" TargetMode="External"/><Relationship Id="rId36" Type="http://schemas.openxmlformats.org/officeDocument/2006/relationships/hyperlink" Target="mailto:francisco.valle@hrratings.com" TargetMode="External"/><Relationship Id="rId3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Garcia</dc:creator>
  <dcterms:created xsi:type="dcterms:W3CDTF">2020-04-30T22:13:47Z</dcterms:created>
  <dcterms:modified xsi:type="dcterms:W3CDTF">2020-04-30T22:13:47Z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2020-05-01T00:00:00Z</vt:filetime>
  </property>
</Properties>
</file>