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Gobierno </w:t>
      </w:r>
      <w:r>
        <w:rPr>
          <w:rFonts w:ascii="Times New Roman"/>
          <w:spacing w:val="-1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Estado </w:t>
      </w:r>
      <w:r>
        <w:rPr>
          <w:rFonts w:ascii="Times New Roman"/>
          <w:spacing w:val="-1"/>
        </w:rPr>
      </w:r>
      <w:r>
        <w:rPr>
          <w:spacing w:val="-1"/>
        </w:rPr>
        <w:t>de</w:t>
      </w:r>
      <w:r>
        <w:rPr/>
        <w:t> </w:t>
      </w:r>
      <w:r>
        <w:rPr>
          <w:rFonts w:ascii="Times New Roman"/>
        </w:rPr>
      </w:r>
      <w:r>
        <w:rPr>
          <w:spacing w:val="-1"/>
        </w:rPr>
        <w:t>Baja </w:t>
      </w:r>
      <w:r>
        <w:rPr>
          <w:rFonts w:ascii="Times New Roman"/>
          <w:spacing w:val="-1"/>
        </w:rPr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rFonts w:ascii="Times New Roman"/>
          <w:spacing w:val="-3"/>
        </w:rPr>
      </w:r>
      <w:r>
        <w:rPr/>
        <w:t>Sur</w:t>
      </w:r>
      <w:r>
        <w:rPr>
          <w:b w:val="0"/>
        </w:rPr>
      </w:r>
    </w:p>
    <w:p>
      <w:pPr>
        <w:spacing w:before="120"/>
        <w:ind w:left="547" w:right="175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Acuerdo</w:t>
      </w:r>
      <w:r>
        <w:rPr>
          <w:rFonts w:ascii="Calibri" w:hAnsi="Calibri"/>
          <w:b/>
          <w:spacing w:val="40"/>
          <w:sz w:val="22"/>
        </w:rPr>
        <w:t> </w:t>
      </w:r>
      <w:r>
        <w:rPr>
          <w:rFonts w:ascii="Times New Roman" w:hAnsi="Times New Roman"/>
          <w:b/>
          <w:spacing w:val="40"/>
          <w:sz w:val="22"/>
        </w:rPr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38"/>
          <w:sz w:val="22"/>
        </w:rPr>
        <w:t> </w:t>
      </w:r>
      <w:r>
        <w:rPr>
          <w:rFonts w:ascii="Times New Roman" w:hAnsi="Times New Roman"/>
          <w:b/>
          <w:spacing w:val="38"/>
          <w:sz w:val="22"/>
        </w:rPr>
      </w:r>
      <w:r>
        <w:rPr>
          <w:rFonts w:ascii="Calibri" w:hAnsi="Calibri"/>
          <w:b/>
          <w:spacing w:val="-1"/>
          <w:sz w:val="22"/>
        </w:rPr>
        <w:t>Coordinación</w:t>
      </w:r>
      <w:r>
        <w:rPr>
          <w:rFonts w:ascii="Calibri" w:hAnsi="Calibri"/>
          <w:b/>
          <w:spacing w:val="40"/>
          <w:sz w:val="22"/>
        </w:rPr>
        <w:t> </w:t>
      </w:r>
      <w:r>
        <w:rPr>
          <w:rFonts w:ascii="Times New Roman" w:hAnsi="Times New Roman"/>
          <w:b/>
          <w:spacing w:val="40"/>
          <w:sz w:val="22"/>
        </w:rPr>
      </w:r>
      <w:r>
        <w:rPr>
          <w:rFonts w:ascii="Calibri" w:hAnsi="Calibri"/>
          <w:b/>
          <w:spacing w:val="-1"/>
          <w:sz w:val="22"/>
        </w:rPr>
        <w:t>para</w:t>
      </w:r>
      <w:r>
        <w:rPr>
          <w:rFonts w:ascii="Calibri" w:hAnsi="Calibri"/>
          <w:b/>
          <w:spacing w:val="41"/>
          <w:sz w:val="22"/>
        </w:rPr>
        <w:t> </w:t>
      </w:r>
      <w:r>
        <w:rPr>
          <w:rFonts w:ascii="Times New Roman" w:hAnsi="Times New Roman"/>
          <w:b/>
          <w:spacing w:val="41"/>
          <w:sz w:val="22"/>
        </w:rPr>
      </w:r>
      <w:r>
        <w:rPr>
          <w:rFonts w:ascii="Calibri" w:hAnsi="Calibri"/>
          <w:b/>
          <w:spacing w:val="-1"/>
          <w:sz w:val="22"/>
        </w:rPr>
        <w:t>Garantizar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Times New Roman" w:hAnsi="Times New Roman"/>
          <w:b/>
          <w:spacing w:val="39"/>
          <w:sz w:val="22"/>
        </w:rPr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40"/>
          <w:sz w:val="22"/>
        </w:rPr>
        <w:t> </w:t>
      </w:r>
      <w:r>
        <w:rPr>
          <w:rFonts w:ascii="Times New Roman" w:hAnsi="Times New Roman"/>
          <w:b/>
          <w:spacing w:val="40"/>
          <w:sz w:val="22"/>
        </w:rPr>
      </w:r>
      <w:r>
        <w:rPr>
          <w:rFonts w:ascii="Calibri" w:hAnsi="Calibri"/>
          <w:b/>
          <w:spacing w:val="-1"/>
          <w:sz w:val="22"/>
        </w:rPr>
        <w:t>Prestación</w:t>
      </w:r>
      <w:r>
        <w:rPr>
          <w:rFonts w:ascii="Calibri" w:hAnsi="Calibri"/>
          <w:b/>
          <w:spacing w:val="38"/>
          <w:sz w:val="22"/>
        </w:rPr>
        <w:t> </w:t>
      </w:r>
      <w:r>
        <w:rPr>
          <w:rFonts w:ascii="Times New Roman" w:hAnsi="Times New Roman"/>
          <w:b/>
          <w:spacing w:val="38"/>
          <w:sz w:val="22"/>
        </w:rPr>
      </w:r>
      <w:r>
        <w:rPr>
          <w:rFonts w:ascii="Calibri" w:hAnsi="Calibri"/>
          <w:b/>
          <w:sz w:val="22"/>
        </w:rPr>
        <w:t>Gratuita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Times New Roman" w:hAnsi="Times New Roman"/>
          <w:b/>
          <w:spacing w:val="39"/>
          <w:sz w:val="22"/>
        </w:rPr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38"/>
          <w:sz w:val="22"/>
        </w:rPr>
        <w:t> </w:t>
      </w:r>
      <w:r>
        <w:rPr>
          <w:rFonts w:ascii="Times New Roman" w:hAnsi="Times New Roman"/>
          <w:b/>
          <w:spacing w:val="38"/>
          <w:sz w:val="22"/>
        </w:rPr>
      </w:r>
      <w:r>
        <w:rPr>
          <w:rFonts w:ascii="Calibri" w:hAnsi="Calibri"/>
          <w:b/>
          <w:spacing w:val="-1"/>
          <w:sz w:val="22"/>
        </w:rPr>
        <w:t>Servicios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Times New Roman" w:hAnsi="Times New Roman"/>
          <w:b/>
          <w:spacing w:val="42"/>
          <w:sz w:val="22"/>
        </w:rPr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Times New Roman" w:hAnsi="Times New Roman"/>
          <w:b/>
          <w:spacing w:val="39"/>
          <w:sz w:val="22"/>
        </w:rPr>
      </w:r>
      <w:r>
        <w:rPr>
          <w:rFonts w:ascii="Calibri" w:hAnsi="Calibri"/>
          <w:b/>
          <w:spacing w:val="-1"/>
          <w:sz w:val="22"/>
        </w:rPr>
        <w:t>Salud,</w:t>
      </w:r>
      <w:r>
        <w:rPr>
          <w:rFonts w:ascii="Times New Roman" w:hAnsi="Times New Roman"/>
          <w:b/>
          <w:spacing w:val="6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Medicamentos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</w:r>
      <w:r>
        <w:rPr>
          <w:rFonts w:ascii="Calibri" w:hAnsi="Calibri"/>
          <w:b/>
          <w:sz w:val="22"/>
        </w:rPr>
        <w:t>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</w:r>
      <w:r>
        <w:rPr>
          <w:rFonts w:ascii="Calibri" w:hAnsi="Calibri"/>
          <w:b/>
          <w:spacing w:val="-1"/>
          <w:sz w:val="22"/>
        </w:rPr>
        <w:t>demás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</w:r>
      <w:r>
        <w:rPr>
          <w:rFonts w:ascii="Calibri" w:hAnsi="Calibri"/>
          <w:b/>
          <w:spacing w:val="-1"/>
          <w:sz w:val="22"/>
        </w:rPr>
        <w:t>Insumos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Asociados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</w:r>
      <w:r>
        <w:rPr>
          <w:rFonts w:ascii="Calibri" w:hAnsi="Calibri"/>
          <w:b/>
          <w:spacing w:val="-1"/>
          <w:sz w:val="22"/>
        </w:rPr>
        <w:t>para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z w:val="22"/>
        </w:rPr>
        <w:t>las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Times New Roman" w:hAnsi="Times New Roman"/>
          <w:b/>
          <w:spacing w:val="-4"/>
          <w:sz w:val="22"/>
        </w:rPr>
      </w:r>
      <w:r>
        <w:rPr>
          <w:rFonts w:ascii="Calibri" w:hAnsi="Calibri"/>
          <w:b/>
          <w:spacing w:val="-1"/>
          <w:sz w:val="22"/>
        </w:rPr>
        <w:t>Personas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Times New Roman" w:hAnsi="Times New Roman"/>
          <w:b/>
          <w:spacing w:val="2"/>
          <w:sz w:val="22"/>
        </w:rPr>
      </w:r>
      <w:r>
        <w:rPr>
          <w:rFonts w:ascii="Calibri" w:hAnsi="Calibri"/>
          <w:b/>
          <w:spacing w:val="-1"/>
          <w:sz w:val="22"/>
        </w:rPr>
        <w:t>sin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3"/>
          <w:sz w:val="22"/>
        </w:rPr>
      </w:r>
      <w:r>
        <w:rPr>
          <w:rFonts w:ascii="Calibri" w:hAnsi="Calibri"/>
          <w:b/>
          <w:spacing w:val="-1"/>
          <w:sz w:val="22"/>
        </w:rPr>
        <w:t>Seguridad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Social</w:t>
      </w:r>
      <w:r>
        <w:rPr>
          <w:rFonts w:ascii="Calibri" w:hAnsi="Calibri"/>
          <w:sz w:val="22"/>
        </w:rPr>
      </w:r>
    </w:p>
    <w:p>
      <w:pPr>
        <w:pStyle w:val="BodyText"/>
        <w:spacing w:line="347" w:lineRule="auto" w:before="120"/>
        <w:ind w:left="547" w:right="3317"/>
        <w:jc w:val="left"/>
      </w:pPr>
      <w:r>
        <w:rPr>
          <w:spacing w:val="-1"/>
        </w:rPr>
        <w:t>Auditoría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Cumplimiento: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2020-A-03000-19-0531-2021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531-DS-GF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Heading2"/>
        <w:spacing w:line="240" w:lineRule="auto" w:before="180"/>
        <w:ind w:left="547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Alcance</w:t>
      </w:r>
      <w:r>
        <w:rPr>
          <w:b w:val="0"/>
          <w:i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67" w:lineRule="exact" w:before="0"/>
        <w:ind w:left="4053" w:right="3005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EGRESOS</w:t>
      </w:r>
      <w:r>
        <w:rPr>
          <w:rFonts w:ascii="Calibri"/>
          <w:sz w:val="22"/>
        </w:rPr>
      </w:r>
    </w:p>
    <w:p>
      <w:pPr>
        <w:pStyle w:val="BodyText"/>
        <w:spacing w:line="267" w:lineRule="exact"/>
        <w:ind w:left="4053" w:right="3488"/>
        <w:jc w:val="center"/>
      </w:pPr>
      <w:r>
        <w:rPr>
          <w:spacing w:val="-1"/>
        </w:rPr>
        <w:t>Miles</w:t>
      </w:r>
      <w:r>
        <w:rPr/>
        <w:t> </w:t>
      </w:r>
      <w:r>
        <w:rPr>
          <w:rFonts w:ascii="Times New Roman"/>
        </w:rPr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Pesos</w:t>
      </w:r>
    </w:p>
    <w:p>
      <w:pPr>
        <w:pStyle w:val="BodyText"/>
        <w:tabs>
          <w:tab w:pos="4551" w:val="left" w:leader="none"/>
        </w:tabs>
        <w:spacing w:line="240" w:lineRule="auto"/>
        <w:ind w:left="655" w:right="0"/>
        <w:jc w:val="left"/>
      </w:pPr>
      <w:r>
        <w:rPr>
          <w:spacing w:val="-1"/>
        </w:rPr>
        <w:t>Universo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Seleccionado</w:t>
      </w:r>
      <w:r>
        <w:rPr>
          <w:rFonts w:ascii="Times New Roman"/>
          <w:spacing w:val="-1"/>
        </w:rPr>
        <w:tab/>
      </w:r>
      <w:r>
        <w:rPr>
          <w:spacing w:val="-1"/>
        </w:rPr>
        <w:t>162,387.1</w:t>
      </w:r>
    </w:p>
    <w:p>
      <w:pPr>
        <w:pStyle w:val="BodyText"/>
        <w:tabs>
          <w:tab w:pos="4661" w:val="left" w:leader="none"/>
          <w:tab w:pos="4894" w:val="left" w:leader="none"/>
        </w:tabs>
        <w:spacing w:line="240" w:lineRule="auto"/>
        <w:ind w:left="655" w:right="3554"/>
        <w:jc w:val="left"/>
      </w:pPr>
      <w:r>
        <w:rPr>
          <w:spacing w:val="-1"/>
        </w:rPr>
        <w:t>Muestra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Auditada</w:t>
      </w:r>
      <w:r>
        <w:rPr>
          <w:rFonts w:ascii="Times New Roman"/>
          <w:spacing w:val="-1"/>
        </w:rPr>
        <w:tab/>
      </w:r>
      <w:r>
        <w:rPr>
          <w:spacing w:val="-1"/>
        </w:rPr>
        <w:t>97,586.4</w:t>
      </w:r>
      <w:r>
        <w:rPr>
          <w:rFonts w:ascii="Times New Roman"/>
          <w:spacing w:val="31"/>
        </w:rPr>
        <w:t> </w:t>
      </w:r>
      <w:r>
        <w:rPr>
          <w:spacing w:val="-1"/>
        </w:rPr>
        <w:t>Representatividad</w:t>
      </w:r>
      <w:r>
        <w:rPr>
          <w:spacing w:val="-5"/>
        </w:rPr>
        <w:t> </w:t>
      </w:r>
      <w:r>
        <w:rPr>
          <w:rFonts w:ascii="Times New Roman"/>
          <w:spacing w:val="-5"/>
        </w:rPr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rFonts w:ascii="Times New Roman"/>
          <w:spacing w:val="-4"/>
        </w:rPr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rFonts w:ascii="Times New Roman"/>
          <w:spacing w:val="-7"/>
        </w:rPr>
      </w:r>
      <w:r>
        <w:rPr>
          <w:spacing w:val="-1"/>
        </w:rPr>
        <w:t>Muestra</w:t>
      </w:r>
      <w:r>
        <w:rPr>
          <w:rFonts w:ascii="Times New Roman"/>
          <w:spacing w:val="-1"/>
        </w:rPr>
        <w:tab/>
        <w:tab/>
      </w:r>
      <w:r>
        <w:rPr>
          <w:spacing w:val="-1"/>
        </w:rPr>
        <w:t>60.1%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39" w:lineRule="auto" w:before="135"/>
        <w:ind w:left="547" w:right="177"/>
        <w:jc w:val="both"/>
      </w:pPr>
      <w:r>
        <w:rPr/>
        <w:t>Los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federales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asignados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durante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ejercicio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fiscal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2020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mediante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el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Acuerdo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Coordinación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Garantizar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Prestación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Gratuita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Salud,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Medicamentos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rFonts w:ascii="Times New Roman" w:hAnsi="Times New Roman"/>
          <w:spacing w:val="91"/>
        </w:rPr>
        <w:t> </w:t>
      </w:r>
      <w:r>
        <w:rPr/>
        <w:t>demás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Insumos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Asociados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Personas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sin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Seguridad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Social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en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Estado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Sur,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fueron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162,387.1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pesos,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cuales,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transfirieron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recursos</w:t>
      </w:r>
      <w:r>
        <w:rPr>
          <w:rFonts w:ascii="Times New Roman" w:hAnsi="Times New Roman"/>
          <w:spacing w:val="65"/>
        </w:rPr>
        <w:t> </w:t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numerario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118,347.1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pesos.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Al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respecto,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revisó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una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muestra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97,586.4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pesos, </w:t>
      </w:r>
      <w:r>
        <w:rPr>
          <w:rFonts w:ascii="Times New Roman" w:hAnsi="Times New Roman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representó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 </w:t>
      </w:r>
      <w:r>
        <w:rPr>
          <w:rFonts w:ascii="Times New Roman" w:hAnsi="Times New Roman"/>
        </w:rPr>
      </w:r>
      <w:r>
        <w:rPr/>
        <w:t>60.1%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acordados.</w:t>
      </w:r>
    </w:p>
    <w:p>
      <w:pPr>
        <w:pStyle w:val="BodyText"/>
        <w:spacing w:line="240" w:lineRule="auto" w:before="120"/>
        <w:ind w:left="547" w:right="177"/>
        <w:jc w:val="both"/>
      </w:pPr>
      <w:r>
        <w:rPr>
          <w:spacing w:val="-1"/>
        </w:rPr>
        <w:t>Cabe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mencionar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los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recursos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retenidos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Instituto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Salud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Bienestar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(INSABI)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/>
        <w:t>su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entrega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en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especie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/>
        <w:t>por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/>
        <w:t>44,040.0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16"/>
        </w:rPr>
      </w:r>
      <w:r>
        <w:rPr>
          <w:spacing w:val="-1"/>
        </w:rPr>
        <w:t>miles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/>
        <w:t>pesos,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entidad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federativa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reportó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recepción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40,669.0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pesos,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que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fecha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la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auditoría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INSABI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conciliara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notificara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entidad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federativa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el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importe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los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en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especie,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ni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validara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cierre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ejercicio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fiscal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2020,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lo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el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monto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estos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reflejará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variaciones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en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los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resultados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se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presentarán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al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respecto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y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en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su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caso,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con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observaciones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correspondientes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promoción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acciones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en </w:t>
      </w:r>
      <w:r>
        <w:rPr>
          <w:rFonts w:ascii="Times New Roman" w:hAnsi="Times New Roman" w:cs="Times New Roman" w:eastAsia="Times New Roman"/>
        </w:rPr>
      </w:r>
      <w:r>
        <w:rPr/>
        <w:t>el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Informe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Individual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Resultado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Fiscalización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Superior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Cuenta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Pública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2020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auditoría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número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240-DS,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con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título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“Acuerdo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Coordinación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garantizar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prestación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gratuita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servicios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salud,</w:t>
      </w:r>
      <w:r>
        <w:rPr>
          <w:rFonts w:ascii="Times New Roman" w:hAnsi="Times New Roman" w:cs="Times New Roman" w:eastAsia="Times New Roman"/>
          <w:spacing w:val="99"/>
          <w:w w:val="99"/>
        </w:rPr>
        <w:t> </w:t>
      </w:r>
      <w:r>
        <w:rPr/>
        <w:t>medicamentos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7"/>
        </w:rPr>
      </w:r>
      <w:r>
        <w:rPr/>
        <w:t>y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demás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insumos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asociados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para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personas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sin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seguridad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social”,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practicada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al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INSABI.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left="547"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Control</w:t>
      </w:r>
      <w:r>
        <w:rPr>
          <w:rFonts w:ascii="Calibri"/>
          <w:b/>
          <w:spacing w:val="1"/>
          <w:sz w:val="22"/>
        </w:rPr>
        <w:t> </w:t>
      </w:r>
      <w:r>
        <w:rPr>
          <w:rFonts w:ascii="Times New Roman"/>
          <w:b/>
          <w:spacing w:val="1"/>
          <w:sz w:val="22"/>
        </w:rPr>
      </w:r>
      <w:r>
        <w:rPr>
          <w:rFonts w:ascii="Calibri"/>
          <w:b/>
          <w:spacing w:val="-1"/>
          <w:sz w:val="22"/>
        </w:rPr>
        <w:t>Interno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00" w:val="left" w:leader="none"/>
        </w:tabs>
        <w:spacing w:line="240" w:lineRule="auto" w:before="0" w:after="0"/>
        <w:ind w:left="548" w:right="174" w:firstLine="0"/>
        <w:jc w:val="both"/>
      </w:pPr>
      <w:r>
        <w:rPr/>
        <w:t>Los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resultados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evaluación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/>
        <w:t>al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Control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Interno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/>
        <w:t>se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presentan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/>
        <w:t>en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auditoría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número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/>
        <w:t>540-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DS-GF,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correspondiente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fiscalización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superior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Cuenta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Pública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2020,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lleva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por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título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Aportaciones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Salud.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40" w:h="15840"/>
          <w:pgMar w:header="1401" w:footer="1251" w:top="1660" w:bottom="1440" w:left="1720" w:right="1520"/>
          <w:pgNumType w:start="1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spacing w:line="240" w:lineRule="auto" w:before="56"/>
        <w:ind w:left="161"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40" w:val="left" w:leader="none"/>
        </w:tabs>
        <w:spacing w:line="240" w:lineRule="auto" w:before="0" w:after="0"/>
        <w:ind w:left="161" w:right="544" w:firstLine="0"/>
        <w:jc w:val="both"/>
      </w:pPr>
      <w:r>
        <w:rPr/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Secretaría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Finanzas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Administración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Baja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(SFyA)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abrió </w:t>
      </w:r>
      <w:r>
        <w:rPr>
          <w:rFonts w:ascii="Times New Roman" w:hAnsi="Times New Roman"/>
          <w:spacing w:val="-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forma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previa </w:t>
      </w:r>
      <w:r>
        <w:rPr>
          <w:rFonts w:ascii="Times New Roman" w:hAnsi="Times New Roman"/>
          <w:spacing w:val="-1"/>
        </w:rPr>
      </w:r>
      <w:r>
        <w:rPr/>
        <w:t>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radicación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recursos,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bancaria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productiva,</w:t>
      </w:r>
      <w:r>
        <w:rPr>
          <w:rFonts w:ascii="Times New Roman" w:hAnsi="Times New Roman"/>
          <w:spacing w:val="75"/>
          <w:w w:val="99"/>
        </w:rPr>
        <w:t> </w:t>
      </w:r>
      <w:r>
        <w:rPr>
          <w:spacing w:val="-1"/>
        </w:rPr>
        <w:t>única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específica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recepción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administración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recursos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Acuerdo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Coordinación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Garantizar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Prestación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Gratuita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Salud,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Medicamentos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rFonts w:ascii="Times New Roman" w:hAnsi="Times New Roman"/>
          <w:spacing w:val="91"/>
        </w:rPr>
        <w:t> </w:t>
      </w:r>
      <w:r>
        <w:rPr/>
        <w:t>demás </w:t>
      </w:r>
      <w:r>
        <w:rPr>
          <w:rFonts w:ascii="Times New Roman" w:hAnsi="Times New Roman"/>
        </w:rPr>
      </w:r>
      <w:r>
        <w:rPr>
          <w:spacing w:val="-1"/>
        </w:rPr>
        <w:t>Insumos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Asociados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Personas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Seguridad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Social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fiscal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2020</w:t>
      </w:r>
      <w:r>
        <w:rPr>
          <w:rFonts w:ascii="Times New Roman" w:hAnsi="Times New Roman"/>
          <w:spacing w:val="83"/>
        </w:rPr>
        <w:t> </w:t>
      </w:r>
      <w:r>
        <w:rPr/>
        <w:t>(U013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V1)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rendimientos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financieros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generados;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asimismo,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remitió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Instituto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Salud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el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Bienestar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(INSABI),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documentación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correspondiente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apertura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ésta,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manifestando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su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oficio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destino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final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sería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prestación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gratuita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servicios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salud,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medicamentos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y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demás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insumos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asociados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personas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sin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seguridad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social.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36" w:val="left" w:leader="none"/>
        </w:tabs>
        <w:spacing w:line="240" w:lineRule="auto" w:before="0" w:after="0"/>
        <w:ind w:left="161" w:right="543" w:firstLine="0"/>
        <w:jc w:val="both"/>
      </w:pP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Instituto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Salud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(ISSBCS)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abrió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forma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previa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radicación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los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recursos,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una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cuenta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bancaria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productiva,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única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específica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para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recepción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recursos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programa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U013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V1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2020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los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rendimientos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financieros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generados;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asimismo,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remitió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INSABI,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documentación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correspondiente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apertura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/>
        <w:t>ésta,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manifestando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su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oficio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destino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final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recursos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prestación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gratuita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salud,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medicamentos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y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demás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insumos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asociados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personas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sin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seguridad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social.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otra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parte,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utilizó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tres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cuentas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bancarias;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pago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nómina,</w:t>
      </w:r>
      <w:r>
        <w:rPr>
          <w:rFonts w:ascii="Times New Roman" w:hAnsi="Times New Roman"/>
          <w:spacing w:val="83"/>
          <w:w w:val="99"/>
        </w:rPr>
        <w:t> </w:t>
      </w:r>
      <w:r>
        <w:rPr/>
        <w:t>otra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pago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Impuesto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Sobre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Renta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(ISR)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más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pago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Sistema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Ahorro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el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Retiro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(SAR)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Instituto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Seguridad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y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Servicios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Sociales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los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Trabajadores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(ISSSTE).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00" w:val="left" w:leader="none"/>
        </w:tabs>
        <w:spacing w:line="240" w:lineRule="auto" w:before="0" w:after="0"/>
        <w:ind w:left="161" w:right="544" w:firstLine="0"/>
        <w:jc w:val="both"/>
      </w:pPr>
      <w:r>
        <w:rPr/>
        <w:t>La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SFyA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recibió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Tesorería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Federación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(TESOFE)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numerario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del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programa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U013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V1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2020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por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118,347.1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miles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pesos.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Por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otra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parte,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los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recursos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en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spacing w:val="-1"/>
        </w:rPr>
        <w:t>especie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retenidos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su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entrega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Federación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por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medio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INSABI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por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44,040.0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pesos,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entidad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federativa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reportó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registros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contables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presupuestarios,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proporcionó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facturas,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remisiones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recepción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insumos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acuses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recibo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medicamentos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por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40,669.0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pesos;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la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fecha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auditoría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INSABI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conciliara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y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notificara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la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entidad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federativa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el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monto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estos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validara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cierre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ejercicio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2020,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por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2"/>
        </w:rPr>
        <w:t>lo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monto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estos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recursos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presenta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variaciones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/>
        <w:t>con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lo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reflejado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en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los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resultados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que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2"/>
        </w:rPr>
        <w:t>se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emitieron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al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respecto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/>
        <w:t>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su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caso,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con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observaciones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correspondientes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/>
        <w:t>y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promoción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acciones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auditoría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número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240-DS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lleva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título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“Acuerdo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Coordinación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garantizar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prestación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gratuita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salud,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medicamentos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demás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insumos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asociados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personas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sin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seguridad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social”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realizada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al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INSABI.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62" w:val="left" w:leader="none"/>
        </w:tabs>
        <w:spacing w:line="240" w:lineRule="auto" w:before="0" w:after="0"/>
        <w:ind w:left="161" w:right="540" w:firstLine="0"/>
        <w:jc w:val="both"/>
      </w:pPr>
      <w:r>
        <w:rPr/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SFyA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transfirió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ISSBCS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numerario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118,347.1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pesos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programa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U013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V1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2020;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sin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embargo,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no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realizaron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dentro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cinco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días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hábiles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siguientes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su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recepción,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toda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vez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transfirió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con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4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hasta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76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días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hábiles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desfase.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543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CG/EPRA/237/2021,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810" w:val="left" w:leader="none"/>
        </w:tabs>
        <w:spacing w:line="240" w:lineRule="auto" w:before="56" w:after="0"/>
        <w:ind w:left="548" w:right="176" w:firstLine="0"/>
        <w:jc w:val="both"/>
      </w:pP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cuenta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bancaria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productiva,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específica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única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SFyA,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se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generaron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rendimientos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financieros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3.9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miles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pesos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30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noviembre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2020,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cuales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reintegraron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extemporáneamente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TESOFE.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anterior,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SFyA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no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ministró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ISSBCS,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citados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financieros.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CG/EPRA/238/2021,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39" w:val="left" w:leader="none"/>
        </w:tabs>
        <w:spacing w:line="239" w:lineRule="auto" w:before="0" w:after="0"/>
        <w:ind w:left="548" w:right="176" w:firstLine="0"/>
        <w:jc w:val="both"/>
      </w:pP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ISSBCS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informó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INSABI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recepción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recursos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transferidos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programa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U013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V1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2020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por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159,016.1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pesos,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señalando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monto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y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fecha;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sin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embargo,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los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notificó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dentro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8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días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hábiles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siguientes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recepción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parte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SFyA,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toda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vez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notificó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 </w:t>
      </w:r>
      <w:r>
        <w:rPr>
          <w:rFonts w:ascii="Times New Roman" w:hAnsi="Times New Roman"/>
        </w:rPr>
      </w:r>
      <w:r>
        <w:rPr/>
        <w:t>6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hasta</w:t>
      </w:r>
      <w:r>
        <w:rPr/>
        <w:t> </w:t>
      </w:r>
      <w:r>
        <w:rPr>
          <w:rFonts w:ascii="Times New Roman" w:hAnsi="Times New Roman"/>
        </w:rPr>
      </w:r>
      <w:r>
        <w:rPr/>
        <w:t>78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días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hábiles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desfase.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CG/EPRA/239/2021,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12" w:val="left" w:leader="none"/>
        </w:tabs>
        <w:spacing w:line="239" w:lineRule="auto" w:before="0" w:after="0"/>
        <w:ind w:left="548" w:right="177" w:firstLine="0"/>
        <w:jc w:val="both"/>
      </w:pP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saldo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cuenta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bancaria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utilizada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por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SFyA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recibir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administrar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los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y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financieros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programa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U013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V1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2020,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al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31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diciembre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2020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31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marzo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2021,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corresponden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con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los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saldos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pendientes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devengar,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ejercer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pagar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reportados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registros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contables.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Por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otra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parte,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comprobó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citada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cuenta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bancaria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incorporaron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recursos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locales,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ni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aportaciones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beneficiarios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obras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acciones,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tampoco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transfirieron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programa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cuentas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bancarias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2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administraron </w:t>
      </w:r>
      <w:r>
        <w:rPr>
          <w:rFonts w:ascii="Times New Roman" w:hAnsi="Times New Roman"/>
          <w:spacing w:val="-1"/>
        </w:rPr>
      </w:r>
      <w:r>
        <w:rPr/>
        <w:t>otras </w:t>
      </w:r>
      <w:r>
        <w:rPr>
          <w:rFonts w:ascii="Times New Roman" w:hAnsi="Times New Roman"/>
        </w:rPr>
      </w:r>
      <w:r>
        <w:rPr>
          <w:spacing w:val="-1"/>
        </w:rPr>
        <w:t>fuentes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financiamiento.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44" w:val="left" w:leader="none"/>
        </w:tabs>
        <w:spacing w:line="239" w:lineRule="auto" w:before="0" w:after="0"/>
        <w:ind w:left="548" w:right="177" w:firstLine="0"/>
        <w:jc w:val="both"/>
      </w:pP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saldo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cuenta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bancaria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utilizada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por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el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ISSBCS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recibir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rendimientos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financieros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programa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U013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V1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2020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31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diciembre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2020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31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marzo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2021,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se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corresponde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con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saldos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pendientes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devengar,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ejercer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y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pagar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reportados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los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registros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contables.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Por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otra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parte,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comprobó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cuenta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bancaria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incorporaron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locales,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ni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aportaciones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beneficiarios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obras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acciones,</w:t>
      </w:r>
      <w:r>
        <w:rPr>
          <w:rFonts w:ascii="Times New Roman" w:hAnsi="Times New Roman"/>
          <w:spacing w:val="105"/>
          <w:w w:val="99"/>
        </w:rPr>
        <w:t> </w:t>
      </w:r>
      <w:r>
        <w:rPr/>
        <w:t>tampoco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se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transfirieron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recursos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programa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cuentas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bancarias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2"/>
        </w:rPr>
        <w:t>se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administraron </w:t>
      </w:r>
      <w:r>
        <w:rPr>
          <w:rFonts w:ascii="Times New Roman" w:hAnsi="Times New Roman"/>
          <w:spacing w:val="-1"/>
        </w:rPr>
      </w:r>
      <w:r>
        <w:rPr/>
        <w:t>otras </w:t>
      </w:r>
      <w:r>
        <w:rPr>
          <w:rFonts w:ascii="Times New Roman" w:hAnsi="Times New Roman"/>
        </w:rPr>
      </w:r>
      <w:r>
        <w:rPr>
          <w:spacing w:val="-1"/>
        </w:rPr>
        <w:t>fuentes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financiamiento.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78" w:val="left" w:leader="none"/>
        </w:tabs>
        <w:spacing w:line="240" w:lineRule="auto" w:before="0" w:after="0"/>
        <w:ind w:left="548" w:right="176" w:firstLine="0"/>
        <w:jc w:val="both"/>
      </w:pPr>
      <w:r>
        <w:rPr/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SFyA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aportó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81,055.0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miles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pesos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corresponden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70.0%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Aportación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Liquida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Estatal;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sin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embargo,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no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realizó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dentro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primeros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quince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días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naturales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siguientes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cierre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cada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trimestre;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toda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vez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determinaron,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42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hasta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2"/>
        </w:rPr>
        <w:t>127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días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desfase.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CG/EPRA/240/2021,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644" w:val="left" w:leader="none"/>
        </w:tabs>
        <w:spacing w:line="240" w:lineRule="auto" w:before="56" w:after="0"/>
        <w:ind w:left="161" w:right="543" w:firstLine="0"/>
        <w:jc w:val="both"/>
      </w:pPr>
      <w:r>
        <w:rPr/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SFyA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proporcionó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INSABI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información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acreditación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en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especie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aportación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solidaria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estatal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34,737.9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correspondiente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30.0%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monto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convenido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Anexo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4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Acuerdo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Coordinación.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1" w:right="0"/>
        <w:jc w:val="both"/>
        <w:rPr>
          <w:b w:val="0"/>
          <w:bCs w:val="0"/>
        </w:rPr>
      </w:pPr>
      <w:r>
        <w:rPr/>
        <w:t>Registro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Información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Financiera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las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4" w:val="left" w:leader="none"/>
        </w:tabs>
        <w:spacing w:line="240" w:lineRule="auto" w:before="0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verificó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SFyA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realizó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los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registros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contables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y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presupuestarios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en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numerario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recibidos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programa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U013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V1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2020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118,347.1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pesos;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asimismo,</w:t>
      </w:r>
      <w:r>
        <w:rPr>
          <w:rFonts w:ascii="Times New Roman" w:hAnsi="Times New Roman"/>
          <w:spacing w:val="75"/>
          <w:w w:val="99"/>
        </w:rPr>
        <w:t> </w:t>
      </w:r>
      <w:r>
        <w:rPr>
          <w:spacing w:val="-1"/>
        </w:rPr>
        <w:t>registró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los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rendimientos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financieros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generados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30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noviembre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2020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3.9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rFonts w:ascii="Times New Roman" w:hAnsi="Times New Roman"/>
          <w:spacing w:val="87"/>
        </w:rPr>
        <w:t> </w:t>
      </w:r>
      <w:r>
        <w:rPr/>
        <w:t>pesos.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otra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parte,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constató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información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contable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presupuestaria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formulada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sobre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coincide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entre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sí.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53" w:val="left" w:leader="none"/>
        </w:tabs>
        <w:spacing w:line="240" w:lineRule="auto" w:before="0" w:after="0"/>
        <w:ind w:left="161" w:right="543" w:firstLine="0"/>
        <w:jc w:val="both"/>
      </w:pPr>
      <w:r>
        <w:rPr/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SFyA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realizó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registros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contables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presupuestarios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los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recibidos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especie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programa</w:t>
      </w:r>
      <w:r>
        <w:rPr/>
        <w:t> </w:t>
      </w:r>
      <w:r>
        <w:rPr>
          <w:rFonts w:ascii="Times New Roman" w:hAnsi="Times New Roman"/>
        </w:rPr>
      </w:r>
      <w:r>
        <w:rPr/>
        <w:t>U013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V1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2020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por </w:t>
      </w:r>
      <w:r>
        <w:rPr>
          <w:rFonts w:ascii="Times New Roman" w:hAnsi="Times New Roman"/>
        </w:rPr>
      </w:r>
      <w:r>
        <w:rPr/>
        <w:t>40,669.0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CG/EPRA/241/2021,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4" w:val="left" w:leader="none"/>
        </w:tabs>
        <w:spacing w:line="240" w:lineRule="auto" w:before="0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verificó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ISSBCS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realizó </w:t>
      </w:r>
      <w:r>
        <w:rPr>
          <w:rFonts w:ascii="Times New Roman" w:hAnsi="Times New Roman"/>
          <w:spacing w:val="-1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registros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contables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presupuestarios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recibidos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numerario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programa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U013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V1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2020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118,347.1 </w:t>
      </w:r>
      <w:r>
        <w:rPr>
          <w:rFonts w:ascii="Times New Roman" w:hAnsi="Times New Roman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pesos, </w:t>
      </w:r>
      <w:r>
        <w:rPr>
          <w:rFonts w:ascii="Times New Roman" w:hAnsi="Times New Roman"/>
        </w:rPr>
      </w:r>
      <w:r>
        <w:rPr/>
        <w:t>así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rendimientos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financieros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se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generaron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su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cuenta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bancaria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productiva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y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específica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por</w:t>
      </w:r>
    </w:p>
    <w:p>
      <w:pPr>
        <w:pStyle w:val="BodyText"/>
        <w:spacing w:line="240" w:lineRule="auto"/>
        <w:ind w:right="543"/>
        <w:jc w:val="both"/>
      </w:pPr>
      <w:r>
        <w:rPr/>
        <w:t>83.6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pesos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al </w:t>
      </w:r>
      <w:r>
        <w:rPr>
          <w:rFonts w:ascii="Times New Roman" w:hAnsi="Times New Roman"/>
        </w:rPr>
      </w:r>
      <w:r>
        <w:rPr/>
        <w:t>31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diciembre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2020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y </w:t>
      </w:r>
      <w:r>
        <w:rPr>
          <w:rFonts w:ascii="Times New Roman" w:hAnsi="Times New Roman"/>
        </w:rPr>
      </w:r>
      <w:r>
        <w:rPr/>
        <w:t>3.5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pesos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28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febrero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2021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totalizan </w:t>
      </w:r>
      <w:r>
        <w:rPr>
          <w:rFonts w:ascii="Times New Roman" w:hAnsi="Times New Roman"/>
          <w:spacing w:val="-1"/>
        </w:rPr>
      </w:r>
      <w:r>
        <w:rPr/>
        <w:t>87.1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pesos.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Por </w:t>
      </w:r>
      <w:r>
        <w:rPr>
          <w:rFonts w:ascii="Times New Roman" w:hAnsi="Times New Roman"/>
        </w:rPr>
      </w:r>
      <w:r>
        <w:rPr/>
        <w:t>otra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parte,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especie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acordados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85"/>
        </w:rPr>
        <w:t> </w:t>
      </w:r>
      <w:r>
        <w:rPr/>
        <w:t>su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entrega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Federación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medio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INSABI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por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44,040.0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pesos,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ISSBCS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reportó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registros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contables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y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presupuestarios,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y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proporcionó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facturas,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remisiones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recepción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insumos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acuses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recibo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medicamentos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40,669.0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pesos,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sin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fecha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auditoría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INSABI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conciliara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notificara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federativa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el</w:t>
      </w:r>
      <w:r>
        <w:rPr>
          <w:rFonts w:ascii="Times New Roman" w:hAnsi="Times New Roman"/>
          <w:spacing w:val="81"/>
        </w:rPr>
        <w:t> </w:t>
      </w:r>
      <w:r>
        <w:rPr/>
        <w:t>monto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estos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recursos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validara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cierre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ejercicio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2020.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Finalmente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constató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que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información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contable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presupuestaria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formulada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sobre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recursos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fondo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fue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coincidente.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2" w:val="left" w:leader="none"/>
        </w:tabs>
        <w:spacing w:line="240" w:lineRule="auto" w:before="0" w:after="0"/>
        <w:ind w:left="161" w:right="543" w:firstLine="0"/>
        <w:jc w:val="both"/>
      </w:pPr>
      <w:r>
        <w:rPr/>
        <w:t>En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una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muestra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erogaciones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financiadas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con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recursos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del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U013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V1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2020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/>
        <w:t>por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138,255.4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pesos,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integra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40,669.0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pesos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recursos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especie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y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97,586.4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pesos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pagados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numerario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verificó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que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registraron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contable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y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presupuestariamente,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están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respaldadas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documentación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justificativa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comprobatoria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original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gasto,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cumplió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con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disposiciones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contables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con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requisitos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fiscales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aplicables,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también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canceló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con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leyenda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“OPERADO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INSABI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Recursos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Presupuestarios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Federales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vertiente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1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INSABI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Prestación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Gratuita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Servicios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Salud,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Medicamentos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y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/>
        <w:t>demás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Insumos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Asociados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Personas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sin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Seguridad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Social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Ejercicio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Fiscal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2020”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>
          <w:spacing w:val="-1"/>
        </w:rPr>
        <w:t>Destino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54" w:val="left" w:leader="none"/>
        </w:tabs>
        <w:spacing w:line="240" w:lineRule="auto" w:before="0" w:after="0"/>
        <w:ind w:left="548" w:right="977" w:firstLine="0"/>
        <w:jc w:val="both"/>
      </w:pPr>
      <w:r>
        <w:rPr>
          <w:spacing w:val="-1"/>
        </w:rPr>
        <w:t>Al</w:t>
      </w:r>
      <w:r>
        <w:rPr>
          <w:spacing w:val="9"/>
        </w:rPr>
        <w:t> </w:t>
      </w:r>
      <w:r>
        <w:rPr>
          <w:rFonts w:ascii="Times New Roman"/>
          <w:spacing w:val="9"/>
        </w:rPr>
      </w:r>
      <w:r>
        <w:rPr>
          <w:spacing w:val="-1"/>
        </w:rPr>
        <w:t>ISSBCS</w:t>
      </w:r>
      <w:r>
        <w:rPr>
          <w:spacing w:val="9"/>
        </w:rPr>
        <w:t> </w:t>
      </w:r>
      <w:r>
        <w:rPr>
          <w:rFonts w:ascii="Times New Roman"/>
          <w:spacing w:val="9"/>
        </w:rPr>
      </w:r>
      <w:r>
        <w:rPr>
          <w:spacing w:val="-1"/>
        </w:rPr>
        <w:t>le</w:t>
      </w:r>
      <w:r>
        <w:rPr>
          <w:spacing w:val="10"/>
        </w:rPr>
        <w:t> </w:t>
      </w:r>
      <w:r>
        <w:rPr>
          <w:rFonts w:ascii="Times New Roman"/>
          <w:spacing w:val="10"/>
        </w:rPr>
      </w:r>
      <w:r>
        <w:rPr>
          <w:spacing w:val="-1"/>
        </w:rPr>
        <w:t>fueron</w:t>
      </w:r>
      <w:r>
        <w:rPr>
          <w:spacing w:val="9"/>
        </w:rPr>
        <w:t> </w:t>
      </w:r>
      <w:r>
        <w:rPr>
          <w:rFonts w:ascii="Times New Roman"/>
          <w:spacing w:val="9"/>
        </w:rPr>
      </w:r>
      <w:r>
        <w:rPr>
          <w:spacing w:val="-1"/>
        </w:rPr>
        <w:t>transferidos</w:t>
      </w:r>
      <w:r>
        <w:rPr>
          <w:spacing w:val="8"/>
        </w:rPr>
        <w:t> </w:t>
      </w:r>
      <w:r>
        <w:rPr>
          <w:rFonts w:ascii="Times New Roman"/>
          <w:spacing w:val="8"/>
        </w:rPr>
      </w:r>
      <w:r>
        <w:rPr/>
        <w:t>159,016.1</w:t>
      </w:r>
      <w:r>
        <w:rPr>
          <w:spacing w:val="3"/>
        </w:rPr>
        <w:t> </w:t>
      </w:r>
      <w:r>
        <w:rPr>
          <w:rFonts w:ascii="Times New Roman"/>
          <w:spacing w:val="3"/>
        </w:rPr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/>
          <w:spacing w:val="7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/>
          <w:spacing w:val="13"/>
        </w:rPr>
      </w:r>
      <w:r>
        <w:rPr/>
        <w:t>pesos</w:t>
      </w:r>
      <w:r>
        <w:rPr>
          <w:spacing w:val="7"/>
        </w:rPr>
        <w:t> </w:t>
      </w:r>
      <w:r>
        <w:rPr>
          <w:rFonts w:ascii="Times New Roman"/>
          <w:spacing w:val="7"/>
        </w:rPr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rFonts w:ascii="Times New Roman"/>
          <w:spacing w:val="10"/>
        </w:rPr>
      </w:r>
      <w:r>
        <w:rPr>
          <w:spacing w:val="-1"/>
        </w:rPr>
        <w:t>programa</w:t>
      </w:r>
      <w:r>
        <w:rPr>
          <w:spacing w:val="7"/>
        </w:rPr>
        <w:t> </w:t>
      </w:r>
      <w:r>
        <w:rPr>
          <w:rFonts w:ascii="Times New Roman"/>
          <w:spacing w:val="7"/>
        </w:rPr>
      </w:r>
      <w:r>
        <w:rPr/>
        <w:t>U013</w:t>
      </w:r>
      <w:r>
        <w:rPr>
          <w:spacing w:val="8"/>
        </w:rPr>
        <w:t> </w:t>
      </w:r>
      <w:r>
        <w:rPr>
          <w:rFonts w:ascii="Times New Roman"/>
          <w:spacing w:val="8"/>
        </w:rPr>
      </w:r>
      <w:r>
        <w:rPr>
          <w:spacing w:val="-1"/>
        </w:rPr>
        <w:t>V1</w:t>
      </w:r>
      <w:r>
        <w:rPr>
          <w:spacing w:val="8"/>
        </w:rPr>
        <w:t> </w:t>
      </w:r>
      <w:r>
        <w:rPr>
          <w:rFonts w:ascii="Times New Roman"/>
          <w:spacing w:val="8"/>
        </w:rPr>
      </w:r>
      <w:r>
        <w:rPr>
          <w:spacing w:val="-1"/>
        </w:rPr>
        <w:t>2020,</w:t>
      </w:r>
      <w:r>
        <w:rPr>
          <w:rFonts w:ascii="Times New Roman"/>
          <w:spacing w:val="75"/>
          <w:w w:val="99"/>
        </w:rPr>
        <w:t> </w:t>
      </w:r>
      <w:r>
        <w:rPr/>
        <w:t>los</w:t>
      </w:r>
      <w:r>
        <w:rPr>
          <w:spacing w:val="-7"/>
        </w:rPr>
        <w:t> </w:t>
      </w:r>
      <w:r>
        <w:rPr>
          <w:rFonts w:ascii="Times New Roman"/>
          <w:spacing w:val="-7"/>
        </w:rPr>
      </w:r>
      <w:r>
        <w:rPr>
          <w:spacing w:val="-1"/>
        </w:rPr>
        <w:t>cuales</w:t>
      </w:r>
      <w:r>
        <w:rPr>
          <w:spacing w:val="-9"/>
        </w:rPr>
        <w:t> </w:t>
      </w:r>
      <w:r>
        <w:rPr>
          <w:rFonts w:ascii="Times New Roman"/>
          <w:spacing w:val="-9"/>
        </w:rPr>
      </w:r>
      <w:r>
        <w:rPr/>
        <w:t>se</w:t>
      </w:r>
      <w:r>
        <w:rPr>
          <w:spacing w:val="-7"/>
        </w:rPr>
        <w:t> </w:t>
      </w:r>
      <w:r>
        <w:rPr>
          <w:rFonts w:ascii="Times New Roman"/>
          <w:spacing w:val="-7"/>
        </w:rPr>
      </w:r>
      <w:r>
        <w:rPr>
          <w:spacing w:val="-1"/>
        </w:rPr>
        <w:t>reportaron</w:t>
      </w:r>
      <w:r>
        <w:rPr>
          <w:spacing w:val="-9"/>
        </w:rPr>
        <w:t> </w:t>
      </w:r>
      <w:r>
        <w:rPr>
          <w:rFonts w:ascii="Times New Roman"/>
          <w:spacing w:val="-9"/>
        </w:rPr>
      </w:r>
      <w:r>
        <w:rPr/>
        <w:t>como</w:t>
      </w:r>
      <w:r>
        <w:rPr>
          <w:spacing w:val="-11"/>
        </w:rPr>
        <w:t> </w:t>
      </w:r>
      <w:r>
        <w:rPr>
          <w:rFonts w:ascii="Times New Roman"/>
          <w:spacing w:val="-11"/>
        </w:rPr>
      </w:r>
      <w:r>
        <w:rPr>
          <w:spacing w:val="-1"/>
        </w:rPr>
        <w:t>comprometidos</w:t>
      </w:r>
      <w:r>
        <w:rPr>
          <w:spacing w:val="-14"/>
        </w:rPr>
        <w:t> </w:t>
      </w:r>
      <w:r>
        <w:rPr>
          <w:rFonts w:ascii="Times New Roman"/>
          <w:spacing w:val="-14"/>
        </w:rPr>
      </w:r>
      <w:r>
        <w:rPr/>
        <w:t>y</w:t>
      </w:r>
      <w:r>
        <w:rPr>
          <w:spacing w:val="-6"/>
        </w:rPr>
        <w:t> </w:t>
      </w:r>
      <w:r>
        <w:rPr>
          <w:rFonts w:ascii="Times New Roman"/>
          <w:spacing w:val="-6"/>
        </w:rPr>
      </w:r>
      <w:r>
        <w:rPr>
          <w:spacing w:val="-1"/>
        </w:rPr>
        <w:t>devengados</w:t>
      </w:r>
      <w:r>
        <w:rPr>
          <w:spacing w:val="-9"/>
        </w:rPr>
        <w:t> </w:t>
      </w:r>
      <w:r>
        <w:rPr>
          <w:rFonts w:ascii="Times New Roman"/>
          <w:spacing w:val="-9"/>
        </w:rPr>
      </w:r>
      <w:r>
        <w:rPr/>
        <w:t>al</w:t>
      </w:r>
      <w:r>
        <w:rPr>
          <w:spacing w:val="-6"/>
        </w:rPr>
        <w:t> </w:t>
      </w:r>
      <w:r>
        <w:rPr>
          <w:rFonts w:ascii="Times New Roman"/>
          <w:spacing w:val="-6"/>
        </w:rPr>
      </w:r>
      <w:r>
        <w:rPr/>
        <w:t>31</w:t>
      </w:r>
      <w:r>
        <w:rPr>
          <w:spacing w:val="-6"/>
        </w:rPr>
        <w:t> </w:t>
      </w:r>
      <w:r>
        <w:rPr>
          <w:rFonts w:ascii="Times New Roman"/>
          <w:spacing w:val="-6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/>
          <w:spacing w:val="-7"/>
        </w:rPr>
      </w:r>
      <w:r>
        <w:rPr>
          <w:spacing w:val="-1"/>
        </w:rPr>
        <w:t>diciembre</w:t>
      </w:r>
      <w:r>
        <w:rPr>
          <w:spacing w:val="-9"/>
        </w:rPr>
        <w:t> </w:t>
      </w:r>
      <w:r>
        <w:rPr>
          <w:rFonts w:ascii="Times New Roman"/>
          <w:spacing w:val="-9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/>
          <w:spacing w:val="-6"/>
        </w:rPr>
      </w:r>
      <w:r>
        <w:rPr/>
        <w:t>2020,</w:t>
      </w:r>
      <w:r>
        <w:rPr>
          <w:spacing w:val="-12"/>
        </w:rPr>
        <w:t> </w:t>
      </w:r>
      <w:r>
        <w:rPr>
          <w:rFonts w:ascii="Times New Roman"/>
          <w:spacing w:val="-12"/>
        </w:rPr>
      </w:r>
      <w:r>
        <w:rPr>
          <w:spacing w:val="-1"/>
        </w:rPr>
        <w:t>que</w:t>
      </w:r>
      <w:r>
        <w:rPr>
          <w:rFonts w:ascii="Times New Roman"/>
          <w:spacing w:val="95"/>
        </w:rPr>
        <w:t> </w:t>
      </w:r>
      <w:r>
        <w:rPr>
          <w:spacing w:val="-1"/>
        </w:rPr>
        <w:t>corresponden </w:t>
      </w:r>
      <w:r>
        <w:rPr>
          <w:rFonts w:ascii="Times New Roman"/>
          <w:spacing w:val="-1"/>
        </w:rPr>
      </w:r>
      <w:r>
        <w:rPr/>
        <w:t>al </w:t>
      </w:r>
      <w:r>
        <w:rPr>
          <w:rFonts w:ascii="Times New Roman"/>
        </w:rPr>
      </w:r>
      <w:r>
        <w:rPr/>
        <w:t>97.9%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/>
          <w:spacing w:val="2"/>
        </w:rPr>
      </w:r>
      <w:r>
        <w:rPr/>
        <w:t>los </w:t>
      </w:r>
      <w:r>
        <w:rPr>
          <w:rFonts w:asci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/>
        </w:rPr>
      </w:r>
      <w:r>
        <w:rPr>
          <w:spacing w:val="-1"/>
        </w:rPr>
        <w:t>convenidos.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977"/>
        <w:jc w:val="both"/>
      </w:pPr>
      <w:r>
        <w:rPr/>
        <w:t>Por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otra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parte,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verificó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comprometidos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devengados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al </w:t>
      </w:r>
      <w:r>
        <w:rPr>
          <w:rFonts w:ascii="Times New Roman" w:hAnsi="Times New Roman"/>
        </w:rPr>
      </w:r>
      <w:r>
        <w:rPr/>
        <w:t>31 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159,016.1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pesos, </w:t>
      </w:r>
      <w:r>
        <w:rPr>
          <w:rFonts w:ascii="Times New Roman" w:hAnsi="Times New Roman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pagaron </w:t>
      </w:r>
      <w:r>
        <w:rPr>
          <w:rFonts w:ascii="Times New Roman" w:hAnsi="Times New Roman"/>
          <w:spacing w:val="-1"/>
        </w:rPr>
      </w:r>
      <w:r>
        <w:rPr/>
        <w:t>143,304.3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pesos,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al </w:t>
      </w:r>
      <w:r>
        <w:rPr>
          <w:rFonts w:ascii="Times New Roman" w:hAnsi="Times New Roman"/>
        </w:rPr>
      </w:r>
      <w:r>
        <w:rPr>
          <w:spacing w:val="-1"/>
        </w:rPr>
        <w:t>31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diciembre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2020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y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159,016.1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pesos,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al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31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marzo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2021,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los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2"/>
        </w:rPr>
        <w:t>se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destinaron </w:t>
      </w:r>
      <w:r>
        <w:rPr>
          <w:rFonts w:ascii="Times New Roman" w:hAnsi="Times New Roman"/>
          <w:spacing w:val="-1"/>
        </w:rPr>
      </w:r>
      <w:r>
        <w:rPr/>
        <w:t>a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fines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previstos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Anexo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4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Acuerdo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Coordinación.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730" w:right="29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ACUERDO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COORDINACIÓN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GARANTIZAR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PRESTACIÓN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GRATUITA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SALUD,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z w:val="18"/>
        </w:rPr>
        <w:t>MEDICAMENTOS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Times New Roman" w:hAnsi="Times New Roman"/>
          <w:spacing w:val="93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DEMÁS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INSUMOS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ASOCIADOS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PERSONAS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SIN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SEGURIDAD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SOCIAL</w:t>
      </w:r>
      <w:r>
        <w:rPr>
          <w:rFonts w:ascii="Calibri" w:hAnsi="Calibri"/>
          <w:sz w:val="18"/>
        </w:rPr>
      </w:r>
    </w:p>
    <w:p>
      <w:pPr>
        <w:spacing w:line="304" w:lineRule="auto" w:before="61"/>
        <w:ind w:left="3302" w:right="286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GOBIERNO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ESTADO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BAJA</w:t>
      </w:r>
      <w:r>
        <w:rPr>
          <w:rFonts w:ascii="Calibri"/>
          <w:spacing w:val="-9"/>
          <w:sz w:val="18"/>
        </w:rPr>
        <w:t> </w:t>
      </w:r>
      <w:r>
        <w:rPr>
          <w:rFonts w:ascii="Times New Roman"/>
          <w:spacing w:val="-9"/>
          <w:sz w:val="18"/>
        </w:rPr>
      </w:r>
      <w:r>
        <w:rPr>
          <w:rFonts w:ascii="Calibri"/>
          <w:spacing w:val="-1"/>
          <w:sz w:val="18"/>
        </w:rPr>
        <w:t>CALIFORNIA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SUR</w:t>
      </w:r>
      <w:r>
        <w:rPr>
          <w:rFonts w:ascii="Times New Roman"/>
          <w:spacing w:val="39"/>
          <w:w w:val="99"/>
          <w:sz w:val="18"/>
        </w:rPr>
        <w:t> </w:t>
      </w:r>
      <w:r>
        <w:rPr>
          <w:rFonts w:ascii="Calibri"/>
          <w:spacing w:val="-1"/>
          <w:sz w:val="18"/>
        </w:rPr>
        <w:t>DESTINO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z w:val="18"/>
        </w:rPr>
        <w:t>LOS</w:t>
      </w:r>
      <w:r>
        <w:rPr>
          <w:rFonts w:ascii="Calibri"/>
          <w:spacing w:val="-8"/>
          <w:sz w:val="18"/>
        </w:rPr>
        <w:t> </w:t>
      </w:r>
      <w:r>
        <w:rPr>
          <w:rFonts w:ascii="Times New Roman"/>
          <w:spacing w:val="-8"/>
          <w:sz w:val="18"/>
        </w:rPr>
      </w:r>
      <w:r>
        <w:rPr>
          <w:rFonts w:ascii="Calibri"/>
          <w:spacing w:val="-1"/>
          <w:sz w:val="18"/>
        </w:rPr>
        <w:t>RECURSOS</w:t>
      </w:r>
      <w:r>
        <w:rPr>
          <w:rFonts w:ascii="Calibri"/>
          <w:sz w:val="18"/>
        </w:rPr>
      </w:r>
    </w:p>
    <w:p>
      <w:pPr>
        <w:spacing w:before="2"/>
        <w:ind w:left="4266" w:right="382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before="58"/>
        <w:ind w:left="4263" w:right="382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9"/>
        <w:rPr>
          <w:rFonts w:ascii="Calibri" w:hAnsi="Calibri" w:cs="Calibri" w:eastAsia="Calibri"/>
          <w:sz w:val="5"/>
          <w:szCs w:val="5"/>
        </w:rPr>
      </w:pPr>
    </w:p>
    <w:tbl>
      <w:tblPr>
        <w:tblW w:w="0" w:type="auto"/>
        <w:jc w:val="left"/>
        <w:tblInd w:w="5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"/>
        <w:gridCol w:w="1304"/>
        <w:gridCol w:w="818"/>
        <w:gridCol w:w="799"/>
        <w:gridCol w:w="842"/>
        <w:gridCol w:w="1121"/>
        <w:gridCol w:w="551"/>
        <w:gridCol w:w="806"/>
        <w:gridCol w:w="731"/>
        <w:gridCol w:w="709"/>
        <w:gridCol w:w="746"/>
        <w:gridCol w:w="528"/>
      </w:tblGrid>
      <w:tr>
        <w:trPr>
          <w:trHeight w:val="694" w:hRule="exact"/>
        </w:trPr>
        <w:tc>
          <w:tcPr>
            <w:tcW w:w="2308" w:type="dxa"/>
            <w:gridSpan w:val="3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7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Concepto</w:t>
            </w:r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0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Convenido</w:t>
            </w:r>
          </w:p>
        </w:tc>
        <w:tc>
          <w:tcPr>
            <w:tcW w:w="84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Transferido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12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77" w:right="124" w:firstLine="26"/>
              <w:jc w:val="both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Comprometido</w:t>
            </w:r>
            <w:r>
              <w:rPr>
                <w:rFonts w:asci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Times New Roman"/>
                <w:spacing w:val="-4"/>
                <w:sz w:val="14"/>
              </w:rPr>
            </w:r>
            <w:r>
              <w:rPr>
                <w:rFonts w:ascii="Calibri"/>
                <w:sz w:val="14"/>
              </w:rPr>
              <w:t>devengado</w:t>
            </w:r>
            <w:r>
              <w:rPr>
                <w:rFonts w:ascii="Calibri"/>
                <w:spacing w:val="-1"/>
                <w:sz w:val="14"/>
              </w:rPr>
              <w:t> </w:t>
            </w:r>
            <w:r>
              <w:rPr>
                <w:rFonts w:ascii="Times New Roman"/>
                <w:spacing w:val="-1"/>
                <w:sz w:val="14"/>
              </w:rPr>
            </w:r>
            <w:r>
              <w:rPr>
                <w:rFonts w:ascii="Calibri"/>
                <w:sz w:val="14"/>
              </w:rPr>
              <w:t>al</w:t>
            </w:r>
            <w:r>
              <w:rPr>
                <w:rFonts w:asci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31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diciembre</w:t>
            </w:r>
            <w:r>
              <w:rPr>
                <w:rFonts w:ascii="Calibri"/>
                <w:sz w:val="14"/>
              </w:rPr>
            </w:r>
          </w:p>
          <w:p>
            <w:pPr>
              <w:pStyle w:val="TableParagraph"/>
              <w:spacing w:line="171" w:lineRule="exact" w:before="2"/>
              <w:ind w:left="30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pacing w:val="-1"/>
                <w:sz w:val="14"/>
              </w:rPr>
              <w:t>2020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right="59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%</w:t>
            </w:r>
          </w:p>
        </w:tc>
        <w:tc>
          <w:tcPr>
            <w:tcW w:w="8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5" w:right="120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Ejercido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z w:val="14"/>
              </w:rPr>
              <w:t>al</w:t>
            </w:r>
            <w:r>
              <w:rPr>
                <w:rFonts w:ascii="Times New Roman"/>
                <w:spacing w:val="27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31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2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diciembre</w:t>
            </w:r>
            <w:r>
              <w:rPr>
                <w:rFonts w:ascii="Times New Roman"/>
                <w:spacing w:val="28"/>
                <w:w w:val="99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pacing w:val="-1"/>
                <w:sz w:val="14"/>
              </w:rPr>
              <w:t>2020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6" w:right="84" w:firstLine="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Pagado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al</w:t>
            </w:r>
            <w:r>
              <w:rPr>
                <w:rFonts w:ascii="Times New Roman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31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2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w w:val="95"/>
                <w:sz w:val="14"/>
              </w:rPr>
              <w:t>diciembre</w:t>
            </w:r>
            <w:r>
              <w:rPr>
                <w:rFonts w:ascii="Times New Roman"/>
                <w:spacing w:val="28"/>
                <w:w w:val="99"/>
                <w:sz w:val="14"/>
              </w:rPr>
              <w:t> </w:t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pacing w:val="-1"/>
                <w:sz w:val="14"/>
              </w:rPr>
              <w:t>2020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9" w:right="87" w:hanging="1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Ejercido</w:t>
            </w:r>
            <w:r>
              <w:rPr>
                <w:rFonts w:ascii="Times New Roman"/>
                <w:spacing w:val="27"/>
                <w:w w:val="99"/>
                <w:sz w:val="14"/>
              </w:rPr>
              <w:t> </w:t>
            </w:r>
            <w:r>
              <w:rPr>
                <w:rFonts w:ascii="Calibri"/>
                <w:sz w:val="14"/>
              </w:rPr>
              <w:t>al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Times New Roman"/>
                <w:spacing w:val="-4"/>
                <w:sz w:val="14"/>
              </w:rPr>
            </w:r>
            <w:r>
              <w:rPr>
                <w:rFonts w:ascii="Calibri"/>
                <w:sz w:val="14"/>
              </w:rPr>
              <w:t>31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Times New Roman"/>
                <w:spacing w:val="-4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2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marzo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4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2021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8" w:right="115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Pagado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al</w:t>
            </w:r>
            <w:r>
              <w:rPr>
                <w:rFonts w:ascii="Times New Roman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31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2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marzo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Times New Roman"/>
                <w:spacing w:val="24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2021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right="38"/>
              <w:jc w:val="center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%</w:t>
            </w:r>
          </w:p>
        </w:tc>
      </w:tr>
      <w:tr>
        <w:trPr>
          <w:trHeight w:val="181" w:hRule="exact"/>
        </w:trPr>
        <w:tc>
          <w:tcPr>
            <w:tcW w:w="1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</w:t>
            </w:r>
          </w:p>
        </w:tc>
        <w:tc>
          <w:tcPr>
            <w:tcW w:w="130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Remuneraciones </w:t>
            </w:r>
            <w:r>
              <w:rPr>
                <w:rFonts w:ascii="Calibri"/>
                <w:spacing w:val="17"/>
                <w:sz w:val="14"/>
              </w:rPr>
              <w:t> </w:t>
            </w:r>
            <w:r>
              <w:rPr>
                <w:rFonts w:ascii="Times New Roman"/>
                <w:spacing w:val="17"/>
                <w:sz w:val="14"/>
              </w:rPr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2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62,341.1</w:t>
            </w:r>
          </w:p>
        </w:tc>
        <w:tc>
          <w:tcPr>
            <w:tcW w:w="84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2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62,341.1</w:t>
            </w:r>
          </w:p>
        </w:tc>
        <w:tc>
          <w:tcPr>
            <w:tcW w:w="11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5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62,341.1</w:t>
            </w:r>
          </w:p>
        </w:tc>
        <w:tc>
          <w:tcPr>
            <w:tcW w:w="55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38.4%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0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23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59,038.1</w:t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56,464.8</w:t>
            </w:r>
          </w:p>
        </w:tc>
        <w:tc>
          <w:tcPr>
            <w:tcW w:w="70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62,341.1</w:t>
            </w:r>
          </w:p>
        </w:tc>
        <w:tc>
          <w:tcPr>
            <w:tcW w:w="7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62,341.1</w:t>
            </w:r>
          </w:p>
        </w:tc>
        <w:tc>
          <w:tcPr>
            <w:tcW w:w="5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1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38.4%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170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Personal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3" w:val="left" w:leader="none"/>
              </w:tabs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w w:val="95"/>
                <w:sz w:val="14"/>
              </w:rPr>
              <w:t>Adquisición</w:t>
            </w:r>
            <w:r>
              <w:rPr>
                <w:rFonts w:ascii="Times New Roman" w:hAnsi="Times New Roman"/>
                <w:w w:val="95"/>
                <w:sz w:val="14"/>
              </w:rPr>
              <w:tab/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6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Numerario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26,782.6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26,782.6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5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26,782.6</w:t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41.5%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3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18,471.0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18,471.0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26,782.6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26,782.6</w:t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41.5%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172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9" w:val="left" w:leader="none"/>
              </w:tabs>
              <w:spacing w:line="159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w w:val="95"/>
                <w:sz w:val="14"/>
              </w:rPr>
              <w:t>distribución</w:t>
            </w:r>
            <w:r>
              <w:rPr>
                <w:rFonts w:ascii="Times New Roman" w:hAnsi="Times New Roman"/>
                <w:w w:val="95"/>
                <w:sz w:val="14"/>
              </w:rPr>
              <w:tab/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6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Especie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44,040.0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3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40,669.0</w:t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medicamentos,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material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4"/>
                <w:sz w:val="14"/>
              </w:rPr>
              <w:t> </w:t>
            </w:r>
            <w:r>
              <w:rPr>
                <w:rFonts w:ascii="Times New Roman" w:hAnsi="Times New Roman"/>
                <w:spacing w:val="4"/>
                <w:sz w:val="14"/>
              </w:rPr>
            </w:r>
            <w:r>
              <w:rPr>
                <w:rFonts w:ascii="Calibri" w:hAnsi="Calibri"/>
                <w:sz w:val="14"/>
              </w:rPr>
              <w:t>curación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y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z w:val="14"/>
              </w:rPr>
              <w:t>otros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Times New Roman"/>
                <w:spacing w:val="-4"/>
                <w:sz w:val="14"/>
              </w:rPr>
            </w:r>
            <w:r>
              <w:rPr>
                <w:rFonts w:ascii="Calibri"/>
                <w:sz w:val="14"/>
              </w:rPr>
              <w:t>insumos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55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</w:t>
            </w:r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91" w:val="left" w:leader="none"/>
              </w:tabs>
              <w:spacing w:line="155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w w:val="95"/>
                <w:sz w:val="14"/>
              </w:rPr>
              <w:t>Acciones</w:t>
            </w:r>
            <w:r>
              <w:rPr>
                <w:rFonts w:ascii="Times New Roman"/>
                <w:w w:val="95"/>
                <w:sz w:val="14"/>
              </w:rPr>
              <w:tab/>
            </w: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6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Líquido</w:t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68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5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right="109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w w:val="95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20.0%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8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1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39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39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0.00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10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20.0%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152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 w:before="4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promoción,</w:t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230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55" w:val="left" w:leader="none"/>
              </w:tabs>
              <w:spacing w:line="119" w:lineRule="exact"/>
              <w:ind w:left="23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w w:val="95"/>
                <w:position w:val="-6"/>
                <w:sz w:val="14"/>
              </w:rPr>
              <w:t>prevención</w:t>
            </w:r>
            <w:r>
              <w:rPr>
                <w:rFonts w:ascii="Times New Roman" w:hAnsi="Times New Roman"/>
                <w:w w:val="95"/>
                <w:position w:val="-6"/>
                <w:sz w:val="14"/>
              </w:rPr>
              <w:tab/>
            </w:r>
            <w:r>
              <w:rPr>
                <w:rFonts w:ascii="Calibri" w:hAnsi="Calibri"/>
                <w:position w:val="-6"/>
                <w:sz w:val="14"/>
              </w:rPr>
              <w:t>y   </w:t>
            </w:r>
            <w:r>
              <w:rPr>
                <w:rFonts w:ascii="Calibri" w:hAnsi="Calibri"/>
                <w:spacing w:val="4"/>
                <w:position w:val="-6"/>
                <w:sz w:val="14"/>
              </w:rPr>
              <w:t> </w:t>
            </w:r>
            <w:r>
              <w:rPr>
                <w:rFonts w:ascii="Times New Roman" w:hAnsi="Times New Roman"/>
                <w:spacing w:val="4"/>
                <w:position w:val="-6"/>
                <w:sz w:val="14"/>
              </w:rPr>
            </w:r>
            <w:r>
              <w:rPr>
                <w:rFonts w:ascii="Calibri" w:hAnsi="Calibri"/>
                <w:spacing w:val="-1"/>
                <w:sz w:val="14"/>
              </w:rPr>
              <w:t>Transversal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2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2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5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23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1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1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32,477.4</w:t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8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detección </w:t>
            </w:r>
            <w:r>
              <w:rPr>
                <w:rFonts w:ascii="Calibri" w:hAnsi="Calibri"/>
                <w:spacing w:val="24"/>
                <w:sz w:val="14"/>
              </w:rPr>
              <w:t> </w:t>
            </w:r>
            <w:r>
              <w:rPr>
                <w:rFonts w:ascii="Times New Roman" w:hAnsi="Times New Roman"/>
                <w:spacing w:val="24"/>
                <w:sz w:val="14"/>
              </w:rPr>
            </w:r>
            <w:r>
              <w:rPr>
                <w:rFonts w:ascii="Calibri" w:hAnsi="Calibri"/>
                <w:sz w:val="14"/>
              </w:rPr>
              <w:t>oportuna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6" w:lineRule="exact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18.0%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 w:before="21"/>
              <w:ind w:left="1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18.0%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145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de</w:t>
            </w:r>
            <w:r>
              <w:rPr>
                <w:rFonts w:ascii="Calibri"/>
                <w:spacing w:val="-11"/>
                <w:sz w:val="14"/>
              </w:rPr>
              <w:t> </w:t>
            </w:r>
            <w:r>
              <w:rPr>
                <w:rFonts w:ascii="Times New Roman"/>
                <w:spacing w:val="-11"/>
                <w:sz w:val="14"/>
              </w:rPr>
            </w:r>
            <w:r>
              <w:rPr>
                <w:rFonts w:ascii="Calibri"/>
                <w:sz w:val="14"/>
              </w:rPr>
              <w:t>enfermedades.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4</w:t>
            </w:r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Gastos</w:t>
            </w:r>
            <w:r>
              <w:rPr>
                <w:rFonts w:ascii="Calibri" w:hAnsi="Calibri"/>
                <w:spacing w:val="-6"/>
                <w:sz w:val="14"/>
              </w:rPr>
              <w:t> </w:t>
            </w:r>
            <w:r>
              <w:rPr>
                <w:rFonts w:ascii="Times New Roman" w:hAnsi="Times New Roman"/>
                <w:spacing w:val="-6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-6"/>
                <w:sz w:val="14"/>
              </w:rPr>
              <w:t> </w:t>
            </w:r>
            <w:r>
              <w:rPr>
                <w:rFonts w:ascii="Times New Roman" w:hAnsi="Times New Roman"/>
                <w:spacing w:val="-6"/>
                <w:sz w:val="14"/>
              </w:rPr>
            </w:r>
            <w:r>
              <w:rPr>
                <w:rFonts w:ascii="Calibri" w:hAnsi="Calibri"/>
                <w:sz w:val="14"/>
              </w:rPr>
              <w:t>operación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1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29,223.4</w:t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6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29,223.4</w:t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51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29,223.4</w:t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23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27,699.4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6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27,699.5</w:t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4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29,223.4</w:t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14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29,223.4</w:t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1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4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Total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4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162,387.1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9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159,016.1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1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44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159,016.1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1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97.9%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6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145,877.5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93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143,304.3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72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159,016.1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7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71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159,016.1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5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1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97.9%</w:t>
            </w:r>
            <w:r>
              <w:rPr>
                <w:rFonts w:ascii="Calibri"/>
                <w:sz w:val="14"/>
              </w:rPr>
            </w:r>
          </w:p>
        </w:tc>
      </w:tr>
    </w:tbl>
    <w:p>
      <w:pPr>
        <w:spacing w:line="360" w:lineRule="auto" w:before="48"/>
        <w:ind w:left="1344" w:right="179" w:hanging="567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FUENTE: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pacing w:val="-1"/>
          <w:sz w:val="14"/>
        </w:rPr>
        <w:t>Estado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analítico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presupuesto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egresos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al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31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diciembre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2020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al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31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marzo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2021,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pólizas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contables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presupuestarias,</w:t>
      </w:r>
      <w:r>
        <w:rPr>
          <w:rFonts w:ascii="Times New Roman" w:hAnsi="Times New Roman"/>
          <w:spacing w:val="82"/>
          <w:w w:val="99"/>
          <w:sz w:val="14"/>
        </w:rPr>
        <w:t> </w:t>
      </w:r>
      <w:r>
        <w:rPr>
          <w:rFonts w:ascii="Calibri" w:hAnsi="Calibri"/>
          <w:sz w:val="14"/>
        </w:rPr>
        <w:t>estados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cuenta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bancarios,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informe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ejercicio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recursos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enviado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al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INSABI.</w:t>
      </w:r>
      <w:r>
        <w:rPr>
          <w:rFonts w:ascii="Calibri" w:hAnsi="Calibri"/>
          <w:sz w:val="14"/>
        </w:rPr>
      </w:r>
    </w:p>
    <w:p>
      <w:pPr>
        <w:spacing w:before="57"/>
        <w:ind w:left="1323" w:right="175" w:hanging="545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NOTA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1: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*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recursos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especie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pacing w:val="-1"/>
          <w:sz w:val="14"/>
        </w:rPr>
        <w:t>acordados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para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su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entrega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Federación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pacing w:val="-1"/>
          <w:sz w:val="14"/>
        </w:rPr>
        <w:t>medio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INSABI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pacing w:val="-1"/>
          <w:sz w:val="14"/>
        </w:rPr>
        <w:t>44,040.0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pacing w:val="-1"/>
          <w:sz w:val="14"/>
        </w:rPr>
        <w:t>miles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pesos,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entidad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pacing w:val="-1"/>
          <w:sz w:val="14"/>
        </w:rPr>
        <w:t>federativa</w:t>
      </w:r>
      <w:r>
        <w:rPr>
          <w:rFonts w:ascii="Times New Roman" w:hAnsi="Times New Roman"/>
          <w:spacing w:val="107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reportó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contables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presupuestarios,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0"/>
          <w:sz w:val="14"/>
        </w:rPr>
        <w:t> </w:t>
      </w:r>
      <w:r>
        <w:rPr>
          <w:rFonts w:ascii="Times New Roman" w:hAnsi="Times New Roman"/>
          <w:spacing w:val="-10"/>
          <w:sz w:val="14"/>
        </w:rPr>
      </w:r>
      <w:r>
        <w:rPr>
          <w:rFonts w:ascii="Calibri" w:hAnsi="Calibri"/>
          <w:sz w:val="14"/>
        </w:rPr>
        <w:t>proporcionó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facturas,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remisiones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recepción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pacing w:val="-1"/>
          <w:sz w:val="14"/>
        </w:rPr>
        <w:t>insumos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0"/>
          <w:sz w:val="14"/>
        </w:rPr>
        <w:t> </w:t>
      </w:r>
      <w:r>
        <w:rPr>
          <w:rFonts w:ascii="Times New Roman" w:hAnsi="Times New Roman"/>
          <w:spacing w:val="-10"/>
          <w:sz w:val="14"/>
        </w:rPr>
      </w:r>
      <w:r>
        <w:rPr>
          <w:rFonts w:ascii="Calibri" w:hAnsi="Calibri"/>
          <w:sz w:val="14"/>
        </w:rPr>
        <w:t>acuses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recibo</w:t>
      </w:r>
      <w:r>
        <w:rPr>
          <w:rFonts w:ascii="Calibri" w:hAnsi="Calibri"/>
          <w:spacing w:val="-10"/>
          <w:sz w:val="14"/>
        </w:rPr>
        <w:t> </w:t>
      </w:r>
      <w:r>
        <w:rPr>
          <w:rFonts w:ascii="Times New Roman" w:hAnsi="Times New Roman"/>
          <w:spacing w:val="-10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medicamentos</w:t>
      </w:r>
      <w:r>
        <w:rPr>
          <w:rFonts w:ascii="Times New Roman" w:hAnsi="Times New Roman"/>
          <w:spacing w:val="84"/>
          <w:w w:val="99"/>
          <w:sz w:val="14"/>
        </w:rPr>
        <w:t> </w:t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pacing w:val="-1"/>
          <w:sz w:val="14"/>
        </w:rPr>
        <w:t>40,669.0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miles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pesos,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sin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que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a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fecha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auditoría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INSABI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conciliara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pacing w:val="-1"/>
          <w:sz w:val="14"/>
        </w:rPr>
        <w:t>notificara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a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la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entidad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federativa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monto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estos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recursos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111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validara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1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cierre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ejercicio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2020.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spacing w:line="240" w:lineRule="auto" w:before="56"/>
        <w:ind w:right="0"/>
        <w:jc w:val="both"/>
        <w:rPr>
          <w:b w:val="0"/>
          <w:bCs w:val="0"/>
        </w:rPr>
      </w:pPr>
      <w:r>
        <w:rPr/>
        <w:t>Servicios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Personales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026" w:val="left" w:leader="none"/>
        </w:tabs>
        <w:spacing w:line="240" w:lineRule="auto" w:before="0" w:after="0"/>
        <w:ind w:left="548" w:right="976" w:firstLine="0"/>
        <w:jc w:val="both"/>
      </w:pPr>
      <w:r>
        <w:rPr>
          <w:spacing w:val="-1"/>
        </w:rPr>
        <w:t>Se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identificó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que</w:t>
      </w:r>
      <w:r>
        <w:rPr/>
        <w:t>  </w:t>
      </w:r>
      <w:r>
        <w:rPr>
          <w:rFonts w:ascii="Times New Roman" w:hAnsi="Times New Roman"/>
        </w:rPr>
      </w:r>
      <w:r>
        <w:rPr/>
        <w:t>en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cuenta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bancaria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productiva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  </w:t>
      </w:r>
      <w:r>
        <w:rPr>
          <w:rFonts w:ascii="Times New Roman" w:hAnsi="Times New Roman"/>
        </w:rPr>
      </w:r>
      <w:r>
        <w:rPr>
          <w:spacing w:val="-1"/>
        </w:rPr>
        <w:t>específica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ISSBCS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para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recepción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recursos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U013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V1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2020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al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30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noviembre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2020,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generaron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rendimientos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financieros</w:t>
      </w:r>
      <w:r>
        <w:rPr/>
        <w:t>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/>
        <w:t>70.2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miles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cuales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reportaron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comprometidos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y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devengados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31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diciembre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2020, </w:t>
      </w:r>
      <w:r>
        <w:rPr>
          <w:rFonts w:ascii="Times New Roman" w:hAnsi="Times New Roman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55.7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pesos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pagados;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cabe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señalar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al</w:t>
      </w:r>
      <w:r>
        <w:rPr>
          <w:rFonts w:ascii="Times New Roman" w:hAnsi="Times New Roman"/>
          <w:spacing w:val="83"/>
        </w:rPr>
        <w:t> </w:t>
      </w:r>
      <w:r>
        <w:rPr/>
        <w:t>31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2021,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pagaron </w:t>
      </w:r>
      <w:r>
        <w:rPr>
          <w:rFonts w:ascii="Times New Roman" w:hAnsi="Times New Roman"/>
          <w:spacing w:val="-1"/>
        </w:rPr>
      </w:r>
      <w:r>
        <w:rPr/>
        <w:t>70.2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188" w:right="569"/>
        <w:jc w:val="center"/>
      </w:pPr>
      <w:r>
        <w:rPr/>
        <w:t>Por</w:t>
      </w:r>
      <w:r>
        <w:rPr>
          <w:spacing w:val="-3"/>
        </w:rPr>
        <w:t> </w:t>
      </w:r>
      <w:r>
        <w:rPr>
          <w:rFonts w:ascii="Times New Roman"/>
          <w:spacing w:val="-3"/>
        </w:rPr>
      </w:r>
      <w:r>
        <w:rPr/>
        <w:t>otra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parte,</w:t>
      </w:r>
      <w:r>
        <w:rPr/>
        <w:t> </w:t>
      </w:r>
      <w:r>
        <w:rPr>
          <w:rFonts w:ascii="Times New Roman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rendimientos</w:t>
      </w:r>
      <w:r>
        <w:rPr>
          <w:spacing w:val="-4"/>
        </w:rPr>
        <w:t> </w:t>
      </w:r>
      <w:r>
        <w:rPr>
          <w:rFonts w:ascii="Times New Roman"/>
          <w:spacing w:val="-4"/>
        </w:rPr>
      </w:r>
      <w:r>
        <w:rPr>
          <w:spacing w:val="-1"/>
        </w:rPr>
        <w:t>financieros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generados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/>
        </w:rPr>
      </w:r>
      <w:r>
        <w:rPr/>
        <w:t>1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al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31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2020,</w:t>
      </w:r>
      <w:r>
        <w:rPr>
          <w:spacing w:val="-4"/>
        </w:rPr>
        <w:t> </w:t>
      </w:r>
      <w:r>
        <w:rPr>
          <w:rFonts w:ascii="Times New Roman"/>
          <w:spacing w:val="-4"/>
        </w:rPr>
      </w:r>
      <w:r>
        <w:rPr>
          <w:spacing w:val="-1"/>
        </w:rPr>
        <w:t>por</w:t>
      </w:r>
    </w:p>
    <w:p>
      <w:pPr>
        <w:pStyle w:val="BodyText"/>
        <w:spacing w:line="240" w:lineRule="auto"/>
        <w:ind w:right="544"/>
        <w:jc w:val="both"/>
      </w:pPr>
      <w:r>
        <w:rPr/>
        <w:t>13.4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1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enero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28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febrero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2021,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3.5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miles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totalizan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/>
        <w:t>16.9</w:t>
      </w:r>
      <w:r>
        <w:rPr>
          <w:spacing w:val="-16"/>
        </w:rPr>
        <w:t> </w:t>
      </w:r>
      <w:r>
        <w:rPr>
          <w:rFonts w:ascii="Times New Roman" w:hAnsi="Times New Roman"/>
          <w:spacing w:val="-16"/>
        </w:rPr>
      </w:r>
      <w:r>
        <w:rPr>
          <w:spacing w:val="-1"/>
        </w:rPr>
        <w:t>miles</w:t>
      </w:r>
      <w:r>
        <w:rPr>
          <w:spacing w:val="-17"/>
        </w:rPr>
        <w:t> </w:t>
      </w:r>
      <w:r>
        <w:rPr>
          <w:rFonts w:ascii="Times New Roman" w:hAnsi="Times New Roman"/>
          <w:spacing w:val="-17"/>
        </w:rPr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/>
        <w:t>pesos,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/>
        <w:t>se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reintegraron</w:t>
      </w:r>
      <w:r>
        <w:rPr>
          <w:spacing w:val="-17"/>
        </w:rPr>
        <w:t> </w:t>
      </w:r>
      <w:r>
        <w:rPr>
          <w:rFonts w:ascii="Times New Roman" w:hAnsi="Times New Roman"/>
          <w:spacing w:val="-17"/>
        </w:rPr>
      </w:r>
      <w:r>
        <w:rPr>
          <w:spacing w:val="-1"/>
        </w:rPr>
        <w:t>extemporáneamente</w:t>
      </w:r>
      <w:r>
        <w:rPr>
          <w:spacing w:val="-18"/>
        </w:rPr>
        <w:t> </w:t>
      </w:r>
      <w:r>
        <w:rPr>
          <w:rFonts w:ascii="Times New Roman" w:hAnsi="Times New Roman"/>
          <w:spacing w:val="-18"/>
        </w:rPr>
      </w:r>
      <w:r>
        <w:rPr/>
        <w:t>a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TESOFE</w:t>
      </w:r>
      <w:r>
        <w:rPr>
          <w:spacing w:val="-16"/>
        </w:rPr>
        <w:t> </w:t>
      </w:r>
      <w:r>
        <w:rPr>
          <w:rFonts w:ascii="Times New Roman" w:hAnsi="Times New Roman"/>
          <w:spacing w:val="-16"/>
        </w:rPr>
      </w:r>
      <w:r>
        <w:rPr/>
        <w:t>el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31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marzo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2021.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CG/EPRA/242/2021,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30"/>
          <w:szCs w:val="30"/>
        </w:rPr>
      </w:pPr>
    </w:p>
    <w:p>
      <w:pPr>
        <w:spacing w:before="0"/>
        <w:ind w:left="823" w:right="1205" w:hanging="4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ACUERDO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COORDINACIÓN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GARANTIZAR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PRESTACIÓN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GRATUITA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Times New Roman" w:hAnsi="Times New Roman"/>
          <w:spacing w:val="85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SALUD,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MEDICAMENTOS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DEMÁS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INSUMOS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ASOCIADOS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PERSONAS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SIN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SEGURIDAD</w:t>
      </w:r>
      <w:r>
        <w:rPr>
          <w:rFonts w:ascii="Times New Roman" w:hAnsi="Times New Roman"/>
          <w:spacing w:val="53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SOCIAL</w:t>
      </w:r>
      <w:r>
        <w:rPr>
          <w:rFonts w:ascii="Calibri" w:hAnsi="Calibri"/>
          <w:sz w:val="18"/>
        </w:rPr>
      </w:r>
    </w:p>
    <w:p>
      <w:pPr>
        <w:spacing w:line="305" w:lineRule="auto" w:before="58"/>
        <w:ind w:left="2481" w:right="286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GOBIERNO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DEL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BAJA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CALIFORNIA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SUR</w:t>
      </w:r>
      <w:r>
        <w:rPr>
          <w:rFonts w:ascii="Times New Roman" w:hAnsi="Times New Roman"/>
          <w:spacing w:val="39"/>
          <w:w w:val="99"/>
          <w:sz w:val="18"/>
        </w:rPr>
        <w:t> </w:t>
      </w:r>
      <w:r>
        <w:rPr>
          <w:rFonts w:ascii="Calibri" w:hAnsi="Calibri"/>
          <w:spacing w:val="-1"/>
          <w:sz w:val="18"/>
        </w:rPr>
        <w:t>DESTINO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LOS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RENDIMIENTOS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FINANCIEROS</w:t>
      </w:r>
      <w:r>
        <w:rPr>
          <w:rFonts w:ascii="Times New Roman" w:hAnsi="Times New Roman"/>
          <w:spacing w:val="40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before="1"/>
        <w:ind w:left="184" w:right="56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107.399994pt;margin-top:14.139164pt;width:369pt;height:.1pt;mso-position-horizontal-relative:page;mso-position-vertical-relative:paragraph;z-index:0" coordorigin="2148,283" coordsize="7380,2">
            <v:shape style="position:absolute;left:2148;top:283;width:7380;height:2" coordorigin="2148,283" coordsize="7380,0" path="m2148,283l9528,283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after="0"/>
        <w:jc w:val="center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1401" w:footer="1251" w:top="1660" w:bottom="1440" w:left="1540" w:right="1720"/>
        </w:sectPr>
      </w:pPr>
    </w:p>
    <w:p>
      <w:pPr>
        <w:tabs>
          <w:tab w:pos="2686" w:val="left" w:leader="none"/>
        </w:tabs>
        <w:spacing w:before="65"/>
        <w:ind w:left="3380" w:right="0" w:hanging="2055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Concepto</w:t>
      </w:r>
      <w:r>
        <w:rPr>
          <w:rFonts w:ascii="Times New Roman"/>
          <w:w w:val="95"/>
          <w:sz w:val="14"/>
        </w:rPr>
        <w:tab/>
      </w:r>
      <w:r>
        <w:rPr>
          <w:rFonts w:ascii="Calibri"/>
          <w:sz w:val="14"/>
        </w:rPr>
        <w:t>Asignado    </w:t>
      </w:r>
      <w:r>
        <w:rPr>
          <w:rFonts w:ascii="Calibri"/>
          <w:spacing w:val="21"/>
          <w:sz w:val="14"/>
        </w:rPr>
        <w:t> </w:t>
      </w:r>
      <w:r>
        <w:rPr>
          <w:rFonts w:ascii="Times New Roman"/>
          <w:spacing w:val="21"/>
          <w:sz w:val="14"/>
        </w:rPr>
      </w:r>
      <w:r>
        <w:rPr>
          <w:rFonts w:ascii="Calibri"/>
          <w:sz w:val="14"/>
        </w:rPr>
        <w:t>Comprometid</w:t>
      </w:r>
      <w:r>
        <w:rPr>
          <w:rFonts w:ascii="Times New Roman"/>
          <w:spacing w:val="24"/>
          <w:w w:val="99"/>
          <w:sz w:val="14"/>
        </w:rPr>
        <w:t> </w:t>
      </w:r>
      <w:r>
        <w:rPr>
          <w:rFonts w:ascii="Calibri"/>
          <w:sz w:val="14"/>
        </w:rPr>
        <w:t>o</w:t>
      </w:r>
      <w:r>
        <w:rPr>
          <w:rFonts w:ascii="Calibri"/>
          <w:spacing w:val="-4"/>
          <w:sz w:val="14"/>
        </w:rPr>
        <w:t> </w:t>
      </w:r>
      <w:r>
        <w:rPr>
          <w:rFonts w:ascii="Times New Roman"/>
          <w:spacing w:val="-4"/>
          <w:sz w:val="14"/>
        </w:rPr>
      </w:r>
      <w:r>
        <w:rPr>
          <w:rFonts w:ascii="Calibri"/>
          <w:sz w:val="14"/>
        </w:rPr>
        <w:t>y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devengado</w:t>
      </w:r>
      <w:r>
        <w:rPr>
          <w:rFonts w:ascii="Calibri"/>
          <w:sz w:val="14"/>
        </w:rPr>
      </w:r>
    </w:p>
    <w:p>
      <w:pPr>
        <w:spacing w:before="0"/>
        <w:ind w:left="3423" w:right="40" w:firstLine="148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al</w:t>
      </w:r>
      <w:r>
        <w:rPr>
          <w:rFonts w:ascii="Calibri"/>
          <w:spacing w:val="-4"/>
          <w:sz w:val="14"/>
        </w:rPr>
        <w:t> </w:t>
      </w:r>
      <w:r>
        <w:rPr>
          <w:rFonts w:ascii="Times New Roman"/>
          <w:spacing w:val="-4"/>
          <w:sz w:val="14"/>
        </w:rPr>
      </w:r>
      <w:r>
        <w:rPr>
          <w:rFonts w:ascii="Calibri"/>
          <w:sz w:val="14"/>
        </w:rPr>
        <w:t>31</w:t>
      </w:r>
      <w:r>
        <w:rPr>
          <w:rFonts w:ascii="Calibri"/>
          <w:spacing w:val="-4"/>
          <w:sz w:val="14"/>
        </w:rPr>
        <w:t> </w:t>
      </w:r>
      <w:r>
        <w:rPr>
          <w:rFonts w:ascii="Times New Roman"/>
          <w:spacing w:val="-4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diciembre</w:t>
      </w:r>
      <w:r>
        <w:rPr>
          <w:rFonts w:ascii="Calibri"/>
          <w:spacing w:val="-8"/>
          <w:sz w:val="14"/>
        </w:rPr>
        <w:t> </w:t>
      </w:r>
      <w:r>
        <w:rPr>
          <w:rFonts w:ascii="Times New Roman"/>
          <w:spacing w:val="-8"/>
          <w:sz w:val="14"/>
        </w:rPr>
      </w:r>
      <w:r>
        <w:rPr>
          <w:rFonts w:ascii="Calibri"/>
          <w:sz w:val="14"/>
        </w:rPr>
        <w:t>de</w:t>
      </w:r>
      <w:r>
        <w:rPr>
          <w:rFonts w:ascii="Calibri"/>
          <w:sz w:val="14"/>
        </w:rPr>
      </w:r>
    </w:p>
    <w:p>
      <w:pPr>
        <w:tabs>
          <w:tab w:pos="3653" w:val="left" w:leader="none"/>
        </w:tabs>
        <w:spacing w:line="170" w:lineRule="exact" w:before="0"/>
        <w:ind w:left="60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9"/>
          <w:sz w:val="14"/>
        </w:rPr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Times New Roman"/>
          <w:sz w:val="14"/>
        </w:rPr>
        <w:tab/>
      </w:r>
      <w:r>
        <w:rPr>
          <w:rFonts w:ascii="Calibri"/>
          <w:w w:val="99"/>
          <w:sz w:val="14"/>
        </w:rPr>
      </w:r>
      <w:r>
        <w:rPr>
          <w:rFonts w:ascii="Calibri"/>
          <w:spacing w:val="-1"/>
          <w:sz w:val="14"/>
          <w:u w:val="single" w:color="000000"/>
        </w:rPr>
        <w:t>2020</w:t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Calibri"/>
          <w:sz w:val="14"/>
        </w:rPr>
      </w:r>
    </w:p>
    <w:p>
      <w:pPr>
        <w:spacing w:before="65"/>
        <w:ind w:left="174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Ejercido</w:t>
      </w:r>
      <w:r>
        <w:rPr>
          <w:rFonts w:ascii="Calibri"/>
          <w:spacing w:val="-6"/>
          <w:sz w:val="14"/>
        </w:rPr>
        <w:t> </w:t>
      </w:r>
      <w:r>
        <w:rPr>
          <w:rFonts w:ascii="Times New Roman"/>
          <w:spacing w:val="-6"/>
          <w:sz w:val="14"/>
        </w:rPr>
      </w:r>
      <w:r>
        <w:rPr>
          <w:rFonts w:ascii="Calibri"/>
          <w:sz w:val="14"/>
        </w:rPr>
        <w:t>al</w:t>
      </w:r>
      <w:r>
        <w:rPr>
          <w:rFonts w:ascii="Times New Roman"/>
          <w:spacing w:val="28"/>
          <w:w w:val="99"/>
          <w:sz w:val="14"/>
        </w:rPr>
        <w:t> </w:t>
      </w:r>
      <w:r>
        <w:rPr>
          <w:rFonts w:ascii="Calibri"/>
          <w:spacing w:val="-1"/>
          <w:sz w:val="14"/>
        </w:rPr>
        <w:t>31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diciembre</w:t>
      </w:r>
      <w:r>
        <w:rPr>
          <w:rFonts w:ascii="Times New Roman"/>
          <w:spacing w:val="28"/>
          <w:w w:val="99"/>
          <w:sz w:val="14"/>
        </w:rPr>
        <w:t> </w:t>
      </w:r>
      <w:r>
        <w:rPr>
          <w:rFonts w:ascii="Calibri"/>
          <w:sz w:val="14"/>
        </w:rPr>
        <w:t>de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before="65"/>
        <w:ind w:left="235" w:right="0" w:firstLine="1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  <w:t>Pagado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al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31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w w:val="95"/>
          <w:sz w:val="14"/>
        </w:rPr>
        <w:t>diciembre</w:t>
      </w:r>
      <w:r>
        <w:rPr>
          <w:rFonts w:ascii="Times New Roman"/>
          <w:spacing w:val="28"/>
          <w:w w:val="99"/>
          <w:sz w:val="14"/>
        </w:rPr>
        <w:t> </w:t>
      </w:r>
      <w:r>
        <w:rPr>
          <w:rFonts w:ascii="Calibri"/>
          <w:sz w:val="14"/>
        </w:rPr>
        <w:t>de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before="65"/>
        <w:ind w:left="757" w:right="0" w:hanging="423"/>
        <w:jc w:val="both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  <w:t>%         </w:t>
      </w:r>
      <w:r>
        <w:rPr>
          <w:rFonts w:ascii="Calibri"/>
          <w:spacing w:val="6"/>
          <w:sz w:val="14"/>
        </w:rPr>
        <w:t> </w:t>
      </w:r>
      <w:r>
        <w:rPr>
          <w:rFonts w:ascii="Times New Roman"/>
          <w:spacing w:val="6"/>
          <w:sz w:val="14"/>
        </w:rPr>
      </w:r>
      <w:r>
        <w:rPr>
          <w:rFonts w:ascii="Calibri"/>
          <w:spacing w:val="-1"/>
          <w:sz w:val="14"/>
        </w:rPr>
        <w:t>Ejercido</w:t>
      </w:r>
      <w:r>
        <w:rPr>
          <w:rFonts w:ascii="Times New Roman"/>
          <w:spacing w:val="27"/>
          <w:w w:val="99"/>
          <w:sz w:val="14"/>
        </w:rPr>
        <w:t> </w:t>
      </w:r>
      <w:r>
        <w:rPr>
          <w:rFonts w:ascii="Calibri"/>
          <w:sz w:val="14"/>
        </w:rPr>
        <w:t>al</w:t>
      </w:r>
      <w:r>
        <w:rPr>
          <w:rFonts w:ascii="Calibri"/>
          <w:spacing w:val="-3"/>
          <w:sz w:val="14"/>
        </w:rPr>
        <w:t> </w:t>
      </w:r>
      <w:r>
        <w:rPr>
          <w:rFonts w:ascii="Times New Roman"/>
          <w:spacing w:val="-3"/>
          <w:sz w:val="14"/>
        </w:rPr>
      </w:r>
      <w:r>
        <w:rPr>
          <w:rFonts w:ascii="Calibri"/>
          <w:sz w:val="14"/>
        </w:rPr>
        <w:t>31</w:t>
      </w:r>
      <w:r>
        <w:rPr>
          <w:rFonts w:ascii="Calibri"/>
          <w:spacing w:val="-2"/>
          <w:sz w:val="14"/>
        </w:rPr>
        <w:t> </w:t>
      </w:r>
      <w:r>
        <w:rPr>
          <w:rFonts w:ascii="Times New Roman"/>
          <w:spacing w:val="-2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marzo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Calibri"/>
          <w:sz w:val="14"/>
        </w:rPr>
      </w:r>
    </w:p>
    <w:p>
      <w:pPr>
        <w:spacing w:line="170" w:lineRule="exact" w:before="0"/>
        <w:ind w:left="0" w:right="121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2021</w:t>
      </w:r>
      <w:r>
        <w:rPr>
          <w:rFonts w:ascii="Calibri"/>
          <w:sz w:val="14"/>
        </w:rPr>
      </w:r>
    </w:p>
    <w:p>
      <w:pPr>
        <w:spacing w:before="65"/>
        <w:ind w:left="130" w:right="1073" w:firstLine="0"/>
        <w:jc w:val="center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  <w:t>Pagado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al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31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marzo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Times New Roman"/>
          <w:spacing w:val="24"/>
          <w:w w:val="99"/>
          <w:sz w:val="14"/>
        </w:rPr>
        <w:t> </w:t>
      </w:r>
      <w:r>
        <w:rPr>
          <w:rFonts w:ascii="Calibri"/>
          <w:spacing w:val="-1"/>
          <w:sz w:val="14"/>
        </w:rPr>
        <w:t>2021</w:t>
      </w:r>
      <w:r>
        <w:rPr>
          <w:rFonts w:ascii="Calibri"/>
          <w:sz w:val="14"/>
        </w:rPr>
      </w:r>
    </w:p>
    <w:p>
      <w:pPr>
        <w:spacing w:after="0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540" w:right="1720"/>
          <w:cols w:num="5" w:equalWidth="0">
            <w:col w:w="4210" w:space="40"/>
            <w:col w:w="764" w:space="40"/>
            <w:col w:w="804" w:space="40"/>
            <w:col w:w="1288" w:space="40"/>
            <w:col w:w="1754"/>
          </w:cols>
        </w:sectPr>
      </w:pPr>
    </w:p>
    <w:p>
      <w:pPr>
        <w:tabs>
          <w:tab w:pos="2986" w:val="left" w:leader="none"/>
          <w:tab w:pos="3975" w:val="left" w:leader="none"/>
          <w:tab w:pos="4827" w:val="left" w:leader="none"/>
          <w:tab w:pos="5681" w:val="left" w:leader="none"/>
          <w:tab w:pos="6147" w:val="left" w:leader="none"/>
          <w:tab w:pos="6958" w:val="left" w:leader="none"/>
          <w:tab w:pos="7914" w:val="right" w:leader="none"/>
        </w:tabs>
        <w:spacing w:before="11"/>
        <w:ind w:left="67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1 </w:t>
      </w:r>
      <w:r>
        <w:rPr>
          <w:rFonts w:ascii="Calibri"/>
          <w:spacing w:val="18"/>
          <w:sz w:val="14"/>
        </w:rPr>
        <w:t> </w:t>
      </w:r>
      <w:r>
        <w:rPr>
          <w:rFonts w:ascii="Times New Roman"/>
          <w:spacing w:val="18"/>
          <w:sz w:val="14"/>
        </w:rPr>
      </w:r>
      <w:r>
        <w:rPr>
          <w:rFonts w:ascii="Calibri"/>
          <w:sz w:val="14"/>
        </w:rPr>
        <w:t>Remuneraciones</w:t>
      </w:r>
      <w:r>
        <w:rPr>
          <w:rFonts w:ascii="Calibri"/>
          <w:spacing w:val="-3"/>
          <w:sz w:val="14"/>
        </w:rPr>
        <w:t> </w:t>
      </w:r>
      <w:r>
        <w:rPr>
          <w:rFonts w:ascii="Times New Roman"/>
          <w:spacing w:val="-3"/>
          <w:sz w:val="14"/>
        </w:rPr>
      </w:r>
      <w:r>
        <w:rPr>
          <w:rFonts w:ascii="Calibri"/>
          <w:sz w:val="14"/>
        </w:rPr>
        <w:t>de</w:t>
      </w:r>
      <w:r>
        <w:rPr>
          <w:rFonts w:ascii="Calibri"/>
          <w:spacing w:val="-4"/>
          <w:sz w:val="14"/>
        </w:rPr>
        <w:t> </w:t>
      </w:r>
      <w:r>
        <w:rPr>
          <w:rFonts w:ascii="Times New Roman"/>
          <w:spacing w:val="-4"/>
          <w:sz w:val="14"/>
        </w:rPr>
      </w:r>
      <w:r>
        <w:rPr>
          <w:rFonts w:ascii="Calibri"/>
          <w:sz w:val="14"/>
        </w:rPr>
        <w:t>Personal</w:t>
      </w:r>
      <w:r>
        <w:rPr>
          <w:rFonts w:ascii="Times New Roman"/>
          <w:sz w:val="14"/>
        </w:rPr>
        <w:tab/>
      </w:r>
      <w:r>
        <w:rPr>
          <w:rFonts w:ascii="Calibri"/>
          <w:spacing w:val="-1"/>
          <w:w w:val="95"/>
          <w:sz w:val="14"/>
        </w:rPr>
        <w:t>55.7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55.7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55.7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55.7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79.4%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55.7</w:t>
      </w:r>
      <w:r>
        <w:rPr>
          <w:rFonts w:ascii="Times New Roman"/>
          <w:spacing w:val="-1"/>
          <w:sz w:val="14"/>
        </w:rPr>
        <w:tab/>
      </w:r>
      <w:r>
        <w:rPr>
          <w:rFonts w:ascii="Calibri"/>
          <w:spacing w:val="-1"/>
          <w:sz w:val="14"/>
        </w:rPr>
        <w:t>55.7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540" w:right="1720"/>
        </w:sectPr>
      </w:pPr>
    </w:p>
    <w:p>
      <w:pPr>
        <w:spacing w:before="0"/>
        <w:ind w:left="840" w:right="0" w:hanging="164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2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10"/>
          <w:sz w:val="14"/>
        </w:rPr>
        <w:t> </w:t>
      </w:r>
      <w:r>
        <w:rPr>
          <w:rFonts w:ascii="Times New Roman" w:hAnsi="Times New Roman"/>
          <w:spacing w:val="10"/>
          <w:sz w:val="14"/>
        </w:rPr>
      </w:r>
      <w:r>
        <w:rPr>
          <w:rFonts w:ascii="Calibri" w:hAnsi="Calibri"/>
          <w:sz w:val="14"/>
        </w:rPr>
        <w:t>distribución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Times New Roman" w:hAnsi="Times New Roman"/>
          <w:spacing w:val="24"/>
          <w:w w:val="99"/>
          <w:sz w:val="14"/>
        </w:rPr>
        <w:t> </w:t>
      </w:r>
      <w:r>
        <w:rPr>
          <w:rFonts w:ascii="Calibri" w:hAnsi="Calibri"/>
          <w:sz w:val="14"/>
        </w:rPr>
        <w:t>medicamentos,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pacing w:val="-1"/>
          <w:sz w:val="14"/>
        </w:rPr>
        <w:t>material</w:t>
      </w:r>
      <w:r>
        <w:rPr>
          <w:rFonts w:ascii="Calibri" w:hAnsi="Calibri"/>
          <w:spacing w:val="20"/>
          <w:sz w:val="14"/>
        </w:rPr>
        <w:t> </w:t>
      </w:r>
      <w:r>
        <w:rPr>
          <w:rFonts w:ascii="Times New Roman" w:hAnsi="Times New Roman"/>
          <w:spacing w:val="20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curación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otros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insumos.</w:t>
      </w:r>
      <w:r>
        <w:rPr>
          <w:rFonts w:ascii="Calibri" w:hAnsi="Calibri"/>
          <w:sz w:val="14"/>
        </w:rPr>
      </w:r>
    </w:p>
    <w:p>
      <w:pPr>
        <w:tabs>
          <w:tab w:pos="1414" w:val="left" w:leader="none"/>
          <w:tab w:pos="2266" w:val="left" w:leader="none"/>
          <w:tab w:pos="3121" w:val="left" w:leader="none"/>
          <w:tab w:pos="3586" w:val="left" w:leader="none"/>
          <w:tab w:pos="4397" w:val="left" w:leader="none"/>
          <w:tab w:pos="5108" w:val="left" w:leader="none"/>
        </w:tabs>
        <w:spacing w:line="170" w:lineRule="exact" w:before="0"/>
        <w:ind w:left="42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14"/>
        </w:rPr>
        <w:t>14.5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14.5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0.00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0.00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20.6%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14.5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14.5</w:t>
      </w:r>
      <w:r>
        <w:rPr>
          <w:rFonts w:ascii="Calibri"/>
          <w:sz w:val="14"/>
        </w:rPr>
      </w:r>
    </w:p>
    <w:p>
      <w:pPr>
        <w:spacing w:after="0" w:line="170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540" w:right="1720"/>
          <w:cols w:num="2" w:equalWidth="0">
            <w:col w:w="2521" w:space="40"/>
            <w:col w:w="6419"/>
          </w:cols>
        </w:sectPr>
      </w:pPr>
    </w:p>
    <w:p>
      <w:pPr>
        <w:tabs>
          <w:tab w:pos="2986" w:val="left" w:leader="none"/>
          <w:tab w:pos="3975" w:val="left" w:leader="none"/>
          <w:tab w:pos="4827" w:val="left" w:leader="none"/>
          <w:tab w:pos="5681" w:val="left" w:leader="none"/>
          <w:tab w:pos="6958" w:val="left" w:leader="none"/>
          <w:tab w:pos="7914" w:val="right" w:leader="none"/>
        </w:tabs>
        <w:spacing w:before="2"/>
        <w:ind w:left="84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07.399994pt;margin-top:8.924891pt;width:369pt;height:.1pt;mso-position-horizontal-relative:page;mso-position-vertical-relative:paragraph;z-index:1048" coordorigin="2148,178" coordsize="7380,2">
            <v:shape style="position:absolute;left:2148;top:178;width:7380;height:2" coordorigin="2148,178" coordsize="7380,0" path="m2148,178l9528,178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w w:val="95"/>
          <w:sz w:val="14"/>
        </w:rPr>
        <w:t>Total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70.2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70.2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55.7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55.7</w:t>
      </w:r>
      <w:r>
        <w:rPr>
          <w:rFonts w:ascii="Calibri"/>
          <w:sz w:val="14"/>
        </w:rPr>
        <w:t>   </w:t>
      </w:r>
      <w:r>
        <w:rPr>
          <w:rFonts w:ascii="Calibri"/>
          <w:spacing w:val="13"/>
          <w:sz w:val="14"/>
        </w:rPr>
        <w:t> </w:t>
      </w:r>
      <w:r>
        <w:rPr>
          <w:rFonts w:ascii="Times New Roman"/>
          <w:spacing w:val="13"/>
          <w:sz w:val="14"/>
        </w:rPr>
      </w:r>
      <w:r>
        <w:rPr>
          <w:rFonts w:ascii="Calibri"/>
          <w:spacing w:val="-1"/>
          <w:sz w:val="14"/>
        </w:rPr>
        <w:t>100.0%</w:t>
      </w:r>
      <w:r>
        <w:rPr>
          <w:rFonts w:ascii="Times New Roman"/>
          <w:spacing w:val="-1"/>
          <w:sz w:val="14"/>
        </w:rPr>
        <w:tab/>
      </w:r>
      <w:r>
        <w:rPr>
          <w:rFonts w:ascii="Calibri"/>
          <w:spacing w:val="-1"/>
          <w:sz w:val="14"/>
        </w:rPr>
        <w:t>70.2</w:t>
      </w:r>
      <w:r>
        <w:rPr>
          <w:rFonts w:ascii="Times New Roman"/>
          <w:spacing w:val="-1"/>
          <w:sz w:val="14"/>
        </w:rPr>
        <w:tab/>
      </w:r>
      <w:r>
        <w:rPr>
          <w:rFonts w:ascii="Calibri"/>
          <w:spacing w:val="-1"/>
          <w:sz w:val="14"/>
        </w:rPr>
        <w:t>70.2</w:t>
      </w:r>
      <w:r>
        <w:rPr>
          <w:rFonts w:ascii="Calibri"/>
          <w:sz w:val="14"/>
        </w:rPr>
      </w:r>
    </w:p>
    <w:p>
      <w:pPr>
        <w:spacing w:before="69"/>
        <w:ind w:left="1440" w:right="1062" w:hanging="569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FUENTE</w:t>
      </w:r>
      <w:r>
        <w:rPr>
          <w:rFonts w:ascii="Calibri" w:hAnsi="Calibri"/>
          <w:b/>
          <w:spacing w:val="-1"/>
          <w:sz w:val="14"/>
        </w:rPr>
        <w:t>:</w:t>
      </w:r>
      <w:r>
        <w:rPr>
          <w:rFonts w:ascii="Calibri" w:hAnsi="Calibri"/>
          <w:b/>
          <w:spacing w:val="-4"/>
          <w:sz w:val="14"/>
        </w:rPr>
        <w:t> </w:t>
      </w:r>
      <w:r>
        <w:rPr>
          <w:rFonts w:ascii="Times New Roman" w:hAnsi="Times New Roman"/>
          <w:b/>
          <w:spacing w:val="-4"/>
          <w:sz w:val="14"/>
        </w:rPr>
      </w:r>
      <w:r>
        <w:rPr>
          <w:rFonts w:ascii="Calibri" w:hAnsi="Calibri"/>
          <w:spacing w:val="-1"/>
          <w:sz w:val="14"/>
        </w:rPr>
        <w:t>Estado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analítico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presupuesto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egresos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al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pacing w:val="-1"/>
          <w:sz w:val="14"/>
        </w:rPr>
        <w:t>31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diciembre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2020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al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31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marzo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2021,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pólizas</w:t>
      </w:r>
      <w:r>
        <w:rPr>
          <w:rFonts w:ascii="Times New Roman" w:hAnsi="Times New Roman"/>
          <w:spacing w:val="109"/>
          <w:w w:val="99"/>
          <w:sz w:val="14"/>
        </w:rPr>
        <w:t> </w:t>
      </w:r>
      <w:r>
        <w:rPr>
          <w:rFonts w:ascii="Calibri" w:hAnsi="Calibri"/>
          <w:sz w:val="14"/>
        </w:rPr>
        <w:t>contables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presupuestarias,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estados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cuenta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bancarios.</w:t>
      </w:r>
      <w:r>
        <w:rPr>
          <w:rFonts w:ascii="Calibri" w:hAnsi="Calibri"/>
          <w:sz w:val="14"/>
        </w:rPr>
      </w:r>
    </w:p>
    <w:p>
      <w:pPr>
        <w:pStyle w:val="BodyText"/>
        <w:numPr>
          <w:ilvl w:val="0"/>
          <w:numId w:val="1"/>
        </w:numPr>
        <w:tabs>
          <w:tab w:pos="558" w:val="left" w:leader="none"/>
        </w:tabs>
        <w:spacing w:line="240" w:lineRule="auto" w:before="629" w:after="0"/>
        <w:ind w:left="161" w:right="543" w:firstLine="0"/>
        <w:jc w:val="both"/>
      </w:pP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ISSBCS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destinó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62,341.1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pago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remuneraciones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personal,</w:t>
      </w:r>
      <w:r>
        <w:rPr>
          <w:rFonts w:ascii="Times New Roman" w:hAnsi="Times New Roman"/>
          <w:spacing w:val="73"/>
          <w:w w:val="99"/>
        </w:rPr>
        <w:t> </w:t>
      </w:r>
      <w:r>
        <w:rPr/>
        <w:t>monto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representó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38.4%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recursos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convenidos,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no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excedió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50.0%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autorizado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este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concepto.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Por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otra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parte,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citados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se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destinaron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57,970.8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personal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hasta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/>
        <w:t>31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diciembre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2019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estuvo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contratado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con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cargo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los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recursos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Sistema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Protección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Social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Salud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(SPSS),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cuyas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funciones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2"/>
        </w:rPr>
        <w:t>se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encuentran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directamente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relacionadas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prestación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servicios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atención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las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personas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sin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seguridad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social,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monto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representó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35.7%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los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recursos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federales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convenidos,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excedió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40.0%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autorizado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este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concepto;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asimismo,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2"/>
        </w:rPr>
        <w:t>se</w:t>
      </w:r>
      <w:r>
        <w:rPr>
          <w:rFonts w:ascii="Times New Roman" w:hAnsi="Times New Roman"/>
          <w:spacing w:val="61"/>
        </w:rPr>
        <w:t> </w:t>
      </w:r>
      <w:r>
        <w:rPr/>
        <w:t>constató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no </w:t>
      </w:r>
      <w:r>
        <w:rPr>
          <w:rFonts w:ascii="Times New Roman" w:hAnsi="Times New Roman"/>
          <w:spacing w:val="-1"/>
        </w:rPr>
      </w:r>
      <w:r>
        <w:rPr/>
        <w:t>se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destinaron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recursos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nuevas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contrataciones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médicos,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enfermeras,</w:t>
      </w:r>
      <w:r>
        <w:rPr>
          <w:rFonts w:ascii="Times New Roman" w:hAnsi="Times New Roman"/>
          <w:spacing w:val="75"/>
          <w:w w:val="99"/>
        </w:rPr>
        <w:t> </w:t>
      </w:r>
      <w:r>
        <w:rPr/>
        <w:t>promotores</w:t>
      </w:r>
      <w:r>
        <w:rPr>
          <w:spacing w:val="-21"/>
        </w:rPr>
        <w:t> </w:t>
      </w:r>
      <w:r>
        <w:rPr>
          <w:rFonts w:ascii="Times New Roman" w:hAnsi="Times New Roman"/>
          <w:spacing w:val="-21"/>
        </w:rPr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salud,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coordinadores</w:t>
      </w:r>
      <w:r>
        <w:rPr>
          <w:spacing w:val="-19"/>
        </w:rPr>
        <w:t> </w:t>
      </w:r>
      <w:r>
        <w:rPr>
          <w:rFonts w:ascii="Times New Roman" w:hAnsi="Times New Roman"/>
          <w:spacing w:val="-19"/>
        </w:rPr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/>
        <w:t>promotores</w:t>
      </w:r>
      <w:r>
        <w:rPr>
          <w:spacing w:val="-21"/>
        </w:rPr>
        <w:t> </w:t>
      </w:r>
      <w:r>
        <w:rPr>
          <w:rFonts w:ascii="Times New Roman" w:hAnsi="Times New Roman"/>
          <w:spacing w:val="-21"/>
        </w:rPr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salud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/>
        <w:t>y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demás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personal</w:t>
      </w:r>
      <w:r>
        <w:rPr>
          <w:spacing w:val="-17"/>
        </w:rPr>
        <w:t> </w:t>
      </w:r>
      <w:r>
        <w:rPr>
          <w:rFonts w:ascii="Times New Roman" w:hAnsi="Times New Roman"/>
          <w:spacing w:val="-17"/>
        </w:rPr>
      </w:r>
      <w:r>
        <w:rPr>
          <w:spacing w:val="-1"/>
        </w:rPr>
        <w:t>necesario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71"/>
        </w:rPr>
        <w:t> </w:t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fortalecimiento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prestación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gratuita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servicios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salud,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medicamentos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demás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insumos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asociados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personas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sin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seguridad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social,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preferentemente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primer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nivel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atención.</w:t>
      </w:r>
    </w:p>
    <w:p>
      <w:pPr>
        <w:spacing w:after="0" w:line="240" w:lineRule="auto"/>
        <w:jc w:val="both"/>
        <w:sectPr>
          <w:type w:val="continuous"/>
          <w:pgSz w:w="12240" w:h="15840"/>
          <w:pgMar w:top="1660" w:bottom="1440" w:left="1540" w:right="1720"/>
        </w:sectPr>
      </w:pPr>
    </w:p>
    <w:p>
      <w:pPr>
        <w:spacing w:line="240" w:lineRule="auto" w:before="6"/>
        <w:rPr>
          <w:rFonts w:ascii="Calibri" w:hAnsi="Calibri" w:cs="Calibri" w:eastAsia="Calibri"/>
          <w:sz w:val="32"/>
          <w:szCs w:val="32"/>
        </w:rPr>
      </w:pPr>
    </w:p>
    <w:p>
      <w:pPr>
        <w:pStyle w:val="BodyText"/>
        <w:numPr>
          <w:ilvl w:val="0"/>
          <w:numId w:val="1"/>
        </w:numPr>
        <w:tabs>
          <w:tab w:pos="983" w:val="left" w:leader="none"/>
        </w:tabs>
        <w:spacing w:line="240" w:lineRule="auto" w:before="0" w:after="0"/>
        <w:ind w:left="548" w:right="176" w:firstLine="0"/>
        <w:jc w:val="both"/>
      </w:pPr>
      <w:r>
        <w:rPr/>
        <w:t>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ISSBCS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destinó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recursos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del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programa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U013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V1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2020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por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897.5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pesos,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manera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excepcional,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hasta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15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abril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2020,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al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personal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administrativo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Régimen</w:t>
      </w:r>
      <w:r>
        <w:rPr>
          <w:rFonts w:ascii="Times New Roman" w:hAnsi="Times New Roman"/>
          <w:spacing w:val="95"/>
        </w:rPr>
        <w:t> </w:t>
      </w:r>
      <w:r>
        <w:rPr/>
        <w:t>Estatal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Protección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Social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en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Salud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California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(REPSS),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designado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realizar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acciones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necesarias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para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comprobación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los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recursos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transferidos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durante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ejercicio</w:t>
      </w:r>
      <w:r>
        <w:rPr>
          <w:rFonts w:ascii="Times New Roman" w:hAnsi="Times New Roman"/>
          <w:spacing w:val="77"/>
        </w:rPr>
        <w:t> </w:t>
      </w:r>
      <w:r>
        <w:rPr/>
        <w:t>2019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ejecución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Sistema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Protección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Social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Salud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respectivo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cierre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operaciones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dicho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organismo.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44" w:val="left" w:leader="none"/>
        </w:tabs>
        <w:spacing w:line="239" w:lineRule="auto" w:before="0" w:after="0"/>
        <w:ind w:left="548" w:right="177" w:firstLine="0"/>
        <w:jc w:val="both"/>
      </w:pP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ISSBCS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destinó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programa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U013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V1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2020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3,422.0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pesos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75"/>
        </w:rPr>
        <w:t> </w:t>
      </w:r>
      <w:r>
        <w:rPr/>
        <w:t>el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pago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los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finiquitos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indemnizaciones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al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personal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administrativo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REPSS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conformidad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con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Ley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Federal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Trabajo,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cuales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se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formalizaron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mediante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sus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respectivos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convenios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fuera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juicio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ante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Junta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Conciliación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Arbitraje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5" w:val="left" w:leader="none"/>
        </w:tabs>
        <w:spacing w:line="240" w:lineRule="auto" w:before="0" w:after="0"/>
        <w:ind w:left="548" w:right="174" w:firstLine="0"/>
        <w:jc w:val="both"/>
      </w:pPr>
      <w:r>
        <w:rPr/>
        <w:t>Con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muestra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179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expedientes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servidores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públicos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incluidos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el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Catálogo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Sectorial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Puestos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Secretaría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Salud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Federal,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obtenidos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nómina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del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personal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formalizado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regularizado,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verificó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que,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Médico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Especialista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"A",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2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acreditó </w:t>
      </w:r>
      <w:r>
        <w:rPr>
          <w:rFonts w:ascii="Times New Roman" w:hAnsi="Times New Roman"/>
          <w:spacing w:val="-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contara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con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título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expedido </w:t>
      </w:r>
      <w:r>
        <w:rPr>
          <w:rFonts w:ascii="Times New Roman" w:hAnsi="Times New Roman"/>
          <w:spacing w:val="-1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institución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con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reconocimiento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oficial,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con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cédula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profesional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médico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cirujano,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ni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cédula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especialidad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requerida,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y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quien</w:t>
      </w:r>
      <w:r>
        <w:rPr>
          <w:rFonts w:ascii="Times New Roman" w:hAnsi="Times New Roman"/>
          <w:spacing w:val="89"/>
        </w:rPr>
        <w:t> </w:t>
      </w: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ISSBCS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realizó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pagos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102.4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pesos,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cuales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44.3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pesos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fueron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financiados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con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programa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U013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V1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2020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durante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ejercicio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fiscal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2020,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en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incumplimiento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Constitución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Política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los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Estados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Unidos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Mexicanos,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artículo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5,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párrafo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segundo;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 </w:t>
      </w:r>
      <w:r>
        <w:rPr>
          <w:rFonts w:ascii="Times New Roman" w:hAnsi="Times New Roman"/>
        </w:rPr>
      </w:r>
      <w:r>
        <w:rPr>
          <w:spacing w:val="-1"/>
        </w:rPr>
        <w:t>General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Salud,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79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81,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párrafo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quinto;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77"/>
        </w:rPr>
        <w:t> </w:t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Ejercicio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Profesiones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Baja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California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Sur,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artículo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47;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Condiciones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Generales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Trabajo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Secretaría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Salud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(2016-2019),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artículos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10,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73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74, </w:t>
      </w:r>
      <w:r>
        <w:rPr>
          <w:rFonts w:ascii="Times New Roman" w:hAnsi="Times New Roman"/>
        </w:rPr>
      </w:r>
      <w:r>
        <w:rPr>
          <w:spacing w:val="-1"/>
        </w:rPr>
        <w:t>inciso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Catálogo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Sectorial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Puestos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Rama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Médica,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código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M01004,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requisitos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académicos.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2020-A-03000-19-0531-06-001  </w:t>
      </w:r>
      <w:r>
        <w:rPr>
          <w:rFonts w:ascii="Calibri"/>
          <w:spacing w:val="2"/>
          <w:sz w:val="22"/>
        </w:rPr>
        <w:t> </w:t>
      </w:r>
      <w:r>
        <w:rPr>
          <w:rFonts w:ascii="Times New Roman"/>
          <w:spacing w:val="2"/>
          <w:sz w:val="22"/>
        </w:rPr>
      </w:r>
      <w:r>
        <w:rPr>
          <w:rFonts w:ascii="Calibri"/>
          <w:b/>
          <w:sz w:val="22"/>
        </w:rPr>
        <w:t>Pliego </w:t>
      </w:r>
      <w:r>
        <w:rPr>
          <w:rFonts w:ascii="Times New Roman"/>
          <w:b/>
          <w:sz w:val="22"/>
        </w:rPr>
      </w:r>
      <w:r>
        <w:rPr>
          <w:rFonts w:ascii="Calibri"/>
          <w:b/>
          <w:spacing w:val="-1"/>
          <w:sz w:val="22"/>
        </w:rPr>
        <w:t>de </w:t>
      </w:r>
      <w:r>
        <w:rPr>
          <w:rFonts w:ascii="Times New Roman"/>
          <w:b/>
          <w:spacing w:val="-1"/>
          <w:sz w:val="22"/>
        </w:rPr>
      </w:r>
      <w:r>
        <w:rPr>
          <w:rFonts w:ascii="Calibri"/>
          <w:b/>
          <w:spacing w:val="-1"/>
          <w:sz w:val="22"/>
        </w:rPr>
        <w:t>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6"/>
        <w:jc w:val="both"/>
      </w:pPr>
      <w:r>
        <w:rPr>
          <w:spacing w:val="-1"/>
        </w:rPr>
        <w:t>Se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probable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daño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perjuicio,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ambos,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Pública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Federal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rFonts w:ascii="Times New Roman" w:hAnsi="Times New Roman"/>
          <w:spacing w:val="69"/>
        </w:rPr>
        <w:t> </w:t>
      </w:r>
      <w:r>
        <w:rPr/>
        <w:t>monto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44,267.73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pesos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(cuarenta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cuatro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mil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doscientos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sesenta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siete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pesos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73/100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M.N.),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más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los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rendimientos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financieros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generen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desde</w:t>
      </w:r>
      <w:r>
        <w:rPr/>
        <w:t>  </w:t>
      </w:r>
      <w:r>
        <w:rPr>
          <w:rFonts w:ascii="Times New Roman" w:hAnsi="Times New Roman"/>
        </w:rPr>
      </w:r>
      <w:r>
        <w:rPr/>
        <w:t>su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disposición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hasta</w:t>
      </w:r>
      <w:r>
        <w:rPr/>
        <w:t> </w:t>
      </w:r>
      <w:r>
        <w:rPr>
          <w:rFonts w:ascii="Times New Roman" w:hAnsi="Times New Roman"/>
        </w:rPr>
      </w:r>
      <w:r>
        <w:rPr/>
        <w:t>su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reintegro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Tesorería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Federación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corresponden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pagos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realizados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recursos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Acuerdo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Coordinación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Garantizar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Prestación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Gratuita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Servicios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Salud,</w:t>
      </w:r>
      <w:r>
        <w:rPr>
          <w:rFonts w:ascii="Times New Roman" w:hAnsi="Times New Roman"/>
          <w:spacing w:val="83"/>
          <w:w w:val="99"/>
        </w:rPr>
        <w:t> </w:t>
      </w:r>
      <w:r>
        <w:rPr/>
        <w:t>Medicamentos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demás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Insumos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Asociados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Personas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sin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Seguridad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Social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el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ejercicio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fiscal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2020,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un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Médico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Especialista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"A",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acreditó </w:t>
      </w:r>
      <w:r>
        <w:rPr>
          <w:rFonts w:ascii="Times New Roman" w:hAnsi="Times New Roman"/>
          <w:spacing w:val="-1"/>
        </w:rPr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contara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título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expedido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por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institución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con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reconocimiento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oficial,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con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cédula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profesional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médico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cirujano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ni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cédula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especialidad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requerida,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incumplimiento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Constitución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Política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/>
        <w:t>Estados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Unidos</w:t>
      </w:r>
      <w:r>
        <w:rPr/>
        <w:t> </w:t>
      </w:r>
      <w:r>
        <w:rPr>
          <w:rFonts w:ascii="Times New Roman" w:hAnsi="Times New Roman"/>
        </w:rPr>
      </w:r>
      <w:r>
        <w:rPr/>
        <w:t>Mexicanos,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5, </w:t>
      </w:r>
      <w:r>
        <w:rPr>
          <w:rFonts w:ascii="Times New Roman" w:hAnsi="Times New Roman"/>
        </w:rPr>
      </w:r>
      <w:r>
        <w:rPr>
          <w:spacing w:val="-1"/>
        </w:rPr>
        <w:t>párrafo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segundo;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Ley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General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Salud,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artículos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79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81,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párrafo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quinto;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Ejercicio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las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Profesiones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Baja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California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Sur,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artículo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47;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Condiciones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Generales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Trabajo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Secretaría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Salud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(2016-2019),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10,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73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74,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inciso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Catálogo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Sectorial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Puestos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Rama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Médica,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código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M01004, </w:t>
      </w:r>
      <w:r>
        <w:rPr>
          <w:rFonts w:ascii="Times New Roman" w:hAnsi="Times New Roman"/>
        </w:rPr>
      </w:r>
      <w:r>
        <w:rPr>
          <w:spacing w:val="-1"/>
        </w:rPr>
        <w:t>requisitos</w:t>
      </w:r>
      <w:r>
        <w:rPr/>
        <w:t> </w:t>
      </w:r>
      <w:r>
        <w:rPr>
          <w:rFonts w:ascii="Times New Roman" w:hAnsi="Times New Roman"/>
        </w:rPr>
      </w:r>
      <w:r>
        <w:rPr/>
        <w:t>académicos.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544" w:val="left" w:leader="none"/>
        </w:tabs>
        <w:spacing w:line="240" w:lineRule="auto" w:before="56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verificó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los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pagos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efectuados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el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ISSBCS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al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personal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regularizado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formalizado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bajo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conceptos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“Sueldos”,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“Asignación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bruta”,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“Ayuda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gastos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actualización”,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spacing w:val="-1"/>
        </w:rPr>
        <w:t>“Ayuda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por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servicios”,</w:t>
      </w:r>
      <w:r>
        <w:rPr>
          <w:spacing w:val="-19"/>
        </w:rPr>
        <w:t> </w:t>
      </w:r>
      <w:r>
        <w:rPr>
          <w:rFonts w:ascii="Times New Roman" w:hAnsi="Times New Roman" w:cs="Times New Roman" w:eastAsia="Times New Roman"/>
          <w:spacing w:val="-19"/>
        </w:rPr>
      </w:r>
      <w:r>
        <w:rPr/>
        <w:t>“Despensa”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/>
        <w:t>y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/>
        <w:t>“Previsión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7"/>
        </w:rPr>
      </w:r>
      <w:r>
        <w:rPr/>
        <w:t>social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múltiple”,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7"/>
        </w:rPr>
      </w:r>
      <w:r>
        <w:rPr/>
        <w:t>se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ajustaron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a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los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tabuladores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autorizados,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remuneraciones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por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concepto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aguinaldo,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prima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dominical,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prima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vacacional,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ayuda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despensa,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ayuda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anteojos,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estímulos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por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puntualidad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asistencia,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prima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quinquenal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se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otorgaron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conforme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lo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establecido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en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Condiciones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Generales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Trabajo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Secretaría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Salud,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categoría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puestos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rama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médica,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paramédica,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spacing w:val="-1"/>
        </w:rPr>
        <w:t>afín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administrativa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afín.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11" w:val="left" w:leader="none"/>
        </w:tabs>
        <w:spacing w:line="240" w:lineRule="auto" w:before="0" w:after="0"/>
        <w:ind w:left="161" w:right="543" w:firstLine="0"/>
        <w:jc w:val="both"/>
      </w:pPr>
      <w:r>
        <w:rPr/>
        <w:t>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ISSBCS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formalizó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contratación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personal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honorarios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asimilables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salarios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mediante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contratos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individuales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prestación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personales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tiempo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determinado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117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servidores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públicos, </w:t>
      </w:r>
      <w:r>
        <w:rPr>
          <w:rFonts w:ascii="Times New Roman" w:hAnsi="Times New Roman"/>
          <w:spacing w:val="-1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les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pagaron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9,101.9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pesos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con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programa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U013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V1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2020,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con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categorías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Médico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Especialista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"B",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Médico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General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"A",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Enfermera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General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Titulada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"A",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Auxiliar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Enfermería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"A",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Médico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Especialista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"A",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Técnico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Radiólogo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Radioterapia,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Técnico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Laboratorista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"A",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Laboratorista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"A",</w:t>
      </w:r>
      <w:r>
        <w:rPr>
          <w:rFonts w:ascii="Times New Roman" w:hAnsi="Times New Roman"/>
          <w:spacing w:val="111"/>
          <w:w w:val="99"/>
        </w:rPr>
        <w:t> </w:t>
      </w:r>
      <w:r>
        <w:rPr>
          <w:spacing w:val="-1"/>
        </w:rPr>
        <w:t>Cirujano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Dentista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"A",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Médico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Especialista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"C",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Químico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"A",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Enfermera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Especialista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"D";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cabe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mencionar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pagos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ajustaron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montos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plazos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convenidos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en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los</w:t>
      </w:r>
      <w:r>
        <w:rPr>
          <w:rFonts w:ascii="Times New Roman" w:hAnsi="Times New Roman"/>
          <w:spacing w:val="79"/>
        </w:rPr>
        <w:t> </w:t>
      </w:r>
      <w:r>
        <w:rPr/>
        <w:t>mismos,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se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efectuaron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conforme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distribución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establecida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Anexo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4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Acuerdo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Coordinación.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4" w:val="left" w:leader="none"/>
        </w:tabs>
        <w:spacing w:line="240" w:lineRule="auto" w:before="0" w:after="0"/>
        <w:ind w:left="161" w:right="543" w:firstLine="0"/>
        <w:jc w:val="both"/>
      </w:pP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ISSBCS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reportó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3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trabajadores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causaron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definitiva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durante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fiscal</w:t>
      </w:r>
      <w:r>
        <w:rPr>
          <w:rFonts w:ascii="Times New Roman" w:hAnsi="Times New Roman"/>
          <w:spacing w:val="83"/>
        </w:rPr>
        <w:t> </w:t>
      </w:r>
      <w:r>
        <w:rPr/>
        <w:t>2020,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cuales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realizaron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pagos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posteriores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sus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fechas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baja;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asimismo,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el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ISSBCS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informó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no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otorgaron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licencias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con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goce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sueldo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personal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comisiones</w:t>
      </w:r>
      <w:r>
        <w:rPr>
          <w:rFonts w:ascii="Times New Roman" w:hAnsi="Times New Roman"/>
          <w:spacing w:val="61"/>
        </w:rPr>
        <w:t> </w:t>
      </w:r>
      <w:r>
        <w:rPr/>
        <w:t>a </w:t>
      </w:r>
      <w:r>
        <w:rPr>
          <w:rFonts w:ascii="Times New Roman" w:hAnsi="Times New Roman"/>
        </w:rPr>
      </w:r>
      <w:r>
        <w:rPr/>
        <w:t>otras </w:t>
      </w:r>
      <w:r>
        <w:rPr>
          <w:rFonts w:ascii="Times New Roman" w:hAnsi="Times New Roman"/>
        </w:rPr>
      </w:r>
      <w:r>
        <w:rPr>
          <w:spacing w:val="-1"/>
        </w:rPr>
        <w:t>áreas</w:t>
      </w:r>
      <w:r>
        <w:rPr/>
        <w:t> </w:t>
      </w:r>
      <w:r>
        <w:rPr>
          <w:rFonts w:ascii="Times New Roman" w:hAnsi="Times New Roman"/>
        </w:rPr>
      </w:r>
      <w:r>
        <w:rPr/>
        <w:t>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entidades,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licencias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sin </w:t>
      </w:r>
      <w:r>
        <w:rPr>
          <w:rFonts w:ascii="Times New Roman" w:hAnsi="Times New Roman"/>
          <w:spacing w:val="-1"/>
        </w:rPr>
      </w:r>
      <w:r>
        <w:rPr/>
        <w:t>goce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sueldo.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4" w:val="left" w:leader="none"/>
        </w:tabs>
        <w:spacing w:line="240" w:lineRule="auto" w:before="0" w:after="0"/>
        <w:ind w:left="161" w:right="543" w:firstLine="0"/>
        <w:jc w:val="both"/>
      </w:pPr>
      <w:r>
        <w:rPr/>
        <w:t>De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muestra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seleccionada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validación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146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servidores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públicos,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se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integran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por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11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trabajadores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adscritos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/>
        <w:t>al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Hospital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“Adán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G.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Velarde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y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Oaxaca”,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/>
        <w:t>12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trabajadores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al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Hospital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Comunitario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Loreto,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29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trabajadores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Hospital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General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“Raúl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A.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Carrillo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Salgado”,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70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trabajadores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del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Hospital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46"/>
        </w:rPr>
      </w:r>
      <w:r>
        <w:rPr>
          <w:spacing w:val="-1"/>
        </w:rPr>
        <w:t>General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“Cabo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San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47"/>
        </w:rPr>
      </w:r>
      <w:r>
        <w:rPr>
          <w:spacing w:val="-1"/>
        </w:rPr>
        <w:t>Lucas”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46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/>
        <w:t>24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47"/>
        </w:rPr>
      </w:r>
      <w:r>
        <w:rPr>
          <w:spacing w:val="-1"/>
        </w:rPr>
        <w:t>trabajadores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del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Hospital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General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“Ciudad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Constitución”;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identificaron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nóminas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financiadas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/>
        <w:t>con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programa;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se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verificó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responsables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citados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centros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trabajo,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spacing w:val="-1"/>
        </w:rPr>
        <w:t>informaron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justificaron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el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personal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seleccionado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estuvo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adscrito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laboró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durante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el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ejercicio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1"/>
        </w:rPr>
        <w:t>fiscal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/>
        <w:t>2020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16"/>
        </w:rPr>
      </w:r>
      <w:r>
        <w:rPr/>
        <w:t>en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dichos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centros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trabajo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y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en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aquellos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casos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7"/>
        </w:rPr>
      </w:r>
      <w:r>
        <w:rPr/>
        <w:t>en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los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se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presentaron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ausencias,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fueron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debidamente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justificadas.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0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verificó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respecto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sueldos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salarios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personal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pagado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con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programa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U013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V1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2020,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ISSBCS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realizó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retenciones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pagos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Impuesto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Sobre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Renta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(ISR),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relativos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meses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marzo,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abril,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julio,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septiembre,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octubre,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noviembre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diciembre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2020,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en </w:t>
      </w:r>
      <w:r>
        <w:rPr>
          <w:rFonts w:ascii="Times New Roman" w:hAnsi="Times New Roman"/>
        </w:rPr>
      </w:r>
      <w:r>
        <w:rPr/>
        <w:t>forma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extemporánea,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generó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recargos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y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actualizaciones;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2"/>
        </w:rPr>
        <w:t>no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obstante,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efectuaron </w:t>
      </w:r>
      <w:r>
        <w:rPr>
          <w:rFonts w:ascii="Times New Roman" w:hAnsi="Times New Roman"/>
          <w:spacing w:val="-1"/>
        </w:rPr>
      </w:r>
      <w:r>
        <w:rPr/>
        <w:t>con </w:t>
      </w:r>
      <w:r>
        <w:rPr>
          <w:rFonts w:ascii="Times New Roman" w:hAnsi="Times New Roman"/>
        </w:rPr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programa.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39" w:lineRule="auto" w:before="0" w:after="0"/>
        <w:ind w:left="161" w:right="543" w:firstLine="0"/>
        <w:jc w:val="both"/>
      </w:pP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ISSBCS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realizó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la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retención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pago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cuotas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aportaciones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seguridad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social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al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Instituto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Seguridad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Servicios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Sociales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Trabajadores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(ISSSTE),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forma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extemporánea,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generó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actualizaciones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intereses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moratorios;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obstante,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no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2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efectuaron </w:t>
      </w:r>
      <w:r>
        <w:rPr>
          <w:rFonts w:ascii="Times New Roman" w:hAnsi="Times New Roman"/>
          <w:spacing w:val="-1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programa.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932" w:val="left" w:leader="none"/>
        </w:tabs>
        <w:spacing w:line="240" w:lineRule="auto" w:before="56" w:after="0"/>
        <w:ind w:left="548" w:right="177" w:firstLine="0"/>
        <w:jc w:val="both"/>
      </w:pP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ISSBCS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realizó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retenciones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pagos </w:t>
      </w:r>
      <w:r>
        <w:rPr>
          <w:rFonts w:ascii="Times New Roman" w:hAnsi="Times New Roman"/>
          <w:spacing w:val="-1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concepto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aportaciones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al </w:t>
      </w:r>
      <w:r>
        <w:rPr>
          <w:rFonts w:ascii="Times New Roman" w:hAnsi="Times New Roman"/>
        </w:rPr>
      </w:r>
      <w:r>
        <w:rPr>
          <w:spacing w:val="-1"/>
        </w:rPr>
        <w:t>Fondo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Vivienda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Instituto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Seguridad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Servicios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Sociales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los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Trabajadores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Estado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(FOVISSSTE)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Seguro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Retiro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Cesantía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Edad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Avanzada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Vejez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(SAR),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relativos</w:t>
      </w:r>
      <w:r>
        <w:rPr/>
        <w:t> </w:t>
      </w:r>
      <w:r>
        <w:rPr>
          <w:rFonts w:ascii="Times New Roman" w:hAnsi="Times New Roman"/>
        </w:rPr>
      </w:r>
      <w:r>
        <w:rPr/>
        <w:t>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los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bimestres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segundo,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quinto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sexto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2020,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forma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extemporánea,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lo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que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generó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intereses</w:t>
      </w:r>
      <w:r>
        <w:rPr>
          <w:rFonts w:ascii="Times New Roman" w:hAnsi="Times New Roman"/>
          <w:spacing w:val="75"/>
        </w:rPr>
        <w:t> </w:t>
      </w:r>
      <w:r>
        <w:rPr/>
        <w:t>moratorios;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obstante,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efectuaron </w:t>
      </w:r>
      <w:r>
        <w:rPr>
          <w:rFonts w:ascii="Times New Roman" w:hAnsi="Times New Roman"/>
          <w:spacing w:val="-1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programa.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Adquisición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Distribución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Medicamentos,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Material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Curación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Otros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Insumos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5" w:val="left" w:leader="none"/>
        </w:tabs>
        <w:spacing w:line="239" w:lineRule="auto" w:before="0" w:after="0"/>
        <w:ind w:left="548" w:right="177" w:firstLine="0"/>
        <w:jc w:val="both"/>
      </w:pP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ISSBCS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destinó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67,451.6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miles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pesos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para </w:t>
      </w:r>
      <w:r>
        <w:rPr>
          <w:rFonts w:ascii="Times New Roman" w:hAnsi="Times New Roman"/>
          <w:spacing w:val="-1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pago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adquisición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distribución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rFonts w:ascii="Times New Roman" w:hAnsi="Times New Roman"/>
          <w:spacing w:val="71"/>
        </w:rPr>
        <w:t> </w:t>
      </w:r>
      <w:r>
        <w:rPr/>
        <w:t>medicamentos,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material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curación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y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otros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insumos,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los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cuales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se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destinaron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los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fines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previstos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Anexo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4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Acuerdo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Coordinación;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monto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citado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representó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41.5%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recursos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federales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convenidos,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por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ajustó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al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porcentaje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establecido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este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rubro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al </w:t>
      </w:r>
      <w:r>
        <w:rPr>
          <w:rFonts w:ascii="Times New Roman" w:hAnsi="Times New Roman"/>
        </w:rPr>
      </w:r>
      <w:r>
        <w:rPr/>
        <w:t>menos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/>
        <w:t>32.0%.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64" w:val="left" w:leader="none"/>
        </w:tabs>
        <w:spacing w:line="240" w:lineRule="auto" w:before="0" w:after="0"/>
        <w:ind w:left="548" w:right="177" w:firstLine="0"/>
        <w:jc w:val="both"/>
      </w:pPr>
      <w:r>
        <w:rPr/>
        <w:t>Con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revisión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Licitación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Pública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número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CE-903006997-E17-2018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contrato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número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CE-903006997-E17-2018/01,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con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objeto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>
          <w:spacing w:val="-1"/>
        </w:rPr>
        <w:t>“Servicio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integral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pago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/>
        <w:t>por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prueba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efectiva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realizada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laboratorio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banco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sangre”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constató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siguiente: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7" w:hanging="360"/>
        <w:jc w:val="both"/>
      </w:pPr>
      <w:r>
        <w:rPr/>
        <w:t>El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proceso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adjudicación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contratación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se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llevó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cabo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conformidad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con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</w:t>
      </w:r>
      <w:r>
        <w:rPr>
          <w:rFonts w:ascii="Times New Roman" w:hAnsi="Times New Roman"/>
          <w:spacing w:val="91"/>
        </w:rPr>
        <w:t> </w:t>
      </w:r>
      <w:r>
        <w:rPr/>
        <w:t>normativa </w:t>
      </w:r>
      <w:r>
        <w:rPr>
          <w:rFonts w:ascii="Times New Roman" w:hAnsi="Times New Roman"/>
        </w:rPr>
      </w:r>
      <w:r>
        <w:rPr>
          <w:spacing w:val="-1"/>
        </w:rPr>
        <w:t>aplicable.</w:t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66" w:lineRule="exact" w:before="0" w:after="0"/>
        <w:ind w:left="1268" w:right="176" w:hanging="360"/>
        <w:jc w:val="both"/>
      </w:pPr>
      <w:r>
        <w:rPr/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propuesta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técnica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y </w:t>
      </w:r>
      <w:r>
        <w:rPr>
          <w:rFonts w:ascii="Times New Roman" w:hAnsi="Times New Roman"/>
        </w:rPr>
      </w:r>
      <w:r>
        <w:rPr/>
        <w:t>económica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proveedor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adjudicado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cumplió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con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 </w:t>
      </w:r>
      <w:r>
        <w:rPr>
          <w:rFonts w:ascii="Times New Roman" w:hAnsi="Times New Roman"/>
          <w:spacing w:val="-1"/>
        </w:rPr>
      </w:r>
      <w:r>
        <w:rPr>
          <w:spacing w:val="-1"/>
        </w:rPr>
        <w:t>totalidad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requisitos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solicitados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bases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licitación.</w:t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7" w:hanging="360"/>
        <w:jc w:val="both"/>
      </w:pPr>
      <w:r>
        <w:rPr>
          <w:spacing w:val="-1"/>
        </w:rPr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constató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proveedor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adjudicado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se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encontró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inhabilitado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dentro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los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proveedores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contratistas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sancionados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General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6" w:hanging="360"/>
        <w:jc w:val="both"/>
      </w:pP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contratos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formalizaron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tiempo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forma,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congruentes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2"/>
        </w:rPr>
        <w:t>lo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estipulado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bases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licitación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cumplieron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con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requisitos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establecidos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7" w:hanging="360"/>
        <w:jc w:val="both"/>
      </w:pPr>
      <w:r>
        <w:rPr/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modificación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contrato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formalizó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tiempo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forma,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cual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añadió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fuente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financiamiento;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asimismo,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se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modificó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cláusula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décima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primera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relativa</w:t>
      </w:r>
      <w:r>
        <w:rPr>
          <w:rFonts w:ascii="Times New Roman" w:hAnsi="Times New Roman"/>
          <w:spacing w:val="73"/>
        </w:rPr>
        <w:t> </w:t>
      </w:r>
      <w:r>
        <w:rPr/>
        <w:t>a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criterios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validación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servicio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proceso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pago.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0" w:hanging="360"/>
        <w:jc w:val="left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otorgó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fianza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/>
        <w:t>10.0%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importe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25" w:val="left" w:leader="none"/>
        </w:tabs>
        <w:spacing w:line="240" w:lineRule="auto" w:before="0" w:after="0"/>
        <w:ind w:left="548" w:right="176" w:firstLine="0"/>
        <w:jc w:val="both"/>
      </w:pPr>
      <w:r>
        <w:rPr/>
        <w:t>Con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revisión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los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contratos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descritos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el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cuadro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inferior,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adjudicados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por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Licitación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Pública</w:t>
      </w:r>
      <w:r>
        <w:rPr/>
        <w:t> </w:t>
      </w:r>
      <w:r>
        <w:rPr>
          <w:rFonts w:ascii="Times New Roman" w:hAnsi="Times New Roman"/>
        </w:rPr>
      </w:r>
      <w:r>
        <w:rPr/>
        <w:t>Estatal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Presencial,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financiados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programa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U013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V1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2020,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constató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siguiente: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859" w:right="100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ACUERDO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COORDINACIÓN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GARANTIZAR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PRESTACIÓN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GRATUITA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SALUD,</w:t>
      </w:r>
      <w:r>
        <w:rPr>
          <w:rFonts w:ascii="Times New Roman" w:hAnsi="Times New Roman"/>
          <w:spacing w:val="91"/>
          <w:w w:val="99"/>
          <w:sz w:val="18"/>
        </w:rPr>
        <w:t> </w:t>
      </w:r>
      <w:r>
        <w:rPr>
          <w:rFonts w:ascii="Calibri" w:hAnsi="Calibri"/>
          <w:sz w:val="18"/>
        </w:rPr>
        <w:t>MEDICAMENTOS</w:t>
      </w:r>
      <w:r>
        <w:rPr>
          <w:rFonts w:ascii="Calibri" w:hAnsi="Calibri"/>
          <w:spacing w:val="-11"/>
          <w:sz w:val="18"/>
        </w:rPr>
        <w:t> </w:t>
      </w:r>
      <w:r>
        <w:rPr>
          <w:rFonts w:ascii="Times New Roman" w:hAnsi="Times New Roman"/>
          <w:spacing w:val="-11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DEMÁS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INSUMOS</w:t>
      </w:r>
      <w:r>
        <w:rPr>
          <w:rFonts w:ascii="Calibri" w:hAnsi="Calibri"/>
          <w:sz w:val="18"/>
        </w:rPr>
      </w:r>
    </w:p>
    <w:p>
      <w:pPr>
        <w:spacing w:line="305" w:lineRule="auto" w:before="61"/>
        <w:ind w:left="2360" w:right="2498" w:hanging="5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ASOCIADOS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PERSONAS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SIN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SEGURIDAD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SOCIAL</w:t>
      </w:r>
      <w:r>
        <w:rPr>
          <w:rFonts w:ascii="Times New Roman" w:hAnsi="Times New Roman"/>
          <w:spacing w:val="67"/>
          <w:w w:val="99"/>
          <w:sz w:val="18"/>
        </w:rPr>
        <w:t> </w:t>
      </w:r>
      <w:r>
        <w:rPr>
          <w:rFonts w:ascii="Calibri" w:hAnsi="Calibri"/>
          <w:sz w:val="18"/>
        </w:rPr>
        <w:t>GOBIERNO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DEL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BAJA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CALIFORNIA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SUR</w:t>
      </w:r>
      <w:r>
        <w:rPr>
          <w:rFonts w:ascii="Times New Roman" w:hAnsi="Times New Roman"/>
          <w:spacing w:val="39"/>
          <w:w w:val="99"/>
          <w:sz w:val="18"/>
        </w:rPr>
        <w:t> </w:t>
      </w:r>
      <w:r>
        <w:rPr>
          <w:rFonts w:ascii="Calibri" w:hAnsi="Calibri"/>
          <w:sz w:val="18"/>
        </w:rPr>
        <w:t>SELECCIÓN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CONTRATOS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ADQUISICIONES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Times New Roman" w:hAnsi="Times New Roman"/>
          <w:spacing w:val="59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line="218" w:lineRule="exact" w:before="0"/>
        <w:ind w:left="859" w:right="100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9"/>
        <w:rPr>
          <w:rFonts w:ascii="Calibri" w:hAnsi="Calibri" w:cs="Calibri" w:eastAsia="Calibri"/>
          <w:sz w:val="5"/>
          <w:szCs w:val="5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388"/>
        <w:gridCol w:w="2885"/>
        <w:gridCol w:w="1494"/>
        <w:gridCol w:w="1820"/>
      </w:tblGrid>
      <w:tr>
        <w:trPr>
          <w:trHeight w:val="410" w:hRule="exact"/>
        </w:trPr>
        <w:tc>
          <w:tcPr>
            <w:tcW w:w="12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78" w:right="277" w:firstLine="148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Tipo</w:t>
            </w:r>
            <w:r>
              <w:rPr>
                <w:rFonts w:ascii="Calibri" w:hAnsi="Calibri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4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Times New Roman" w:hAnsi="Times New Roman"/>
                <w:spacing w:val="24"/>
                <w:w w:val="99"/>
                <w:sz w:val="14"/>
              </w:rPr>
              <w:t> </w:t>
            </w:r>
            <w:r>
              <w:rPr>
                <w:rFonts w:ascii="Calibri" w:hAnsi="Calibri"/>
                <w:w w:val="95"/>
                <w:sz w:val="14"/>
              </w:rPr>
              <w:t>adjudicación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138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25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Número</w:t>
            </w:r>
            <w:r>
              <w:rPr>
                <w:rFonts w:ascii="Calibri" w:hAnsi="Calibri"/>
                <w:spacing w:val="-6"/>
                <w:sz w:val="14"/>
              </w:rPr>
              <w:t> </w:t>
            </w:r>
            <w:r>
              <w:rPr>
                <w:rFonts w:ascii="Times New Roman" w:hAnsi="Times New Roman"/>
                <w:spacing w:val="-6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-6"/>
                <w:sz w:val="14"/>
              </w:rPr>
              <w:t> </w:t>
            </w:r>
            <w:r>
              <w:rPr>
                <w:rFonts w:ascii="Times New Roman" w:hAnsi="Times New Roman"/>
                <w:spacing w:val="-6"/>
                <w:sz w:val="14"/>
              </w:rPr>
            </w:r>
            <w:r>
              <w:rPr>
                <w:rFonts w:ascii="Calibri" w:hAnsi="Calibri"/>
                <w:sz w:val="14"/>
              </w:rPr>
              <w:t>contrato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28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84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Objeto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z w:val="14"/>
              </w:rPr>
              <w:t>del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z w:val="14"/>
              </w:rPr>
              <w:t>Contrato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6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Monto</w:t>
            </w:r>
            <w:r>
              <w:rPr>
                <w:rFonts w:ascii="Calibri"/>
                <w:spacing w:val="-10"/>
                <w:sz w:val="14"/>
              </w:rPr>
              <w:t> </w:t>
            </w:r>
            <w:r>
              <w:rPr>
                <w:rFonts w:ascii="Times New Roman"/>
                <w:spacing w:val="-10"/>
                <w:sz w:val="14"/>
              </w:rPr>
            </w:r>
            <w:r>
              <w:rPr>
                <w:rFonts w:ascii="Calibri"/>
                <w:sz w:val="14"/>
              </w:rPr>
              <w:t>contratado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82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55" w:right="126" w:hanging="159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Monto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pagado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pacing w:val="-1"/>
                <w:sz w:val="14"/>
              </w:rPr>
              <w:t>con</w:t>
            </w:r>
            <w:r>
              <w:rPr>
                <w:rFonts w:ascii="Calibri"/>
                <w:spacing w:val="-4"/>
                <w:sz w:val="14"/>
              </w:rPr>
              <w:t> </w:t>
            </w:r>
            <w:r>
              <w:rPr>
                <w:rFonts w:ascii="Times New Roman"/>
                <w:spacing w:val="-4"/>
                <w:sz w:val="14"/>
              </w:rPr>
            </w:r>
            <w:r>
              <w:rPr>
                <w:rFonts w:ascii="Calibri"/>
                <w:sz w:val="14"/>
              </w:rPr>
              <w:t>recursos</w:t>
            </w:r>
            <w:r>
              <w:rPr>
                <w:rFonts w:ascii="Times New Roman"/>
                <w:spacing w:val="26"/>
                <w:w w:val="99"/>
                <w:sz w:val="14"/>
              </w:rPr>
              <w:t> </w:t>
            </w:r>
            <w:r>
              <w:rPr>
                <w:rFonts w:ascii="Calibri"/>
                <w:sz w:val="14"/>
              </w:rPr>
              <w:t>del</w:t>
            </w:r>
            <w:r>
              <w:rPr>
                <w:rFonts w:ascii="Calibri"/>
                <w:spacing w:val="-6"/>
                <w:sz w:val="14"/>
              </w:rPr>
              <w:t> </w:t>
            </w:r>
            <w:r>
              <w:rPr>
                <w:rFonts w:ascii="Times New Roman"/>
                <w:spacing w:val="-6"/>
                <w:sz w:val="14"/>
              </w:rPr>
            </w:r>
            <w:r>
              <w:rPr>
                <w:rFonts w:ascii="Calibri"/>
                <w:spacing w:val="-1"/>
                <w:sz w:val="14"/>
              </w:rPr>
              <w:t>programa</w:t>
            </w:r>
            <w:r>
              <w:rPr>
                <w:rFonts w:ascii="Calibri"/>
                <w:spacing w:val="-2"/>
                <w:sz w:val="14"/>
              </w:rPr>
              <w:t> </w:t>
            </w:r>
            <w:r>
              <w:rPr>
                <w:rFonts w:ascii="Times New Roman"/>
                <w:spacing w:val="-2"/>
                <w:sz w:val="14"/>
              </w:rPr>
            </w:r>
            <w:r>
              <w:rPr>
                <w:rFonts w:ascii="Calibri"/>
                <w:sz w:val="14"/>
              </w:rPr>
              <w:t>U013</w:t>
            </w:r>
            <w:r>
              <w:rPr>
                <w:rFonts w:ascii="Calibri"/>
                <w:spacing w:val="-5"/>
                <w:sz w:val="14"/>
              </w:rPr>
              <w:t> </w:t>
            </w:r>
            <w:r>
              <w:rPr>
                <w:rFonts w:ascii="Times New Roman"/>
                <w:spacing w:val="-5"/>
                <w:sz w:val="14"/>
              </w:rPr>
            </w:r>
            <w:r>
              <w:rPr>
                <w:rFonts w:ascii="Calibri"/>
                <w:sz w:val="14"/>
              </w:rPr>
              <w:t>V1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785" w:hRule="exact"/>
        </w:trPr>
        <w:tc>
          <w:tcPr>
            <w:tcW w:w="12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9" w:right="67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Licitación    </w:t>
            </w:r>
            <w:r>
              <w:rPr>
                <w:rFonts w:ascii="Calibri" w:hAnsi="Calibri"/>
                <w:spacing w:val="25"/>
                <w:sz w:val="14"/>
              </w:rPr>
              <w:t> </w:t>
            </w:r>
            <w:r>
              <w:rPr>
                <w:rFonts w:ascii="Times New Roman" w:hAnsi="Times New Roman"/>
                <w:spacing w:val="25"/>
                <w:sz w:val="14"/>
              </w:rPr>
            </w:r>
            <w:r>
              <w:rPr>
                <w:rFonts w:ascii="Calibri" w:hAnsi="Calibri"/>
                <w:sz w:val="14"/>
              </w:rPr>
              <w:t>Pública</w:t>
            </w:r>
            <w:r>
              <w:rPr>
                <w:rFonts w:ascii="Times New Roman" w:hAns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Estatal</w:t>
            </w:r>
            <w:r>
              <w:rPr>
                <w:rFonts w:ascii="Calibri" w:hAnsi="Calibri"/>
                <w:spacing w:val="-12"/>
                <w:sz w:val="14"/>
              </w:rPr>
              <w:t> </w:t>
            </w:r>
            <w:r>
              <w:rPr>
                <w:rFonts w:ascii="Times New Roman" w:hAnsi="Times New Roman"/>
                <w:spacing w:val="-12"/>
                <w:sz w:val="14"/>
              </w:rPr>
            </w:r>
            <w:r>
              <w:rPr>
                <w:rFonts w:ascii="Calibri" w:hAnsi="Calibri"/>
                <w:sz w:val="14"/>
              </w:rPr>
              <w:t>Presencial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13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9" w:right="126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w w:val="95"/>
                <w:sz w:val="14"/>
              </w:rPr>
              <w:t>LPA-000000013-007-</w:t>
            </w:r>
            <w:r>
              <w:rPr>
                <w:rFonts w:asci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2020/SOMG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28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00" w:right="158"/>
              <w:jc w:val="both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Suministro</w:t>
            </w:r>
            <w:r>
              <w:rPr>
                <w:rFonts w:ascii="Calibri" w:hAnsi="Calibri"/>
                <w:spacing w:val="14"/>
                <w:sz w:val="14"/>
              </w:rPr>
              <w:t> </w:t>
            </w:r>
            <w:r>
              <w:rPr>
                <w:rFonts w:ascii="Times New Roman" w:hAnsi="Times New Roman"/>
                <w:spacing w:val="14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5"/>
                <w:sz w:val="14"/>
              </w:rPr>
              <w:t> </w:t>
            </w:r>
            <w:r>
              <w:rPr>
                <w:rFonts w:ascii="Times New Roman" w:hAnsi="Times New Roman"/>
                <w:spacing w:val="15"/>
                <w:sz w:val="14"/>
              </w:rPr>
            </w:r>
            <w:r>
              <w:rPr>
                <w:rFonts w:ascii="Calibri" w:hAnsi="Calibri"/>
                <w:sz w:val="14"/>
              </w:rPr>
              <w:t>oxígeno</w:t>
            </w:r>
            <w:r>
              <w:rPr>
                <w:rFonts w:ascii="Calibri" w:hAnsi="Calibri"/>
                <w:spacing w:val="17"/>
                <w:sz w:val="14"/>
              </w:rPr>
              <w:t> </w:t>
            </w:r>
            <w:r>
              <w:rPr>
                <w:rFonts w:ascii="Times New Roman" w:hAnsi="Times New Roman"/>
                <w:spacing w:val="17"/>
                <w:sz w:val="14"/>
              </w:rPr>
            </w:r>
            <w:r>
              <w:rPr>
                <w:rFonts w:ascii="Calibri" w:hAnsi="Calibri"/>
                <w:sz w:val="14"/>
              </w:rPr>
              <w:t>medicinal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Times New Roman" w:hAnsi="Times New Roman"/>
                <w:spacing w:val="13"/>
                <w:sz w:val="14"/>
              </w:rPr>
            </w:r>
            <w:r>
              <w:rPr>
                <w:rFonts w:ascii="Calibri" w:hAnsi="Calibri"/>
                <w:sz w:val="14"/>
              </w:rPr>
              <w:t>líquido</w:t>
            </w:r>
            <w:r>
              <w:rPr>
                <w:rFonts w:ascii="Calibri" w:hAnsi="Calibri"/>
                <w:spacing w:val="15"/>
                <w:sz w:val="14"/>
              </w:rPr>
              <w:t> </w:t>
            </w:r>
            <w:r>
              <w:rPr>
                <w:rFonts w:ascii="Times New Roman" w:hAnsi="Times New Roman"/>
                <w:spacing w:val="15"/>
                <w:sz w:val="14"/>
              </w:rPr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Times New Roman" w:hAnsi="Times New Roman"/>
                <w:spacing w:val="24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gaseoso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z w:val="14"/>
              </w:rPr>
              <w:t>conforme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pacing w:val="-1"/>
                <w:sz w:val="14"/>
              </w:rPr>
              <w:t>las</w:t>
            </w:r>
            <w:r>
              <w:rPr>
                <w:rFonts w:ascii="Calibri" w:hAnsi="Calibri"/>
                <w:spacing w:val="5"/>
                <w:sz w:val="14"/>
              </w:rPr>
              <w:t> </w:t>
            </w:r>
            <w:r>
              <w:rPr>
                <w:rFonts w:ascii="Times New Roman" w:hAnsi="Times New Roman"/>
                <w:spacing w:val="5"/>
                <w:sz w:val="14"/>
              </w:rPr>
            </w:r>
            <w:r>
              <w:rPr>
                <w:rFonts w:ascii="Calibri" w:hAnsi="Calibri"/>
                <w:sz w:val="14"/>
              </w:rPr>
              <w:t>características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Times New Roman" w:hAnsi="Times New Roman"/>
                <w:spacing w:val="27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especificaciones</w:t>
            </w:r>
            <w:r>
              <w:rPr>
                <w:rFonts w:ascii="Calibri" w:hAnsi="Calibri"/>
                <w:spacing w:val="12"/>
                <w:sz w:val="14"/>
              </w:rPr>
              <w:t> </w:t>
            </w:r>
            <w:r>
              <w:rPr>
                <w:rFonts w:ascii="Times New Roman" w:hAnsi="Times New Roman"/>
                <w:spacing w:val="12"/>
                <w:sz w:val="14"/>
              </w:rPr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11"/>
                <w:sz w:val="14"/>
              </w:rPr>
              <w:t> </w:t>
            </w:r>
            <w:r>
              <w:rPr>
                <w:rFonts w:ascii="Times New Roman" w:hAnsi="Times New Roman"/>
                <w:spacing w:val="11"/>
                <w:sz w:val="14"/>
              </w:rPr>
            </w:r>
            <w:r>
              <w:rPr>
                <w:rFonts w:ascii="Calibri" w:hAnsi="Calibri"/>
                <w:sz w:val="14"/>
              </w:rPr>
              <w:t>cantidades</w:t>
            </w:r>
            <w:r>
              <w:rPr>
                <w:rFonts w:ascii="Calibri" w:hAnsi="Calibri"/>
                <w:spacing w:val="12"/>
                <w:sz w:val="14"/>
              </w:rPr>
              <w:t> </w:t>
            </w:r>
            <w:r>
              <w:rPr>
                <w:rFonts w:ascii="Times New Roman" w:hAnsi="Times New Roman"/>
                <w:spacing w:val="12"/>
                <w:sz w:val="14"/>
              </w:rPr>
            </w:r>
            <w:r>
              <w:rPr>
                <w:rFonts w:ascii="Calibri" w:hAnsi="Calibri"/>
                <w:sz w:val="14"/>
              </w:rPr>
              <w:t>indicadas</w:t>
            </w:r>
            <w:r>
              <w:rPr>
                <w:rFonts w:ascii="Calibri" w:hAnsi="Calibri"/>
                <w:spacing w:val="12"/>
                <w:sz w:val="14"/>
              </w:rPr>
              <w:t> </w:t>
            </w:r>
            <w:r>
              <w:rPr>
                <w:rFonts w:ascii="Times New Roman" w:hAnsi="Times New Roman"/>
                <w:spacing w:val="12"/>
                <w:sz w:val="14"/>
              </w:rPr>
            </w:r>
            <w:r>
              <w:rPr>
                <w:rFonts w:ascii="Calibri" w:hAnsi="Calibri"/>
                <w:sz w:val="14"/>
              </w:rPr>
              <w:t>en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Times New Roman" w:hAnsi="Times New Roman"/>
                <w:spacing w:val="13"/>
                <w:sz w:val="14"/>
              </w:rPr>
            </w:r>
            <w:r>
              <w:rPr>
                <w:rFonts w:ascii="Calibri" w:hAnsi="Calibri"/>
                <w:sz w:val="14"/>
              </w:rPr>
              <w:t>el</w:t>
            </w:r>
            <w:r>
              <w:rPr>
                <w:rFonts w:ascii="Times New Roman" w:hAnsi="Times New Roman"/>
                <w:spacing w:val="23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anexo</w:t>
            </w:r>
            <w:r>
              <w:rPr>
                <w:rFonts w:ascii="Calibri" w:hAnsi="Calibri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4"/>
                <w:sz w:val="14"/>
              </w:rPr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</w:r>
            <w:r>
              <w:rPr>
                <w:rFonts w:ascii="Calibri" w:hAnsi="Calibri"/>
                <w:sz w:val="14"/>
              </w:rPr>
              <w:t>del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</w:r>
            <w:r>
              <w:rPr>
                <w:rFonts w:ascii="Calibri" w:hAnsi="Calibri"/>
                <w:sz w:val="14"/>
              </w:rPr>
              <w:t>contrato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149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974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5,159.8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82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right="71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w w:val="95"/>
                <w:sz w:val="14"/>
              </w:rPr>
              <w:t>4,809.8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1085" w:hRule="exact"/>
        </w:trPr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67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</w:rPr>
              <w:t>Licitación    </w:t>
            </w:r>
            <w:r>
              <w:rPr>
                <w:rFonts w:ascii="Calibri" w:hAnsi="Calibri"/>
                <w:spacing w:val="25"/>
                <w:sz w:val="14"/>
              </w:rPr>
              <w:t> </w:t>
            </w:r>
            <w:r>
              <w:rPr>
                <w:rFonts w:ascii="Times New Roman" w:hAnsi="Times New Roman"/>
                <w:spacing w:val="25"/>
                <w:sz w:val="14"/>
              </w:rPr>
            </w:r>
            <w:r>
              <w:rPr>
                <w:rFonts w:ascii="Calibri" w:hAnsi="Calibri"/>
                <w:sz w:val="14"/>
              </w:rPr>
              <w:t>Pública</w:t>
            </w:r>
            <w:r>
              <w:rPr>
                <w:rFonts w:ascii="Times New Roman" w:hAns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Estatal</w:t>
            </w:r>
            <w:r>
              <w:rPr>
                <w:rFonts w:ascii="Calibri" w:hAnsi="Calibri"/>
                <w:spacing w:val="-12"/>
                <w:sz w:val="14"/>
              </w:rPr>
              <w:t> </w:t>
            </w:r>
            <w:r>
              <w:rPr>
                <w:rFonts w:ascii="Times New Roman" w:hAnsi="Times New Roman"/>
                <w:spacing w:val="-12"/>
                <w:sz w:val="14"/>
              </w:rPr>
            </w:r>
            <w:r>
              <w:rPr>
                <w:rFonts w:ascii="Calibri" w:hAnsi="Calibri"/>
                <w:sz w:val="14"/>
              </w:rPr>
              <w:t>Presencial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126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w w:val="95"/>
                <w:sz w:val="14"/>
              </w:rPr>
              <w:t>LPA-000000013-012-</w:t>
            </w:r>
            <w:r>
              <w:rPr>
                <w:rFonts w:ascii="Times New Roman"/>
                <w:spacing w:val="21"/>
                <w:w w:val="99"/>
                <w:sz w:val="14"/>
              </w:rPr>
              <w:t> </w:t>
            </w:r>
            <w:r>
              <w:rPr>
                <w:rFonts w:ascii="Calibri"/>
                <w:spacing w:val="-1"/>
                <w:sz w:val="14"/>
              </w:rPr>
              <w:t>2020/SLI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28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0" w:right="158"/>
              <w:jc w:val="both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 w:hAnsi="Calibri"/>
                <w:spacing w:val="-1"/>
                <w:sz w:val="14"/>
              </w:rPr>
              <w:t>Servicio</w:t>
            </w:r>
            <w:r>
              <w:rPr>
                <w:rFonts w:ascii="Calibri" w:hAnsi="Calibri"/>
                <w:spacing w:val="26"/>
                <w:sz w:val="14"/>
              </w:rPr>
              <w:t> </w:t>
            </w:r>
            <w:r>
              <w:rPr>
                <w:rFonts w:ascii="Times New Roman" w:hAnsi="Times New Roman"/>
                <w:spacing w:val="26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26"/>
                <w:sz w:val="14"/>
              </w:rPr>
              <w:t> </w:t>
            </w:r>
            <w:r>
              <w:rPr>
                <w:rFonts w:ascii="Times New Roman" w:hAnsi="Times New Roman"/>
                <w:spacing w:val="26"/>
                <w:sz w:val="14"/>
              </w:rPr>
            </w:r>
            <w:r>
              <w:rPr>
                <w:rFonts w:ascii="Calibri" w:hAnsi="Calibri"/>
                <w:spacing w:val="-1"/>
                <w:sz w:val="14"/>
              </w:rPr>
              <w:t>limpieza</w:t>
            </w:r>
            <w:r>
              <w:rPr>
                <w:rFonts w:ascii="Calibri" w:hAnsi="Calibri"/>
                <w:spacing w:val="28"/>
                <w:sz w:val="14"/>
              </w:rPr>
              <w:t> </w:t>
            </w:r>
            <w:r>
              <w:rPr>
                <w:rFonts w:ascii="Times New Roman" w:hAnsi="Times New Roman"/>
                <w:spacing w:val="28"/>
                <w:sz w:val="14"/>
              </w:rPr>
            </w:r>
            <w:r>
              <w:rPr>
                <w:rFonts w:ascii="Calibri" w:hAnsi="Calibri"/>
                <w:sz w:val="14"/>
              </w:rPr>
              <w:t>en</w:t>
            </w:r>
            <w:r>
              <w:rPr>
                <w:rFonts w:ascii="Calibri" w:hAnsi="Calibri"/>
                <w:spacing w:val="26"/>
                <w:sz w:val="14"/>
              </w:rPr>
              <w:t> </w:t>
            </w:r>
            <w:r>
              <w:rPr>
                <w:rFonts w:ascii="Times New Roman" w:hAnsi="Times New Roman"/>
                <w:spacing w:val="26"/>
                <w:sz w:val="14"/>
              </w:rPr>
            </w:r>
            <w:r>
              <w:rPr>
                <w:rFonts w:ascii="Calibri" w:hAnsi="Calibri"/>
                <w:sz w:val="14"/>
              </w:rPr>
              <w:t>unidades</w:t>
            </w:r>
            <w:r>
              <w:rPr>
                <w:rFonts w:ascii="Calibri" w:hAnsi="Calibri"/>
                <w:spacing w:val="25"/>
                <w:sz w:val="14"/>
              </w:rPr>
              <w:t> </w:t>
            </w:r>
            <w:r>
              <w:rPr>
                <w:rFonts w:ascii="Times New Roman" w:hAnsi="Times New Roman"/>
                <w:spacing w:val="25"/>
                <w:sz w:val="14"/>
              </w:rPr>
            </w:r>
            <w:r>
              <w:rPr>
                <w:rFonts w:ascii="Calibri" w:hAnsi="Calibri"/>
                <w:sz w:val="14"/>
              </w:rPr>
              <w:t>médicas</w:t>
            </w:r>
            <w:r>
              <w:rPr>
                <w:rFonts w:ascii="Calibri" w:hAnsi="Calibri"/>
                <w:spacing w:val="26"/>
                <w:sz w:val="14"/>
              </w:rPr>
              <w:t> </w:t>
            </w:r>
            <w:r>
              <w:rPr>
                <w:rFonts w:ascii="Times New Roman" w:hAnsi="Times New Roman"/>
                <w:spacing w:val="26"/>
                <w:sz w:val="14"/>
              </w:rPr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Times New Roman" w:hAnsi="Times New Roman"/>
                <w:spacing w:val="38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administrativas</w:t>
            </w:r>
            <w:r>
              <w:rPr>
                <w:rFonts w:ascii="Calibri" w:hAnsi="Calibri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spacing w:val="1"/>
                <w:sz w:val="14"/>
              </w:rPr>
            </w:r>
            <w:r>
              <w:rPr>
                <w:rFonts w:ascii="Calibri" w:hAnsi="Calibri"/>
                <w:sz w:val="14"/>
              </w:rPr>
              <w:t>de </w:t>
            </w:r>
            <w:r>
              <w:rPr>
                <w:rFonts w:ascii="Times New Roman" w:hAnsi="Times New Roman"/>
                <w:sz w:val="14"/>
              </w:rPr>
            </w:r>
            <w:r>
              <w:rPr>
                <w:rFonts w:ascii="Calibri" w:hAnsi="Calibri"/>
                <w:spacing w:val="-1"/>
                <w:sz w:val="14"/>
              </w:rPr>
              <w:t>la</w:t>
            </w:r>
            <w:r>
              <w:rPr>
                <w:rFonts w:ascii="Calibri" w:hAnsi="Calibri"/>
                <w:spacing w:val="4"/>
                <w:sz w:val="14"/>
              </w:rPr>
              <w:t> </w:t>
            </w:r>
            <w:r>
              <w:rPr>
                <w:rFonts w:ascii="Times New Roman" w:hAnsi="Times New Roman"/>
                <w:spacing w:val="4"/>
                <w:sz w:val="14"/>
              </w:rPr>
            </w:r>
            <w:r>
              <w:rPr>
                <w:rFonts w:ascii="Calibri" w:hAnsi="Calibri"/>
                <w:sz w:val="14"/>
              </w:rPr>
              <w:t>Secretaría </w:t>
            </w:r>
            <w:r>
              <w:rPr>
                <w:rFonts w:ascii="Times New Roman" w:hAnsi="Times New Roman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3"/>
                <w:sz w:val="14"/>
              </w:rPr>
              <w:t> </w:t>
            </w:r>
            <w:r>
              <w:rPr>
                <w:rFonts w:ascii="Times New Roman" w:hAnsi="Times New Roman"/>
                <w:spacing w:val="3"/>
                <w:sz w:val="14"/>
              </w:rPr>
            </w:r>
            <w:r>
              <w:rPr>
                <w:rFonts w:ascii="Calibri" w:hAnsi="Calibri"/>
                <w:sz w:val="14"/>
              </w:rPr>
              <w:t>Salud</w:t>
            </w:r>
            <w:r>
              <w:rPr>
                <w:rFonts w:ascii="Calibri" w:hAnsi="Calibri"/>
                <w:spacing w:val="2"/>
                <w:sz w:val="14"/>
              </w:rPr>
              <w:t> </w:t>
            </w:r>
            <w:r>
              <w:rPr>
                <w:rFonts w:ascii="Times New Roman" w:hAnsi="Times New Roman"/>
                <w:spacing w:val="2"/>
                <w:sz w:val="14"/>
              </w:rPr>
            </w:r>
            <w:r>
              <w:rPr>
                <w:rFonts w:ascii="Calibri" w:hAnsi="Calibri"/>
                <w:sz w:val="14"/>
              </w:rPr>
              <w:t>e</w:t>
            </w:r>
            <w:r>
              <w:rPr>
                <w:rFonts w:ascii="Times New Roman" w:hAnsi="Times New Roman"/>
                <w:spacing w:val="34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Instituto</w:t>
            </w:r>
            <w:r>
              <w:rPr>
                <w:rFonts w:ascii="Calibri" w:hAnsi="Calibri"/>
                <w:spacing w:val="10"/>
                <w:sz w:val="14"/>
              </w:rPr>
              <w:t> </w:t>
            </w:r>
            <w:r>
              <w:rPr>
                <w:rFonts w:ascii="Times New Roman" w:hAnsi="Times New Roman"/>
                <w:spacing w:val="10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0"/>
                <w:sz w:val="14"/>
              </w:rPr>
              <w:t> </w:t>
            </w:r>
            <w:r>
              <w:rPr>
                <w:rFonts w:ascii="Times New Roman" w:hAnsi="Times New Roman"/>
                <w:spacing w:val="10"/>
                <w:sz w:val="14"/>
              </w:rPr>
            </w:r>
            <w:r>
              <w:rPr>
                <w:rFonts w:ascii="Calibri" w:hAnsi="Calibri"/>
                <w:sz w:val="14"/>
              </w:rPr>
              <w:t>Servicios</w:t>
            </w:r>
            <w:r>
              <w:rPr>
                <w:rFonts w:ascii="Calibri" w:hAnsi="Calibri"/>
                <w:spacing w:val="13"/>
                <w:sz w:val="14"/>
              </w:rPr>
              <w:t> </w:t>
            </w:r>
            <w:r>
              <w:rPr>
                <w:rFonts w:ascii="Times New Roman" w:hAnsi="Times New Roman"/>
                <w:spacing w:val="13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0"/>
                <w:sz w:val="14"/>
              </w:rPr>
              <w:t> </w:t>
            </w:r>
            <w:r>
              <w:rPr>
                <w:rFonts w:ascii="Times New Roman" w:hAnsi="Times New Roman"/>
                <w:spacing w:val="10"/>
                <w:sz w:val="14"/>
              </w:rPr>
            </w:r>
            <w:r>
              <w:rPr>
                <w:rFonts w:ascii="Calibri" w:hAnsi="Calibri"/>
                <w:sz w:val="14"/>
              </w:rPr>
              <w:t>Salud</w:t>
            </w:r>
            <w:r>
              <w:rPr>
                <w:rFonts w:ascii="Calibri" w:hAnsi="Calibri"/>
                <w:spacing w:val="11"/>
                <w:sz w:val="14"/>
              </w:rPr>
              <w:t> </w:t>
            </w:r>
            <w:r>
              <w:rPr>
                <w:rFonts w:ascii="Times New Roman" w:hAnsi="Times New Roman"/>
                <w:spacing w:val="11"/>
                <w:sz w:val="14"/>
              </w:rPr>
            </w:r>
            <w:r>
              <w:rPr>
                <w:rFonts w:ascii="Calibri" w:hAnsi="Calibri"/>
                <w:sz w:val="14"/>
              </w:rPr>
              <w:t>de</w:t>
            </w:r>
            <w:r>
              <w:rPr>
                <w:rFonts w:ascii="Calibri" w:hAnsi="Calibri"/>
                <w:spacing w:val="10"/>
                <w:sz w:val="14"/>
              </w:rPr>
              <w:t> </w:t>
            </w:r>
            <w:r>
              <w:rPr>
                <w:rFonts w:ascii="Times New Roman" w:hAnsi="Times New Roman"/>
                <w:spacing w:val="10"/>
                <w:sz w:val="14"/>
              </w:rPr>
            </w:r>
            <w:r>
              <w:rPr>
                <w:rFonts w:ascii="Calibri" w:hAnsi="Calibri"/>
                <w:sz w:val="14"/>
              </w:rPr>
              <w:t>Baja</w:t>
            </w:r>
            <w:r>
              <w:rPr>
                <w:rFonts w:ascii="Times New Roman" w:hAnsi="Times New Roman"/>
                <w:spacing w:val="28"/>
                <w:w w:val="99"/>
                <w:sz w:val="14"/>
              </w:rPr>
              <w:t> </w:t>
            </w:r>
            <w:r>
              <w:rPr>
                <w:rFonts w:ascii="Calibri" w:hAnsi="Calibri"/>
                <w:spacing w:val="-1"/>
                <w:sz w:val="14"/>
              </w:rPr>
              <w:t>California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</w:r>
            <w:r>
              <w:rPr>
                <w:rFonts w:ascii="Calibri" w:hAnsi="Calibri"/>
                <w:sz w:val="14"/>
              </w:rPr>
              <w:t>Sur,</w:t>
            </w:r>
            <w:r>
              <w:rPr>
                <w:rFonts w:ascii="Calibri" w:hAnsi="Calibri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4"/>
                <w:sz w:val="14"/>
              </w:rPr>
            </w:r>
            <w:r>
              <w:rPr>
                <w:rFonts w:ascii="Calibri" w:hAnsi="Calibri"/>
                <w:sz w:val="14"/>
              </w:rPr>
              <w:t>conforme</w:t>
            </w:r>
            <w:r>
              <w:rPr>
                <w:rFonts w:ascii="Calibri" w:hAnsi="Calibri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spacing w:val="-4"/>
                <w:sz w:val="14"/>
              </w:rPr>
            </w:r>
            <w:r>
              <w:rPr>
                <w:rFonts w:ascii="Calibri" w:hAnsi="Calibri"/>
                <w:sz w:val="14"/>
              </w:rPr>
              <w:t>a</w:t>
            </w:r>
            <w:r>
              <w:rPr>
                <w:rFonts w:ascii="Calibri" w:hAnsi="Calibri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</w:r>
            <w:r>
              <w:rPr>
                <w:rFonts w:ascii="Calibri" w:hAnsi="Calibri"/>
                <w:spacing w:val="-1"/>
                <w:sz w:val="14"/>
              </w:rPr>
              <w:t>las</w:t>
            </w:r>
            <w:r>
              <w:rPr>
                <w:rFonts w:ascii="Calibri" w:hAnsi="Calibri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spacing w:val="-3"/>
                <w:sz w:val="14"/>
              </w:rPr>
            </w:r>
            <w:r>
              <w:rPr>
                <w:rFonts w:ascii="Calibri" w:hAnsi="Calibri"/>
                <w:sz w:val="14"/>
              </w:rPr>
              <w:t>especificaciones</w:t>
            </w:r>
            <w:r>
              <w:rPr>
                <w:rFonts w:ascii="Times New Roman" w:hAnsi="Times New Roman"/>
                <w:spacing w:val="30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y</w:t>
            </w:r>
            <w:r>
              <w:rPr>
                <w:rFonts w:ascii="Calibri" w:hAnsi="Calibri"/>
                <w:spacing w:val="14"/>
                <w:sz w:val="14"/>
              </w:rPr>
              <w:t> </w:t>
            </w:r>
            <w:r>
              <w:rPr>
                <w:rFonts w:ascii="Times New Roman" w:hAnsi="Times New Roman"/>
                <w:spacing w:val="14"/>
                <w:sz w:val="14"/>
              </w:rPr>
            </w:r>
            <w:r>
              <w:rPr>
                <w:rFonts w:ascii="Calibri" w:hAnsi="Calibri"/>
                <w:sz w:val="14"/>
              </w:rPr>
              <w:t>cantidades</w:t>
            </w:r>
            <w:r>
              <w:rPr>
                <w:rFonts w:ascii="Calibri" w:hAnsi="Calibri"/>
                <w:spacing w:val="16"/>
                <w:sz w:val="14"/>
              </w:rPr>
              <w:t> </w:t>
            </w:r>
            <w:r>
              <w:rPr>
                <w:rFonts w:ascii="Times New Roman" w:hAnsi="Times New Roman"/>
                <w:spacing w:val="16"/>
                <w:sz w:val="14"/>
              </w:rPr>
            </w:r>
            <w:r>
              <w:rPr>
                <w:rFonts w:ascii="Calibri" w:hAnsi="Calibri"/>
                <w:sz w:val="14"/>
              </w:rPr>
              <w:t>indicadas</w:t>
            </w:r>
            <w:r>
              <w:rPr>
                <w:rFonts w:ascii="Calibri" w:hAnsi="Calibri"/>
                <w:spacing w:val="16"/>
                <w:sz w:val="14"/>
              </w:rPr>
              <w:t> </w:t>
            </w:r>
            <w:r>
              <w:rPr>
                <w:rFonts w:ascii="Times New Roman" w:hAnsi="Times New Roman"/>
                <w:spacing w:val="16"/>
                <w:sz w:val="14"/>
              </w:rPr>
            </w:r>
            <w:r>
              <w:rPr>
                <w:rFonts w:ascii="Calibri" w:hAnsi="Calibri"/>
                <w:sz w:val="14"/>
              </w:rPr>
              <w:t>en</w:t>
            </w:r>
            <w:r>
              <w:rPr>
                <w:rFonts w:ascii="Calibri" w:hAnsi="Calibri"/>
                <w:spacing w:val="17"/>
                <w:sz w:val="14"/>
              </w:rPr>
              <w:t> </w:t>
            </w:r>
            <w:r>
              <w:rPr>
                <w:rFonts w:ascii="Times New Roman" w:hAnsi="Times New Roman"/>
                <w:spacing w:val="17"/>
                <w:sz w:val="14"/>
              </w:rPr>
            </w:r>
            <w:r>
              <w:rPr>
                <w:rFonts w:ascii="Calibri" w:hAnsi="Calibri"/>
                <w:sz w:val="14"/>
              </w:rPr>
              <w:t>el</w:t>
            </w:r>
            <w:r>
              <w:rPr>
                <w:rFonts w:ascii="Calibri" w:hAnsi="Calibri"/>
                <w:spacing w:val="14"/>
                <w:sz w:val="14"/>
              </w:rPr>
              <w:t> </w:t>
            </w:r>
            <w:r>
              <w:rPr>
                <w:rFonts w:ascii="Times New Roman" w:hAnsi="Times New Roman"/>
                <w:spacing w:val="14"/>
                <w:sz w:val="14"/>
              </w:rPr>
            </w:r>
            <w:r>
              <w:rPr>
                <w:rFonts w:ascii="Calibri" w:hAnsi="Calibri"/>
                <w:sz w:val="14"/>
              </w:rPr>
              <w:t>anexo</w:t>
            </w:r>
            <w:r>
              <w:rPr>
                <w:rFonts w:ascii="Calibri" w:hAnsi="Calibri"/>
                <w:spacing w:val="16"/>
                <w:sz w:val="14"/>
              </w:rPr>
              <w:t> </w:t>
            </w:r>
            <w:r>
              <w:rPr>
                <w:rFonts w:ascii="Times New Roman" w:hAnsi="Times New Roman"/>
                <w:spacing w:val="16"/>
                <w:sz w:val="14"/>
              </w:rPr>
            </w:r>
            <w:r>
              <w:rPr>
                <w:rFonts w:ascii="Calibri" w:hAnsi="Calibri"/>
                <w:sz w:val="14"/>
              </w:rPr>
              <w:t>1</w:t>
            </w:r>
            <w:r>
              <w:rPr>
                <w:rFonts w:ascii="Calibri" w:hAnsi="Calibri"/>
                <w:spacing w:val="14"/>
                <w:sz w:val="14"/>
              </w:rPr>
              <w:t> </w:t>
            </w:r>
            <w:r>
              <w:rPr>
                <w:rFonts w:ascii="Times New Roman" w:hAnsi="Times New Roman"/>
                <w:spacing w:val="14"/>
                <w:sz w:val="14"/>
              </w:rPr>
            </w:r>
            <w:r>
              <w:rPr>
                <w:rFonts w:ascii="Calibri" w:hAnsi="Calibri"/>
                <w:sz w:val="14"/>
              </w:rPr>
              <w:t>del</w:t>
            </w:r>
            <w:r>
              <w:rPr>
                <w:rFonts w:ascii="Times New Roman" w:hAnsi="Times New Roman"/>
                <w:spacing w:val="25"/>
                <w:w w:val="99"/>
                <w:sz w:val="14"/>
              </w:rPr>
              <w:t> </w:t>
            </w:r>
            <w:r>
              <w:rPr>
                <w:rFonts w:ascii="Calibri" w:hAnsi="Calibri"/>
                <w:sz w:val="14"/>
              </w:rPr>
              <w:t>presente</w:t>
            </w:r>
            <w:r>
              <w:rPr>
                <w:rFonts w:ascii="Calibri" w:hAnsi="Calibri"/>
                <w:spacing w:val="-11"/>
                <w:sz w:val="14"/>
              </w:rPr>
              <w:t> </w:t>
            </w:r>
            <w:r>
              <w:rPr>
                <w:rFonts w:ascii="Times New Roman" w:hAnsi="Times New Roman"/>
                <w:spacing w:val="-11"/>
                <w:sz w:val="14"/>
              </w:rPr>
            </w:r>
            <w:r>
              <w:rPr>
                <w:rFonts w:ascii="Calibri" w:hAnsi="Calibri"/>
                <w:sz w:val="14"/>
              </w:rPr>
              <w:t>contrato</w:t>
            </w:r>
            <w:r>
              <w:rPr>
                <w:rFonts w:ascii="Calibri" w:hAnsi="Calibri"/>
                <w:sz w:val="14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9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15,367.9</w:t>
            </w:r>
          </w:p>
        </w:tc>
        <w:tc>
          <w:tcPr>
            <w:tcW w:w="1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1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w w:val="95"/>
                <w:sz w:val="14"/>
              </w:rPr>
              <w:t>570.7</w:t>
            </w:r>
            <w:r>
              <w:rPr>
                <w:rFonts w:ascii="Calibri"/>
                <w:sz w:val="14"/>
              </w:rPr>
            </w:r>
          </w:p>
        </w:tc>
      </w:tr>
      <w:tr>
        <w:trPr>
          <w:trHeight w:val="201" w:hRule="exact"/>
        </w:trPr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Total</w:t>
            </w:r>
            <w:r>
              <w:rPr>
                <w:rFonts w:ascii="Calibri"/>
                <w:sz w:val="14"/>
              </w:rPr>
            </w:r>
          </w:p>
        </w:tc>
        <w:tc>
          <w:tcPr>
            <w:tcW w:w="14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899" w:right="0"/>
              <w:jc w:val="lef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z w:val="14"/>
              </w:rPr>
              <w:t>20,527.7</w:t>
            </w:r>
          </w:p>
        </w:tc>
        <w:tc>
          <w:tcPr>
            <w:tcW w:w="18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71"/>
              <w:jc w:val="right"/>
              <w:rPr>
                <w:rFonts w:ascii="Calibri" w:hAnsi="Calibri" w:cs="Calibri" w:eastAsia="Calibri"/>
                <w:sz w:val="14"/>
                <w:szCs w:val="14"/>
              </w:rPr>
            </w:pPr>
            <w:r>
              <w:rPr>
                <w:rFonts w:ascii="Calibri"/>
                <w:spacing w:val="-1"/>
                <w:w w:val="95"/>
                <w:sz w:val="14"/>
              </w:rPr>
              <w:t>5,380.5</w:t>
            </w:r>
            <w:r>
              <w:rPr>
                <w:rFonts w:ascii="Calibri"/>
                <w:sz w:val="14"/>
              </w:rPr>
            </w:r>
          </w:p>
        </w:tc>
      </w:tr>
    </w:tbl>
    <w:p>
      <w:pPr>
        <w:spacing w:before="46"/>
        <w:ind w:left="755" w:right="328" w:hanging="567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FUENTE: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pacing w:val="-1"/>
          <w:sz w:val="14"/>
        </w:rPr>
        <w:t>Expedientes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técnicos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Licitaciones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Públicas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Estatales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los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servicios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adquiridos,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pólizas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contables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y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presupuestarias,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estados</w:t>
      </w:r>
      <w:r>
        <w:rPr>
          <w:rFonts w:ascii="Times New Roman" w:hAnsi="Times New Roman"/>
          <w:spacing w:val="96"/>
          <w:w w:val="99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cuenta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bancarios.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56" w:after="0"/>
        <w:ind w:left="1141" w:right="543" w:hanging="360"/>
        <w:jc w:val="both"/>
      </w:pP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señalados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encuentran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dentro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anual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adquisiciones,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arrendamientos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ISSBCS.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0" w:after="0"/>
        <w:ind w:left="1141" w:right="543" w:hanging="360"/>
        <w:jc w:val="both"/>
      </w:pP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procesos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adjudicación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contratación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llevaron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cabo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conformidad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con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0" w:after="0"/>
        <w:ind w:left="1141" w:right="543" w:hanging="360"/>
        <w:jc w:val="both"/>
      </w:pPr>
      <w:r>
        <w:rPr/>
        <w:t>Las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propuestas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técnicas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y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económicas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los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proveedores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adjudicados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cumplieron</w:t>
      </w:r>
      <w:r>
        <w:rPr>
          <w:rFonts w:ascii="Times New Roman" w:hAnsi="Times New Roman"/>
          <w:spacing w:val="71"/>
        </w:rPr>
        <w:t> </w:t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totalidad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requisitos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solicitados</w:t>
      </w:r>
      <w:r>
        <w:rPr/>
        <w:t> </w:t>
      </w:r>
      <w:r>
        <w:rPr>
          <w:rFonts w:ascii="Times New Roman" w:hAnsi="Times New Roman"/>
        </w:rPr>
      </w:r>
      <w:r>
        <w:rPr/>
        <w:t>en </w:t>
      </w:r>
      <w:r>
        <w:rPr>
          <w:rFonts w:ascii="Times New Roman" w:hAnsi="Times New Roman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bases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licitación.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0" w:after="0"/>
        <w:ind w:left="1141" w:right="543" w:hanging="360"/>
        <w:jc w:val="both"/>
      </w:pPr>
      <w:r>
        <w:rPr>
          <w:spacing w:val="-1"/>
        </w:rPr>
        <w:t>Se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constató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los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proveedores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no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se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encontraron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inhabilitados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dentro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los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proveedores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contratistas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sancionados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Contraloría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General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Sur.</w:t>
      </w: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0" w:after="0"/>
        <w:ind w:left="1141" w:right="543" w:hanging="360"/>
        <w:jc w:val="both"/>
      </w:pP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contratos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formalizaron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tiempo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forma,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fueron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congruentes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2"/>
        </w:rPr>
        <w:t>lo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estipulado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bases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licitación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cumplieron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con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requisitos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establecidos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142" w:val="left" w:leader="none"/>
        </w:tabs>
        <w:spacing w:line="240" w:lineRule="auto" w:before="0" w:after="0"/>
        <w:ind w:left="1141" w:right="0" w:hanging="360"/>
        <w:jc w:val="left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otorgaron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/>
        </w:rPr>
      </w:r>
      <w:r>
        <w:rPr>
          <w:spacing w:val="-1"/>
        </w:rPr>
        <w:t>fianzas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/>
        </w:rPr>
      </w:r>
      <w:r>
        <w:rPr/>
        <w:t>10.0%</w:t>
      </w:r>
      <w:r>
        <w:rPr>
          <w:spacing w:val="2"/>
        </w:rPr>
        <w:t> </w:t>
      </w:r>
      <w:r>
        <w:rPr>
          <w:rFonts w:ascii="Times New Roman"/>
          <w:spacing w:val="2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/>
        </w:rPr>
      </w:r>
      <w:r>
        <w:rPr>
          <w:spacing w:val="-1"/>
        </w:rPr>
        <w:t>importe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contratado.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25" w:val="left" w:leader="none"/>
        </w:tabs>
        <w:spacing w:line="240" w:lineRule="auto" w:before="0" w:after="0"/>
        <w:ind w:left="421" w:right="543" w:firstLine="0"/>
        <w:jc w:val="left"/>
      </w:pPr>
      <w:r>
        <w:rPr/>
        <w:t>Con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revisión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contratos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servicios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descritos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cuadro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inferior,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financiados</w:t>
      </w:r>
      <w:r>
        <w:rPr>
          <w:rFonts w:ascii="Times New Roman" w:hAnsi="Times New Roman"/>
          <w:spacing w:val="75"/>
        </w:rPr>
        <w:t> </w:t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programa</w:t>
      </w:r>
      <w:r>
        <w:rPr/>
        <w:t> </w:t>
      </w:r>
      <w:r>
        <w:rPr>
          <w:rFonts w:ascii="Times New Roman" w:hAnsi="Times New Roman"/>
        </w:rPr>
      </w:r>
      <w:r>
        <w:rPr/>
        <w:t>U013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V1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2020, </w:t>
      </w:r>
      <w:r>
        <w:rPr>
          <w:rFonts w:ascii="Times New Roman" w:hAnsi="Times New Roman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constató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siguiente:</w:t>
      </w:r>
    </w:p>
    <w:p>
      <w:pPr>
        <w:spacing w:after="0" w:line="240" w:lineRule="auto"/>
        <w:jc w:val="left"/>
        <w:sectPr>
          <w:footerReference w:type="even" r:id="rId9"/>
          <w:footerReference w:type="default" r:id="rId10"/>
          <w:pgSz w:w="12240" w:h="15840"/>
          <w:pgMar w:footer="1251" w:header="1401" w:top="1660" w:bottom="1440" w:left="1280" w:right="1720"/>
          <w:pgNumType w:start="10"/>
        </w:sect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before="63"/>
        <w:ind w:left="948" w:right="63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ACUERDO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COORDINACIÓN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GARANTIZAR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PRESTACIÓN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GRATUITA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SALUD,</w:t>
      </w:r>
      <w:r>
        <w:rPr>
          <w:rFonts w:ascii="Times New Roman" w:hAnsi="Times New Roman"/>
          <w:spacing w:val="91"/>
          <w:w w:val="99"/>
          <w:sz w:val="18"/>
        </w:rPr>
        <w:t> </w:t>
      </w:r>
      <w:r>
        <w:rPr>
          <w:rFonts w:ascii="Calibri" w:hAnsi="Calibri"/>
          <w:sz w:val="18"/>
        </w:rPr>
        <w:t>MEDICAMENTOS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DEMÁS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INSUMOS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ASOCIADOS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PARA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PERSONAS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SIN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SEGURIDAD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SOCIAL</w:t>
      </w:r>
      <w:r>
        <w:rPr>
          <w:rFonts w:ascii="Calibri" w:hAnsi="Calibri"/>
          <w:sz w:val="18"/>
        </w:rPr>
      </w:r>
    </w:p>
    <w:p>
      <w:pPr>
        <w:spacing w:line="305" w:lineRule="auto" w:before="61"/>
        <w:ind w:left="2494" w:right="2185" w:hanging="5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GOBIERNO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DEL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BAJA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CALIFORNIA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SUR</w:t>
      </w:r>
      <w:r>
        <w:rPr>
          <w:rFonts w:ascii="Times New Roman" w:hAnsi="Times New Roman"/>
          <w:spacing w:val="39"/>
          <w:w w:val="99"/>
          <w:sz w:val="18"/>
        </w:rPr>
        <w:t> </w:t>
      </w:r>
      <w:r>
        <w:rPr>
          <w:rFonts w:ascii="Calibri" w:hAnsi="Calibri"/>
          <w:sz w:val="18"/>
        </w:rPr>
        <w:t>SELECCIÓN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CONTRATOS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ADQUISICIONES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Times New Roman" w:hAnsi="Times New Roman"/>
          <w:spacing w:val="59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line="219" w:lineRule="exact" w:before="0"/>
        <w:ind w:left="305" w:right="0" w:firstLine="0"/>
        <w:jc w:val="center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107.639999pt;margin-top:14.154487pt;width:425.3pt;height:.1pt;mso-position-horizontal-relative:page;mso-position-vertical-relative:paragraph;z-index:1096" coordorigin="2153,283" coordsize="8506,2">
            <v:shape style="position:absolute;left:2153;top:283;width:8506;height:2" coordorigin="2153,283" coordsize="8506,0" path="m2153,283l10658,283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after="0" w:line="219" w:lineRule="exact"/>
        <w:jc w:val="center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1401" w:footer="1251" w:top="1660" w:bottom="1440" w:left="1720" w:right="1460"/>
        </w:sectPr>
      </w:pPr>
    </w:p>
    <w:p>
      <w:pPr>
        <w:spacing w:before="68"/>
        <w:ind w:left="569" w:right="0" w:firstLine="146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Tipo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Times New Roman" w:hAnsi="Times New Roman"/>
          <w:spacing w:val="24"/>
          <w:w w:val="99"/>
          <w:sz w:val="14"/>
        </w:rPr>
        <w:t> </w:t>
      </w:r>
      <w:r>
        <w:rPr>
          <w:rFonts w:ascii="Calibri" w:hAnsi="Calibri"/>
          <w:w w:val="95"/>
          <w:sz w:val="14"/>
        </w:rPr>
        <w:t>adjudicación</w:t>
      </w:r>
      <w:r>
        <w:rPr>
          <w:rFonts w:ascii="Calibri" w:hAnsi="Calibri"/>
          <w:sz w:val="14"/>
        </w:rPr>
      </w:r>
    </w:p>
    <w:p>
      <w:pPr>
        <w:spacing w:before="68"/>
        <w:ind w:left="487" w:right="0" w:hanging="77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/>
          <w:spacing w:val="-1"/>
          <w:sz w:val="14"/>
        </w:rPr>
        <w:t>Número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tabs>
          <w:tab w:pos="3425" w:val="left" w:leader="none"/>
        </w:tabs>
        <w:spacing w:line="171" w:lineRule="exact" w:before="68"/>
        <w:ind w:left="56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Objeto</w:t>
      </w:r>
      <w:r>
        <w:rPr>
          <w:rFonts w:ascii="Calibri"/>
          <w:spacing w:val="-6"/>
          <w:sz w:val="14"/>
        </w:rPr>
        <w:t> </w:t>
      </w:r>
      <w:r>
        <w:rPr>
          <w:rFonts w:ascii="Times New Roman"/>
          <w:spacing w:val="-6"/>
          <w:sz w:val="14"/>
        </w:rPr>
      </w:r>
      <w:r>
        <w:rPr>
          <w:rFonts w:ascii="Calibri"/>
          <w:sz w:val="14"/>
        </w:rPr>
        <w:t>del</w:t>
      </w:r>
      <w:r>
        <w:rPr>
          <w:rFonts w:ascii="Calibri"/>
          <w:spacing w:val="-6"/>
          <w:sz w:val="14"/>
        </w:rPr>
        <w:t> </w:t>
      </w:r>
      <w:r>
        <w:rPr>
          <w:rFonts w:ascii="Times New Roman"/>
          <w:spacing w:val="-6"/>
          <w:sz w:val="14"/>
        </w:rPr>
      </w:r>
      <w:r>
        <w:rPr>
          <w:rFonts w:ascii="Calibri"/>
          <w:sz w:val="14"/>
        </w:rPr>
        <w:t>Contrato</w:t>
      </w:r>
      <w:r>
        <w:rPr>
          <w:rFonts w:ascii="Times New Roman"/>
          <w:sz w:val="14"/>
        </w:rPr>
        <w:tab/>
      </w:r>
      <w:r>
        <w:rPr>
          <w:rFonts w:ascii="Calibri"/>
          <w:sz w:val="14"/>
        </w:rPr>
        <w:t>Monto</w:t>
      </w:r>
      <w:r>
        <w:rPr>
          <w:rFonts w:ascii="Calibri"/>
          <w:sz w:val="14"/>
        </w:rPr>
      </w:r>
    </w:p>
    <w:p>
      <w:pPr>
        <w:spacing w:line="171" w:lineRule="exact" w:before="0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contratado</w:t>
      </w:r>
      <w:r>
        <w:rPr>
          <w:rFonts w:ascii="Calibri"/>
          <w:sz w:val="14"/>
        </w:rPr>
      </w:r>
    </w:p>
    <w:p>
      <w:pPr>
        <w:spacing w:before="68"/>
        <w:ind w:left="354" w:right="221" w:hanging="44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  <w:t>Monto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Pagado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con</w:t>
      </w:r>
      <w:r>
        <w:rPr>
          <w:rFonts w:ascii="Times New Roman"/>
          <w:spacing w:val="24"/>
          <w:w w:val="99"/>
          <w:sz w:val="14"/>
        </w:rPr>
        <w:t> </w:t>
      </w:r>
      <w:r>
        <w:rPr>
          <w:rFonts w:ascii="Calibri"/>
          <w:sz w:val="14"/>
        </w:rPr>
        <w:t>recursos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z w:val="14"/>
        </w:rPr>
        <w:t>de</w:t>
      </w:r>
      <w:r>
        <w:rPr>
          <w:rFonts w:ascii="Calibri"/>
          <w:spacing w:val="-5"/>
          <w:sz w:val="14"/>
        </w:rPr>
        <w:t> </w:t>
      </w:r>
      <w:r>
        <w:rPr>
          <w:rFonts w:ascii="Times New Roman"/>
          <w:spacing w:val="-5"/>
          <w:sz w:val="14"/>
        </w:rPr>
      </w:r>
      <w:r>
        <w:rPr>
          <w:rFonts w:ascii="Calibri"/>
          <w:spacing w:val="-1"/>
          <w:sz w:val="14"/>
        </w:rPr>
        <w:t>U013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460"/>
          <w:cols w:num="4" w:equalWidth="0">
            <w:col w:w="1289" w:space="40"/>
            <w:col w:w="1051" w:space="1094"/>
            <w:col w:w="3934" w:space="40"/>
            <w:col w:w="1612"/>
          </w:cols>
        </w:sectPr>
      </w:pPr>
    </w:p>
    <w:p>
      <w:pPr>
        <w:tabs>
          <w:tab w:pos="8220" w:val="left" w:leader="none"/>
        </w:tabs>
        <w:spacing w:line="170" w:lineRule="exact" w:before="0"/>
        <w:ind w:left="43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9"/>
          <w:sz w:val="14"/>
        </w:rPr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Times New Roman"/>
          <w:sz w:val="14"/>
        </w:rPr>
        <w:tab/>
      </w:r>
      <w:r>
        <w:rPr>
          <w:rFonts w:ascii="Calibri"/>
          <w:w w:val="99"/>
          <w:sz w:val="14"/>
        </w:rPr>
      </w:r>
      <w:r>
        <w:rPr>
          <w:rFonts w:ascii="Calibri"/>
          <w:sz w:val="14"/>
          <w:u w:val="single" w:color="000000"/>
        </w:rPr>
        <w:t>V1</w:t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Calibri"/>
          <w:sz w:val="14"/>
        </w:rPr>
      </w:r>
    </w:p>
    <w:p>
      <w:pPr>
        <w:spacing w:after="0" w:line="170" w:lineRule="exact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460"/>
        </w:sectPr>
      </w:pPr>
    </w:p>
    <w:p>
      <w:pPr>
        <w:spacing w:before="11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5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Adjudicación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Directa</w:t>
      </w:r>
      <w:r>
        <w:rPr>
          <w:rFonts w:ascii="Calibri" w:hAnsi="Calibri"/>
          <w:sz w:val="14"/>
        </w:rPr>
      </w:r>
    </w:p>
    <w:p>
      <w:pPr>
        <w:spacing w:before="11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w w:val="95"/>
          <w:sz w:val="14"/>
        </w:rPr>
        <w:t>AD/ISSBCS/P704/2</w:t>
      </w:r>
      <w:r>
        <w:rPr>
          <w:rFonts w:ascii="Times New Roman"/>
          <w:spacing w:val="21"/>
          <w:w w:val="99"/>
          <w:sz w:val="14"/>
        </w:rPr>
        <w:t> </w:t>
      </w:r>
      <w:r>
        <w:rPr>
          <w:rFonts w:ascii="Calibri"/>
          <w:sz w:val="14"/>
        </w:rPr>
        <w:t>020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AD/02/EXT-02-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pacing w:val="-1"/>
          <w:sz w:val="14"/>
        </w:rPr>
        <w:t>SEP/2020/SOMG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AD/02/EXT-01-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sz w:val="14"/>
        </w:rPr>
        <w:t>ABR/2020/SOMG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AD/ISSBCS/00896/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AD/ISSBCS/01043/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AD/ISSBCS/00654/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AD/01/EXT-03-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w w:val="95"/>
          <w:sz w:val="14"/>
        </w:rPr>
        <w:t>OCT/2020/RPBI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AD/02-EXT-02-</w:t>
      </w:r>
      <w:r>
        <w:rPr>
          <w:rFonts w:ascii="Times New Roman"/>
          <w:spacing w:val="24"/>
          <w:w w:val="99"/>
          <w:sz w:val="14"/>
        </w:rPr>
        <w:t> </w:t>
      </w:r>
      <w:r>
        <w:rPr>
          <w:rFonts w:ascii="Calibri"/>
          <w:sz w:val="14"/>
        </w:rPr>
        <w:t>FEB/2020/SLI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AD/01/EXT-07-</w:t>
      </w:r>
      <w:r>
        <w:rPr>
          <w:rFonts w:ascii="Times New Roman"/>
          <w:spacing w:val="22"/>
          <w:w w:val="99"/>
          <w:sz w:val="14"/>
        </w:rPr>
        <w:t> </w:t>
      </w:r>
      <w:r>
        <w:rPr>
          <w:rFonts w:ascii="Calibri"/>
          <w:w w:val="95"/>
          <w:sz w:val="14"/>
        </w:rPr>
        <w:t>MAR/2020/SMPCA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21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AD/ISSBCS/00761/</w:t>
      </w:r>
      <w:r>
        <w:rPr>
          <w:rFonts w:ascii="Times New Roman"/>
          <w:w w:val="99"/>
          <w:sz w:val="14"/>
        </w:rPr>
        <w:t> </w:t>
      </w:r>
      <w:r>
        <w:rPr>
          <w:rFonts w:ascii="Calibri"/>
          <w:spacing w:val="-1"/>
          <w:sz w:val="14"/>
        </w:rPr>
        <w:t>2020</w:t>
      </w:r>
      <w:r>
        <w:rPr>
          <w:rFonts w:ascii="Calibri"/>
          <w:sz w:val="14"/>
        </w:rPr>
      </w:r>
    </w:p>
    <w:p>
      <w:pPr>
        <w:spacing w:before="11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4"/>
          <w:sz w:val="14"/>
        </w:rPr>
        <w:t> </w:t>
      </w:r>
      <w:r>
        <w:rPr>
          <w:rFonts w:ascii="Times New Roman" w:hAnsi="Times New Roman"/>
          <w:spacing w:val="4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4"/>
          <w:sz w:val="14"/>
        </w:rPr>
        <w:t> </w:t>
      </w:r>
      <w:r>
        <w:rPr>
          <w:rFonts w:ascii="Times New Roman" w:hAnsi="Times New Roman"/>
          <w:spacing w:val="4"/>
          <w:sz w:val="14"/>
        </w:rPr>
      </w:r>
      <w:r>
        <w:rPr>
          <w:rFonts w:ascii="Calibri" w:hAnsi="Calibri"/>
          <w:sz w:val="14"/>
        </w:rPr>
        <w:t>prendas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pacing w:val="-1"/>
          <w:sz w:val="14"/>
        </w:rPr>
        <w:t>seguridad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4"/>
          <w:sz w:val="14"/>
        </w:rPr>
        <w:t> </w:t>
      </w:r>
      <w:r>
        <w:rPr>
          <w:rFonts w:ascii="Times New Roman" w:hAnsi="Times New Roman"/>
          <w:spacing w:val="4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Times New Roman" w:hAnsi="Times New Roman"/>
          <w:spacing w:val="3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26"/>
          <w:sz w:val="14"/>
        </w:rPr>
        <w:t> </w:t>
      </w:r>
      <w:r>
        <w:rPr>
          <w:rFonts w:ascii="Times New Roman" w:hAnsi="Times New Roman"/>
          <w:spacing w:val="26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Times New Roman" w:hAnsi="Times New Roman"/>
          <w:spacing w:val="50"/>
          <w:w w:val="99"/>
          <w:sz w:val="14"/>
        </w:rPr>
        <w:t> </w:t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oxígeno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medicinal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líquido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gaseoso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conforme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Times New Roman" w:hAnsi="Times New Roman"/>
          <w:spacing w:val="42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pacing w:val="-1"/>
          <w:sz w:val="14"/>
        </w:rPr>
        <w:t>en</w:t>
      </w:r>
      <w:r>
        <w:rPr>
          <w:rFonts w:ascii="Calibri" w:hAnsi="Calibri"/>
          <w:spacing w:val="15"/>
          <w:sz w:val="14"/>
        </w:rPr>
        <w:t> </w:t>
      </w:r>
      <w:r>
        <w:rPr>
          <w:rFonts w:ascii="Times New Roman" w:hAnsi="Times New Roman"/>
          <w:spacing w:val="15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oxígeno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medicinal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líquido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gaseoso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conforme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Times New Roman" w:hAnsi="Times New Roman"/>
          <w:spacing w:val="42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pacing w:val="-1"/>
          <w:sz w:val="14"/>
        </w:rPr>
        <w:t>en</w:t>
      </w:r>
      <w:r>
        <w:rPr>
          <w:rFonts w:ascii="Calibri" w:hAnsi="Calibri"/>
          <w:spacing w:val="15"/>
          <w:sz w:val="14"/>
        </w:rPr>
        <w:t> </w:t>
      </w:r>
      <w:r>
        <w:rPr>
          <w:rFonts w:ascii="Times New Roman" w:hAnsi="Times New Roman"/>
          <w:spacing w:val="15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2"/>
        <w:ind w:left="155" w:right="1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caretas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protectoras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características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1"/>
          <w:sz w:val="14"/>
        </w:rPr>
        <w:t> </w:t>
      </w:r>
      <w:r>
        <w:rPr>
          <w:rFonts w:ascii="Times New Roman" w:hAnsi="Times New Roman"/>
          <w:spacing w:val="21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20"/>
          <w:sz w:val="14"/>
        </w:rPr>
        <w:t> </w:t>
      </w:r>
      <w:r>
        <w:rPr>
          <w:rFonts w:ascii="Times New Roman" w:hAnsi="Times New Roman"/>
          <w:spacing w:val="20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21"/>
          <w:sz w:val="14"/>
        </w:rPr>
        <w:t> </w:t>
      </w:r>
      <w:r>
        <w:rPr>
          <w:rFonts w:ascii="Times New Roman" w:hAnsi="Times New Roman"/>
          <w:spacing w:val="21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11"/>
          <w:sz w:val="14"/>
        </w:rPr>
        <w:t> </w:t>
      </w:r>
      <w:r>
        <w:rPr>
          <w:rFonts w:ascii="Times New Roman" w:hAnsi="Times New Roman"/>
          <w:spacing w:val="-11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bienes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consistentes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materiales,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accesorios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2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suministros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z w:val="14"/>
        </w:rPr>
        <w:t>médicos,</w:t>
      </w:r>
      <w:r>
        <w:rPr>
          <w:rFonts w:ascii="Calibri" w:hAnsi="Calibri"/>
          <w:spacing w:val="18"/>
          <w:sz w:val="14"/>
        </w:rPr>
        <w:t> </w:t>
      </w:r>
      <w:r>
        <w:rPr>
          <w:rFonts w:ascii="Times New Roman" w:hAnsi="Times New Roman"/>
          <w:spacing w:val="18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pacing w:val="-1"/>
          <w:sz w:val="14"/>
        </w:rPr>
        <w:t>características,</w:t>
      </w:r>
      <w:r>
        <w:rPr>
          <w:rFonts w:ascii="Times New Roman" w:hAnsi="Times New Roman"/>
          <w:spacing w:val="51"/>
          <w:w w:val="99"/>
          <w:sz w:val="14"/>
        </w:rPr>
        <w:t> </w:t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en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del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Times New Roman" w:hAnsi="Times New Roman"/>
          <w:spacing w:val="28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15"/>
          <w:sz w:val="14"/>
        </w:rPr>
        <w:t> </w:t>
      </w:r>
      <w:r>
        <w:rPr>
          <w:rFonts w:ascii="Times New Roman" w:hAnsi="Times New Roman"/>
          <w:spacing w:val="15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colchones</w:t>
      </w:r>
      <w:r>
        <w:rPr>
          <w:rFonts w:ascii="Calibri" w:hAnsi="Calibri"/>
          <w:spacing w:val="15"/>
          <w:sz w:val="14"/>
        </w:rPr>
        <w:t> </w:t>
      </w:r>
      <w:r>
        <w:rPr>
          <w:rFonts w:ascii="Times New Roman" w:hAnsi="Times New Roman"/>
          <w:spacing w:val="15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Times New Roman" w:hAnsi="Times New Roman"/>
          <w:spacing w:val="36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características,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Times New Roman" w:hAnsi="Times New Roman"/>
          <w:spacing w:val="36"/>
          <w:w w:val="99"/>
          <w:sz w:val="14"/>
        </w:rPr>
        <w:t> </w:t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instrumento</w:t>
      </w:r>
      <w:r>
        <w:rPr>
          <w:rFonts w:ascii="Calibri" w:hAnsi="Calibri"/>
          <w:sz w:val="14"/>
        </w:rPr>
      </w:r>
    </w:p>
    <w:p>
      <w:pPr>
        <w:spacing w:before="2"/>
        <w:ind w:left="155" w:right="1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Descripción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pacing w:val="-1"/>
          <w:sz w:val="14"/>
        </w:rPr>
        <w:t>integral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recolección,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pacing w:val="-1"/>
          <w:sz w:val="14"/>
        </w:rPr>
        <w:t>transporte</w:t>
      </w:r>
      <w:r>
        <w:rPr>
          <w:rFonts w:ascii="Times New Roman" w:hAnsi="Times New Roman"/>
          <w:spacing w:val="54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externo,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tratamiento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disposición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final</w:t>
      </w:r>
      <w:r>
        <w:rPr>
          <w:rFonts w:ascii="Calibri" w:hAnsi="Calibri"/>
          <w:spacing w:val="-10"/>
          <w:sz w:val="14"/>
        </w:rPr>
        <w:t> </w:t>
      </w:r>
      <w:r>
        <w:rPr>
          <w:rFonts w:ascii="Times New Roman" w:hAnsi="Times New Roman"/>
          <w:spacing w:val="-10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residuos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peligrosos</w:t>
      </w:r>
      <w:r>
        <w:rPr>
          <w:rFonts w:ascii="Times New Roman" w:hAnsi="Times New Roman"/>
          <w:spacing w:val="40"/>
          <w:w w:val="99"/>
          <w:sz w:val="14"/>
        </w:rPr>
        <w:t> </w:t>
      </w:r>
      <w:r>
        <w:rPr>
          <w:rFonts w:ascii="Calibri" w:hAnsi="Calibri"/>
          <w:sz w:val="14"/>
        </w:rPr>
        <w:t>biológicos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infecciosos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(RPBI)</w:t>
      </w:r>
      <w:r>
        <w:rPr>
          <w:rFonts w:ascii="Calibri" w:hAnsi="Calibri"/>
          <w:sz w:val="14"/>
        </w:rPr>
      </w:r>
    </w:p>
    <w:p>
      <w:pPr>
        <w:spacing w:before="0"/>
        <w:ind w:left="155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consistente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en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servicio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pacing w:val="-1"/>
          <w:sz w:val="14"/>
        </w:rPr>
        <w:t>limpieza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en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unidades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médicas</w:t>
      </w:r>
      <w:r>
        <w:rPr>
          <w:rFonts w:ascii="Times New Roman" w:hAnsi="Times New Roman"/>
          <w:spacing w:val="41"/>
          <w:w w:val="99"/>
          <w:sz w:val="14"/>
        </w:rPr>
        <w:t> </w:t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oficinas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pacing w:val="-1"/>
          <w:sz w:val="14"/>
        </w:rPr>
        <w:t>secretaría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salud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e</w:t>
      </w:r>
      <w:r>
        <w:rPr>
          <w:rFonts w:ascii="Calibri" w:hAnsi="Calibri"/>
          <w:spacing w:val="-10"/>
          <w:sz w:val="14"/>
        </w:rPr>
        <w:t> </w:t>
      </w:r>
      <w:r>
        <w:rPr>
          <w:rFonts w:ascii="Times New Roman" w:hAnsi="Times New Roman"/>
          <w:spacing w:val="-10"/>
          <w:sz w:val="14"/>
        </w:rPr>
      </w:r>
      <w:r>
        <w:rPr>
          <w:rFonts w:ascii="Calibri" w:hAnsi="Calibri"/>
          <w:spacing w:val="-1"/>
          <w:sz w:val="14"/>
        </w:rPr>
        <w:t>instituto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servicios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salud</w:t>
      </w:r>
      <w:r>
        <w:rPr>
          <w:rFonts w:ascii="Times New Roman" w:hAnsi="Times New Roman"/>
          <w:spacing w:val="63"/>
          <w:w w:val="99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baja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california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sur,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pacing w:val="-1"/>
          <w:sz w:val="14"/>
        </w:rPr>
        <w:t>en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55" w:right="1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-1"/>
          <w:sz w:val="14"/>
          <w:szCs w:val="14"/>
        </w:rPr>
        <w:t>El</w:t>
      </w:r>
      <w:r>
        <w:rPr>
          <w:rFonts w:ascii="Calibri" w:hAnsi="Calibri" w:cs="Calibri" w:eastAsia="Calibri"/>
          <w:sz w:val="14"/>
          <w:szCs w:val="14"/>
        </w:rPr>
        <w:t>   </w:t>
      </w:r>
      <w:r>
        <w:rPr>
          <w:rFonts w:ascii="Calibri" w:hAnsi="Calibri" w:cs="Calibri" w:eastAsia="Calibri"/>
          <w:spacing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5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servicio</w:t>
      </w:r>
      <w:r>
        <w:rPr>
          <w:rFonts w:ascii="Calibri" w:hAnsi="Calibri" w:cs="Calibri" w:eastAsia="Calibri"/>
          <w:sz w:val="14"/>
          <w:szCs w:val="14"/>
        </w:rPr>
        <w:t>   </w:t>
      </w:r>
      <w:r>
        <w:rPr>
          <w:rFonts w:ascii="Calibri" w:hAnsi="Calibri" w:cs="Calibri" w:eastAsia="Calibri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0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   </w:t>
      </w:r>
      <w:r>
        <w:rPr>
          <w:rFonts w:ascii="Calibri" w:hAnsi="Calibri" w:cs="Calibri" w:eastAsia="Calibri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suministro   </w:t>
      </w:r>
      <w:r>
        <w:rPr>
          <w:rFonts w:ascii="Calibri" w:hAnsi="Calibri" w:cs="Calibri" w:eastAsia="Calibri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   </w:t>
      </w:r>
      <w:r>
        <w:rPr>
          <w:rFonts w:ascii="Calibri" w:hAnsi="Calibri" w:cs="Calibri" w:eastAsia="Calibri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8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mantenimiento</w:t>
      </w:r>
      <w:r>
        <w:rPr>
          <w:rFonts w:ascii="Calibri" w:hAnsi="Calibri" w:cs="Calibri" w:eastAsia="Calibri"/>
          <w:sz w:val="14"/>
          <w:szCs w:val="14"/>
        </w:rPr>
        <w:t>   </w:t>
      </w:r>
      <w:r>
        <w:rPr>
          <w:rFonts w:ascii="Calibri" w:hAnsi="Calibri" w:cs="Calibri" w:eastAsia="Calibri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0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   </w:t>
      </w:r>
      <w:r>
        <w:rPr>
          <w:rFonts w:ascii="Calibri" w:hAnsi="Calibri" w:cs="Calibri" w:eastAsia="Calibri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aires</w:t>
      </w:r>
      <w:r>
        <w:rPr>
          <w:rFonts w:ascii="Times New Roman" w:hAnsi="Times New Roman" w:cs="Times New Roman" w:eastAsia="Times New Roman"/>
          <w:spacing w:val="52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acondicionados</w:t>
      </w:r>
      <w:r>
        <w:rPr>
          <w:rFonts w:ascii="Calibri" w:hAnsi="Calibri" w:cs="Calibri" w:eastAsia="Calibri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hospitales</w:t>
      </w:r>
      <w:r>
        <w:rPr>
          <w:rFonts w:ascii="Calibri" w:hAnsi="Calibri" w:cs="Calibri" w:eastAsia="Calibri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conforme</w:t>
      </w:r>
      <w:r>
        <w:rPr>
          <w:rFonts w:ascii="Calibri" w:hAnsi="Calibri" w:cs="Calibri" w:eastAsia="Calibri"/>
          <w:spacing w:val="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</w:t>
      </w:r>
      <w:r>
        <w:rPr>
          <w:rFonts w:ascii="Calibri" w:hAnsi="Calibri" w:cs="Calibri" w:eastAsia="Calibri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las</w:t>
      </w:r>
      <w:r>
        <w:rPr>
          <w:rFonts w:ascii="Calibri" w:hAnsi="Calibri" w:cs="Calibri" w:eastAsia="Calibri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características</w:t>
      </w:r>
      <w:r>
        <w:rPr>
          <w:rFonts w:ascii="Calibri" w:hAnsi="Calibri" w:cs="Calibri" w:eastAsia="Calibri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spacing w:val="36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cantidades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contenidas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en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el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anexo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n°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1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del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presente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contrato</w:t>
      </w:r>
      <w:r>
        <w:rPr>
          <w:rFonts w:ascii="Times New Roman" w:hAnsi="Times New Roman" w:cs="Times New Roman" w:eastAsia="Times New Roman"/>
          <w:spacing w:val="27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Servicio</w:t>
      </w:r>
      <w:r>
        <w:rPr>
          <w:rFonts w:ascii="Calibri" w:hAnsi="Calibri" w:cs="Calibri" w:eastAsia="Calibri"/>
          <w:sz w:val="14"/>
          <w:szCs w:val="14"/>
        </w:rPr>
        <w:t> 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 </w:t>
      </w:r>
      <w:r>
        <w:rPr>
          <w:rFonts w:ascii="Calibri" w:hAnsi="Calibri" w:cs="Calibri" w:eastAsia="Calibri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mantenimiento 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 </w:t>
      </w:r>
      <w:r>
        <w:rPr>
          <w:rFonts w:ascii="Calibri" w:hAnsi="Calibri" w:cs="Calibri" w:eastAsia="Calibri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equipos 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 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</w:t>
      </w:r>
      <w:r>
        <w:rPr>
          <w:rFonts w:ascii="Calibri" w:hAnsi="Calibri" w:cs="Calibri" w:eastAsia="Calibri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marca</w:t>
      </w:r>
      <w:r>
        <w:rPr>
          <w:rFonts w:ascii="Calibri" w:hAnsi="Calibri" w:cs="Calibri" w:eastAsia="Calibri"/>
          <w:sz w:val="14"/>
          <w:szCs w:val="14"/>
        </w:rPr>
        <w:t> </w:t>
      </w:r>
      <w:r>
        <w:rPr>
          <w:rFonts w:ascii="Calibri" w:hAnsi="Calibri" w:cs="Calibri" w:eastAsia="Calibri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kodak</w:t>
      </w:r>
      <w:r>
        <w:rPr>
          <w:rFonts w:ascii="Times New Roman" w:hAnsi="Times New Roman" w:cs="Times New Roman" w:eastAsia="Times New Roman"/>
          <w:spacing w:val="34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carestream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conforme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las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características</w:t>
      </w:r>
      <w:r>
        <w:rPr>
          <w:rFonts w:ascii="Calibri" w:hAnsi="Calibri" w:cs="Calibri" w:eastAsia="Calibri"/>
          <w:spacing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y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cantidades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indicadas</w:t>
      </w:r>
      <w:r>
        <w:rPr>
          <w:rFonts w:ascii="Times New Roman" w:hAnsi="Times New Roman" w:cs="Times New Roman" w:eastAsia="Times New Roman"/>
          <w:spacing w:val="36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en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el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anexo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n°</w:t>
      </w:r>
      <w:r>
        <w:rPr>
          <w:rFonts w:ascii="Calibri" w:hAnsi="Calibri" w:cs="Calibri" w:eastAsia="Calibri"/>
          <w:spacing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1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del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presente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contrato</w:t>
      </w:r>
      <w:r>
        <w:rPr>
          <w:rFonts w:ascii="Calibri" w:hAnsi="Calibri" w:cs="Calibri" w:eastAsia="Calibri"/>
          <w:sz w:val="14"/>
          <w:szCs w:val="14"/>
        </w:rPr>
      </w:r>
    </w:p>
    <w:p>
      <w:pPr>
        <w:tabs>
          <w:tab w:pos="1689" w:val="left" w:leader="none"/>
        </w:tabs>
        <w:spacing w:before="11"/>
        <w:ind w:left="41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14"/>
        </w:rPr>
        <w:t>696.0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696.0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583" w:val="left" w:leader="none"/>
        </w:tabs>
        <w:spacing w:before="0"/>
        <w:ind w:left="3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4,501.3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3,131.5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3" w:val="left" w:leader="none"/>
        </w:tabs>
        <w:spacing w:before="0"/>
        <w:ind w:left="3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2,544.0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2,294.0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761" w:val="left" w:leader="none"/>
        </w:tabs>
        <w:spacing w:before="0"/>
        <w:ind w:left="484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71.9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71.9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689" w:val="left" w:leader="none"/>
        </w:tabs>
        <w:spacing w:before="0"/>
        <w:ind w:left="41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388.6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388.6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689" w:val="left" w:leader="none"/>
        </w:tabs>
        <w:spacing w:before="0"/>
        <w:ind w:left="41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697.2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697.2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3" w:val="left" w:leader="none"/>
        </w:tabs>
        <w:spacing w:before="0"/>
        <w:ind w:left="3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3,041.5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1,286.0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583" w:val="left" w:leader="none"/>
        </w:tabs>
        <w:spacing w:before="0"/>
        <w:ind w:left="3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9,928.2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3,419.4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689" w:val="left" w:leader="none"/>
        </w:tabs>
        <w:spacing w:before="0"/>
        <w:ind w:left="30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1,064.6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977.2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689" w:val="left" w:leader="none"/>
        </w:tabs>
        <w:spacing w:before="0"/>
        <w:ind w:left="41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730.0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730.0</w:t>
      </w:r>
      <w:r>
        <w:rPr>
          <w:rFonts w:ascii="Calibri"/>
          <w:sz w:val="14"/>
        </w:rPr>
      </w:r>
    </w:p>
    <w:p>
      <w:pPr>
        <w:spacing w:after="0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460"/>
          <w:cols w:num="4" w:equalWidth="0">
            <w:col w:w="1236" w:space="40"/>
            <w:col w:w="1297" w:space="40"/>
            <w:col w:w="3846" w:space="204"/>
            <w:col w:w="2397"/>
          </w:cols>
        </w:sectPr>
      </w:pPr>
    </w:p>
    <w:p>
      <w:pPr>
        <w:tabs>
          <w:tab w:pos="926" w:val="left" w:leader="none"/>
          <w:tab w:pos="2203" w:val="left" w:leader="none"/>
        </w:tabs>
        <w:spacing w:line="170" w:lineRule="exact" w:before="0"/>
        <w:ind w:left="0" w:right="193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Total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w w:val="95"/>
          <w:sz w:val="14"/>
        </w:rPr>
        <w:t>23,663.3</w:t>
      </w:r>
      <w:r>
        <w:rPr>
          <w:rFonts w:ascii="Times New Roman"/>
          <w:w w:val="95"/>
          <w:sz w:val="14"/>
        </w:rPr>
        <w:tab/>
      </w:r>
      <w:r>
        <w:rPr>
          <w:rFonts w:ascii="Calibri"/>
          <w:w w:val="95"/>
          <w:sz w:val="14"/>
        </w:rPr>
        <w:t>13,691.8</w:t>
      </w:r>
      <w:r>
        <w:rPr>
          <w:rFonts w:ascii="Calibri"/>
          <w:sz w:val="14"/>
        </w:rPr>
      </w:r>
    </w:p>
    <w:p>
      <w:pPr>
        <w:spacing w:line="20" w:lineRule="atLeast"/>
        <w:ind w:left="42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5.9pt;height:.6pt;mso-position-horizontal-relative:char;mso-position-vertical-relative:line" coordorigin="0,0" coordsize="8518,12">
            <v:group style="position:absolute;left:6;top:6;width:8506;height:2" coordorigin="6,6" coordsize="8506,2">
              <v:shape style="position:absolute;left:6;top:6;width:8506;height:2" coordorigin="6,6" coordsize="8506,0" path="m6,6l8511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41"/>
        <w:ind w:left="1114" w:right="190" w:hanging="569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FUENTE: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Expedientes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técnicos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pacing w:val="-1"/>
          <w:sz w:val="14"/>
        </w:rPr>
        <w:t>las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adjudicaciones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bienes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servicios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adquiridos,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pólizas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contables</w:t>
      </w:r>
      <w:r>
        <w:rPr>
          <w:rFonts w:ascii="Calibri" w:hAnsi="Calibri"/>
          <w:spacing w:val="-1"/>
          <w:sz w:val="14"/>
        </w:rPr>
        <w:t> </w:t>
      </w:r>
      <w:r>
        <w:rPr>
          <w:rFonts w:ascii="Times New Roman" w:hAnsi="Times New Roman"/>
          <w:spacing w:val="-1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presupuestarias,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z w:val="14"/>
        </w:rPr>
        <w:t>y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estados</w:t>
      </w:r>
      <w:r>
        <w:rPr>
          <w:rFonts w:ascii="Times New Roman" w:hAnsi="Times New Roman"/>
          <w:spacing w:val="78"/>
          <w:w w:val="99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cuenta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bancarios.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56" w:after="0"/>
        <w:ind w:left="1268" w:right="237" w:hanging="360"/>
        <w:jc w:val="both"/>
      </w:pPr>
      <w:r>
        <w:rPr/>
        <w:t>Las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adquisiciones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señaladas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encuentran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dentro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anual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adquisiciones,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arrendamientos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ISSBCS.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39" w:lineRule="auto" w:before="0" w:after="0"/>
        <w:ind w:left="1268" w:right="237" w:hanging="360"/>
        <w:jc w:val="both"/>
      </w:pPr>
      <w:r>
        <w:rPr>
          <w:spacing w:val="-1"/>
        </w:rPr>
        <w:t>Se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acreditaron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criterios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excepción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licitaciones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públicas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mediante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los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dictámenes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fundados,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motivados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soportados,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bajo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supuestos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que </w:t>
      </w:r>
      <w:r>
        <w:rPr>
          <w:rFonts w:ascii="Times New Roman" w:hAnsi="Times New Roman"/>
          <w:spacing w:val="-1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altere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o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peligre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salubridad,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no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sea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posible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obtener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bienes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servicios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mediante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el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procedimiento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licitación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pública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el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tiempo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requerido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para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atender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eventualidad,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cuando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trate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bienes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perecederos.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237" w:hanging="360"/>
        <w:jc w:val="both"/>
      </w:pPr>
      <w:r>
        <w:rPr/>
        <w:t>Los</w:t>
      </w:r>
      <w:r>
        <w:rPr>
          <w:spacing w:val="31"/>
        </w:rPr>
        <w:t> </w:t>
      </w:r>
      <w:r>
        <w:rPr>
          <w:rFonts w:ascii="Times New Roman"/>
          <w:spacing w:val="31"/>
        </w:rPr>
      </w:r>
      <w:r>
        <w:rPr/>
        <w:t>contratos</w:t>
      </w:r>
      <w:r>
        <w:rPr>
          <w:spacing w:val="31"/>
        </w:rPr>
        <w:t> </w:t>
      </w:r>
      <w:r>
        <w:rPr>
          <w:rFonts w:ascii="Times New Roman"/>
          <w:spacing w:val="31"/>
        </w:rPr>
      </w:r>
      <w:r>
        <w:rPr/>
        <w:t>se</w:t>
      </w:r>
      <w:r>
        <w:rPr>
          <w:spacing w:val="34"/>
        </w:rPr>
        <w:t> </w:t>
      </w:r>
      <w:r>
        <w:rPr>
          <w:rFonts w:ascii="Times New Roman"/>
          <w:spacing w:val="34"/>
        </w:rPr>
      </w:r>
      <w:r>
        <w:rPr>
          <w:spacing w:val="-1"/>
        </w:rPr>
        <w:t>formalizaron,</w:t>
      </w:r>
      <w:r>
        <w:rPr>
          <w:spacing w:val="31"/>
        </w:rPr>
        <w:t> </w:t>
      </w:r>
      <w:r>
        <w:rPr>
          <w:rFonts w:ascii="Times New Roman"/>
          <w:spacing w:val="31"/>
        </w:rPr>
      </w:r>
      <w:r>
        <w:rPr/>
        <w:t>y</w:t>
      </w:r>
      <w:r>
        <w:rPr>
          <w:spacing w:val="36"/>
        </w:rPr>
        <w:t> </w:t>
      </w:r>
      <w:r>
        <w:rPr>
          <w:rFonts w:ascii="Times New Roman"/>
          <w:spacing w:val="36"/>
        </w:rPr>
      </w:r>
      <w:r>
        <w:rPr>
          <w:spacing w:val="-1"/>
        </w:rPr>
        <w:t>cumplieron</w:t>
      </w:r>
      <w:r>
        <w:rPr>
          <w:spacing w:val="31"/>
        </w:rPr>
        <w:t> </w:t>
      </w:r>
      <w:r>
        <w:rPr>
          <w:rFonts w:ascii="Times New Roman"/>
          <w:spacing w:val="31"/>
        </w:rPr>
      </w:r>
      <w:r>
        <w:rPr/>
        <w:t>con</w:t>
      </w:r>
      <w:r>
        <w:rPr>
          <w:spacing w:val="33"/>
        </w:rPr>
        <w:t> </w:t>
      </w:r>
      <w:r>
        <w:rPr>
          <w:rFonts w:ascii="Times New Roman"/>
          <w:spacing w:val="33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/>
          <w:spacing w:val="34"/>
        </w:rPr>
      </w:r>
      <w:r>
        <w:rPr>
          <w:spacing w:val="-1"/>
        </w:rPr>
        <w:t>requisitos</w:t>
      </w:r>
      <w:r>
        <w:rPr>
          <w:spacing w:val="32"/>
        </w:rPr>
        <w:t> </w:t>
      </w:r>
      <w:r>
        <w:rPr>
          <w:rFonts w:ascii="Times New Roman"/>
          <w:spacing w:val="32"/>
        </w:rPr>
      </w:r>
      <w:r>
        <w:rPr>
          <w:spacing w:val="-1"/>
        </w:rPr>
        <w:t>establecidos</w:t>
      </w:r>
      <w:r>
        <w:rPr>
          <w:spacing w:val="31"/>
        </w:rPr>
        <w:t> </w:t>
      </w:r>
      <w:r>
        <w:rPr>
          <w:rFonts w:ascii="Times New Roman"/>
          <w:spacing w:val="31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/>
          <w:spacing w:val="33"/>
        </w:rPr>
      </w:r>
      <w:r>
        <w:rPr>
          <w:spacing w:val="-1"/>
        </w:rPr>
        <w:t>la</w:t>
      </w:r>
      <w:r>
        <w:rPr>
          <w:rFonts w:ascii="Times New Roman"/>
          <w:spacing w:val="69"/>
        </w:rPr>
        <w:t> </w:t>
      </w:r>
      <w:r>
        <w:rPr/>
        <w:t>normativa.</w:t>
      </w:r>
    </w:p>
    <w:p>
      <w:pPr>
        <w:spacing w:after="0" w:line="240" w:lineRule="auto"/>
        <w:jc w:val="both"/>
        <w:sectPr>
          <w:type w:val="continuous"/>
          <w:pgSz w:w="12240" w:h="15840"/>
          <w:pgMar w:top="1660" w:bottom="1440" w:left="1720" w:right="146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1"/>
          <w:numId w:val="1"/>
        </w:numPr>
        <w:tabs>
          <w:tab w:pos="882" w:val="left" w:leader="none"/>
        </w:tabs>
        <w:spacing w:line="240" w:lineRule="auto" w:before="56" w:after="0"/>
        <w:ind w:left="881" w:right="543" w:hanging="360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constató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proveedores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se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encontraron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inhabilitados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por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Contraloría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General,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y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se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encuentran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dentro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padrón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proveedores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Estado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Baja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882" w:val="left" w:leader="none"/>
        </w:tabs>
        <w:spacing w:line="240" w:lineRule="auto" w:before="0" w:after="0"/>
        <w:ind w:left="881" w:right="543" w:hanging="360"/>
        <w:jc w:val="both"/>
      </w:pPr>
      <w:r>
        <w:rPr>
          <w:spacing w:val="-1"/>
        </w:rPr>
        <w:t>Se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otorgaron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garantías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cumplimiento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10.0%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importe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contratado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en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tiempo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forma.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4" w:val="left" w:leader="none"/>
        </w:tabs>
        <w:spacing w:line="240" w:lineRule="auto" w:before="0" w:after="0"/>
        <w:ind w:left="161" w:right="543" w:firstLine="0"/>
        <w:jc w:val="both"/>
      </w:pPr>
      <w:r>
        <w:rPr/>
        <w:t>Con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revisión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los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auxiliares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pólizas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contables,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transferencias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electrónicas,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documentación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comprobatoria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gasto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muestra,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contratos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adquisiciones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bienes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servicios,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/>
        <w:t>actas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entrega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siguientes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contratos: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before="63"/>
        <w:ind w:left="922" w:right="60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ACUERDO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COORDINACIÓN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PARA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GARANTIZAR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PRESTACIÓN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GRATUITA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SALUD,</w:t>
      </w:r>
      <w:r>
        <w:rPr>
          <w:rFonts w:ascii="Times New Roman" w:hAnsi="Times New Roman"/>
          <w:spacing w:val="91"/>
          <w:w w:val="99"/>
          <w:sz w:val="18"/>
        </w:rPr>
        <w:t> </w:t>
      </w:r>
      <w:r>
        <w:rPr>
          <w:rFonts w:ascii="Calibri" w:hAnsi="Calibri"/>
          <w:sz w:val="18"/>
        </w:rPr>
        <w:t>MEDICAMENTOS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DEMÁS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INSUMOS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ASOCIADOS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PARA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PERSONAS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SIN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SEGURIDAD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SOCIAL</w:t>
      </w:r>
      <w:r>
        <w:rPr>
          <w:rFonts w:ascii="Calibri" w:hAnsi="Calibri"/>
          <w:sz w:val="18"/>
        </w:rPr>
      </w:r>
    </w:p>
    <w:p>
      <w:pPr>
        <w:spacing w:line="305" w:lineRule="auto" w:before="61"/>
        <w:ind w:left="2468" w:right="2151" w:hanging="5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GOBIERNO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DEL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ESTADO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5"/>
          <w:sz w:val="18"/>
        </w:rPr>
        <w:t> </w:t>
      </w:r>
      <w:r>
        <w:rPr>
          <w:rFonts w:ascii="Times New Roman" w:hAnsi="Times New Roman"/>
          <w:spacing w:val="-5"/>
          <w:sz w:val="18"/>
        </w:rPr>
      </w:r>
      <w:r>
        <w:rPr>
          <w:rFonts w:ascii="Calibri" w:hAnsi="Calibri"/>
          <w:spacing w:val="-1"/>
          <w:sz w:val="18"/>
        </w:rPr>
        <w:t>BAJA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CALIFORNIA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SUR</w:t>
      </w:r>
      <w:r>
        <w:rPr>
          <w:rFonts w:ascii="Times New Roman" w:hAnsi="Times New Roman"/>
          <w:spacing w:val="39"/>
          <w:w w:val="99"/>
          <w:sz w:val="18"/>
        </w:rPr>
        <w:t> </w:t>
      </w:r>
      <w:r>
        <w:rPr>
          <w:rFonts w:ascii="Calibri" w:hAnsi="Calibri"/>
          <w:sz w:val="18"/>
        </w:rPr>
        <w:t>SELECCIÓN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CONTRATOS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pacing w:val="-1"/>
          <w:sz w:val="18"/>
        </w:rPr>
        <w:t>ADQUISICIONES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6"/>
          <w:sz w:val="18"/>
        </w:rPr>
        <w:t> </w:t>
      </w:r>
      <w:r>
        <w:rPr>
          <w:rFonts w:ascii="Times New Roman" w:hAnsi="Times New Roman"/>
          <w:spacing w:val="-6"/>
          <w:sz w:val="18"/>
        </w:rPr>
      </w:r>
      <w:r>
        <w:rPr>
          <w:rFonts w:ascii="Calibri" w:hAnsi="Calibri"/>
          <w:spacing w:val="-1"/>
          <w:sz w:val="18"/>
        </w:rPr>
        <w:t>SERVICIOS</w:t>
      </w:r>
      <w:r>
        <w:rPr>
          <w:rFonts w:ascii="Times New Roman" w:hAnsi="Times New Roman"/>
          <w:spacing w:val="59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line="219" w:lineRule="exact" w:before="0"/>
        <w:ind w:left="3853" w:right="354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113.399994pt;margin-top:14.154487pt;width:411pt;height:.1pt;mso-position-horizontal-relative:page;mso-position-vertical-relative:paragraph;z-index:1144" coordorigin="2268,283" coordsize="8220,2">
            <v:shape style="position:absolute;left:2268;top:283;width:8220;height:2" coordorigin="2268,283" coordsize="8220,0" path="m2268,283l10488,283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after="0" w:line="219" w:lineRule="exact"/>
        <w:jc w:val="center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1401" w:footer="1251" w:top="1660" w:bottom="1440" w:left="1720" w:right="1520"/>
        </w:sectPr>
      </w:pPr>
    </w:p>
    <w:p>
      <w:pPr>
        <w:tabs>
          <w:tab w:pos="2283" w:val="left" w:leader="none"/>
        </w:tabs>
        <w:spacing w:line="171" w:lineRule="exact" w:before="68"/>
        <w:ind w:left="668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Tipo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adjudicación</w:t>
      </w:r>
      <w:r>
        <w:rPr>
          <w:rFonts w:ascii="Times New Roman" w:hAnsi="Times New Roman"/>
          <w:sz w:val="14"/>
        </w:rPr>
        <w:tab/>
      </w:r>
      <w:r>
        <w:rPr>
          <w:rFonts w:ascii="Calibri" w:hAnsi="Calibri"/>
          <w:spacing w:val="-1"/>
          <w:sz w:val="14"/>
        </w:rPr>
        <w:t>Número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z w:val="14"/>
        </w:rPr>
      </w:r>
    </w:p>
    <w:p>
      <w:pPr>
        <w:tabs>
          <w:tab w:pos="2311" w:val="left" w:leader="none"/>
        </w:tabs>
        <w:spacing w:line="171" w:lineRule="exact" w:before="0"/>
        <w:ind w:left="50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9"/>
          <w:sz w:val="14"/>
        </w:rPr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Times New Roman"/>
          <w:sz w:val="14"/>
        </w:rPr>
        <w:tab/>
      </w:r>
      <w:r>
        <w:rPr>
          <w:rFonts w:ascii="Calibri"/>
          <w:w w:val="99"/>
          <w:sz w:val="14"/>
        </w:rPr>
      </w:r>
      <w:r>
        <w:rPr>
          <w:rFonts w:ascii="Calibri"/>
          <w:sz w:val="14"/>
          <w:u w:val="single" w:color="000000"/>
        </w:rPr>
        <w:t>contrato</w:t>
      </w:r>
      <w:r>
        <w:rPr>
          <w:rFonts w:ascii="Calibri"/>
          <w:w w:val="99"/>
          <w:sz w:val="14"/>
          <w:u w:val="single" w:color="000000"/>
        </w:rPr>
        <w:t> </w:t>
      </w:r>
      <w:r>
        <w:rPr>
          <w:rFonts w:ascii="Calibri"/>
          <w:w w:val="99"/>
          <w:sz w:val="14"/>
        </w:rPr>
      </w:r>
      <w:r>
        <w:rPr>
          <w:rFonts w:ascii="Calibri"/>
          <w:sz w:val="14"/>
        </w:rPr>
      </w:r>
    </w:p>
    <w:p>
      <w:pPr>
        <w:tabs>
          <w:tab w:pos="2715" w:val="left" w:leader="none"/>
          <w:tab w:pos="4095" w:val="left" w:leader="none"/>
        </w:tabs>
        <w:spacing w:before="68"/>
        <w:ind w:left="54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Objeto</w:t>
      </w:r>
      <w:r>
        <w:rPr>
          <w:rFonts w:ascii="Calibri"/>
          <w:spacing w:val="-6"/>
          <w:sz w:val="14"/>
        </w:rPr>
        <w:t> </w:t>
      </w:r>
      <w:r>
        <w:rPr>
          <w:rFonts w:ascii="Times New Roman"/>
          <w:spacing w:val="-6"/>
          <w:sz w:val="14"/>
        </w:rPr>
      </w:r>
      <w:r>
        <w:rPr>
          <w:rFonts w:ascii="Calibri"/>
          <w:sz w:val="14"/>
        </w:rPr>
        <w:t>del</w:t>
      </w:r>
      <w:r>
        <w:rPr>
          <w:rFonts w:ascii="Calibri"/>
          <w:spacing w:val="-6"/>
          <w:sz w:val="14"/>
        </w:rPr>
        <w:t> </w:t>
      </w:r>
      <w:r>
        <w:rPr>
          <w:rFonts w:ascii="Times New Roman"/>
          <w:spacing w:val="-6"/>
          <w:sz w:val="14"/>
        </w:rPr>
      </w:r>
      <w:r>
        <w:rPr>
          <w:rFonts w:ascii="Calibri"/>
          <w:sz w:val="14"/>
        </w:rPr>
        <w:t>Contrato</w:t>
      </w:r>
      <w:r>
        <w:rPr>
          <w:rFonts w:ascii="Times New Roman"/>
          <w:sz w:val="14"/>
        </w:rPr>
        <w:tab/>
      </w:r>
      <w:r>
        <w:rPr>
          <w:rFonts w:ascii="Calibri"/>
          <w:sz w:val="14"/>
        </w:rPr>
        <w:t>Monto</w:t>
      </w:r>
      <w:r>
        <w:rPr>
          <w:rFonts w:ascii="Calibri"/>
          <w:spacing w:val="-10"/>
          <w:sz w:val="14"/>
        </w:rPr>
        <w:t> </w:t>
      </w:r>
      <w:r>
        <w:rPr>
          <w:rFonts w:ascii="Times New Roman"/>
          <w:spacing w:val="-10"/>
          <w:sz w:val="14"/>
        </w:rPr>
      </w:r>
      <w:r>
        <w:rPr>
          <w:rFonts w:ascii="Calibri"/>
          <w:sz w:val="14"/>
        </w:rPr>
        <w:t>contratado</w:t>
      </w:r>
      <w:r>
        <w:rPr>
          <w:rFonts w:ascii="Times New Roman"/>
          <w:sz w:val="14"/>
        </w:rPr>
        <w:tab/>
      </w:r>
      <w:r>
        <w:rPr>
          <w:rFonts w:ascii="Calibri"/>
          <w:sz w:val="14"/>
        </w:rPr>
        <w:t>Monto</w:t>
      </w:r>
      <w:r>
        <w:rPr>
          <w:rFonts w:ascii="Calibri"/>
          <w:spacing w:val="-8"/>
          <w:sz w:val="14"/>
        </w:rPr>
        <w:t> </w:t>
      </w:r>
      <w:r>
        <w:rPr>
          <w:rFonts w:ascii="Times New Roman"/>
          <w:spacing w:val="-8"/>
          <w:sz w:val="14"/>
        </w:rPr>
      </w:r>
      <w:r>
        <w:rPr>
          <w:rFonts w:ascii="Calibri"/>
          <w:sz w:val="14"/>
        </w:rPr>
        <w:t>Pagado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520"/>
          <w:cols w:num="2" w:equalWidth="0">
            <w:col w:w="2924" w:space="688"/>
            <w:col w:w="5388"/>
          </w:cols>
        </w:sectPr>
      </w:pPr>
    </w:p>
    <w:p>
      <w:pPr>
        <w:tabs>
          <w:tab w:pos="1483" w:val="left" w:leader="none"/>
        </w:tabs>
        <w:spacing w:before="9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Licitación</w:t>
      </w:r>
      <w:r>
        <w:rPr>
          <w:rFonts w:ascii="Times New Roman" w:hAnsi="Times New Roman"/>
          <w:w w:val="95"/>
          <w:sz w:val="14"/>
        </w:rPr>
        <w:tab/>
      </w:r>
      <w:r>
        <w:rPr>
          <w:rFonts w:ascii="Calibri" w:hAnsi="Calibri"/>
          <w:w w:val="95"/>
          <w:sz w:val="14"/>
        </w:rPr>
        <w:t>Pública</w:t>
      </w:r>
      <w:r>
        <w:rPr>
          <w:rFonts w:ascii="Times New Roman" w:hAnsi="Times New Roman"/>
          <w:spacing w:val="21"/>
          <w:w w:val="99"/>
          <w:sz w:val="14"/>
        </w:rPr>
        <w:t> </w:t>
      </w:r>
      <w:r>
        <w:rPr>
          <w:rFonts w:ascii="Calibri" w:hAnsi="Calibri"/>
          <w:sz w:val="14"/>
        </w:rPr>
        <w:t>Nacional</w:t>
      </w:r>
      <w:r>
        <w:rPr>
          <w:rFonts w:ascii="Calibri" w:hAnsi="Calibri"/>
          <w:spacing w:val="-13"/>
          <w:sz w:val="14"/>
        </w:rPr>
        <w:t> </w:t>
      </w:r>
      <w:r>
        <w:rPr>
          <w:rFonts w:ascii="Times New Roman" w:hAnsi="Times New Roman"/>
          <w:spacing w:val="-13"/>
          <w:sz w:val="14"/>
        </w:rPr>
      </w:r>
      <w:r>
        <w:rPr>
          <w:rFonts w:ascii="Calibri" w:hAnsi="Calibri"/>
          <w:sz w:val="14"/>
        </w:rPr>
        <w:t>Presencial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483" w:val="left" w:leader="none"/>
        </w:tabs>
        <w:spacing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Licitación</w:t>
      </w:r>
      <w:r>
        <w:rPr>
          <w:rFonts w:ascii="Times New Roman" w:hAnsi="Times New Roman"/>
          <w:w w:val="95"/>
          <w:sz w:val="14"/>
        </w:rPr>
        <w:tab/>
      </w:r>
      <w:r>
        <w:rPr>
          <w:rFonts w:ascii="Calibri" w:hAnsi="Calibri"/>
          <w:w w:val="95"/>
          <w:sz w:val="14"/>
        </w:rPr>
        <w:t>Pública</w:t>
      </w:r>
      <w:r>
        <w:rPr>
          <w:rFonts w:ascii="Times New Roman" w:hAnsi="Times New Roman"/>
          <w:spacing w:val="21"/>
          <w:w w:val="99"/>
          <w:sz w:val="14"/>
        </w:rPr>
        <w:t> </w:t>
      </w:r>
      <w:r>
        <w:rPr>
          <w:rFonts w:ascii="Calibri" w:hAnsi="Calibri"/>
          <w:sz w:val="14"/>
        </w:rPr>
        <w:t>Estatal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z w:val="14"/>
        </w:rPr>
        <w:t>Presencial</w:t>
      </w:r>
      <w:r>
        <w:rPr>
          <w:rFonts w:ascii="Calibri" w:hAns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483" w:val="left" w:leader="none"/>
        </w:tabs>
        <w:spacing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w w:val="95"/>
          <w:sz w:val="14"/>
        </w:rPr>
        <w:t>Licitación</w:t>
      </w:r>
      <w:r>
        <w:rPr>
          <w:rFonts w:ascii="Times New Roman" w:hAnsi="Times New Roman"/>
          <w:w w:val="95"/>
          <w:sz w:val="14"/>
        </w:rPr>
        <w:tab/>
      </w:r>
      <w:r>
        <w:rPr>
          <w:rFonts w:ascii="Calibri" w:hAnsi="Calibri"/>
          <w:w w:val="95"/>
          <w:sz w:val="14"/>
        </w:rPr>
        <w:t>Pública</w:t>
      </w:r>
      <w:r>
        <w:rPr>
          <w:rFonts w:ascii="Times New Roman" w:hAnsi="Times New Roman"/>
          <w:spacing w:val="21"/>
          <w:w w:val="99"/>
          <w:sz w:val="14"/>
        </w:rPr>
        <w:t> </w:t>
      </w:r>
      <w:r>
        <w:rPr>
          <w:rFonts w:ascii="Calibri" w:hAnsi="Calibri"/>
          <w:sz w:val="14"/>
        </w:rPr>
        <w:t>Estatal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z w:val="14"/>
        </w:rPr>
        <w:t>Presencial</w:t>
      </w:r>
      <w:r>
        <w:rPr>
          <w:rFonts w:ascii="Calibri" w:hAnsi="Calibri"/>
          <w:sz w:val="14"/>
        </w:rPr>
      </w:r>
    </w:p>
    <w:p>
      <w:pPr>
        <w:spacing w:before="9"/>
        <w:ind w:left="10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pacing w:val="-1"/>
          <w:sz w:val="14"/>
        </w:rPr>
        <w:t>CE-903006997-E17-</w:t>
      </w:r>
      <w:r>
        <w:rPr>
          <w:rFonts w:ascii="Times New Roman"/>
          <w:spacing w:val="34"/>
          <w:w w:val="99"/>
          <w:sz w:val="14"/>
        </w:rPr>
        <w:t> </w:t>
      </w:r>
      <w:r>
        <w:rPr>
          <w:rFonts w:ascii="Calibri"/>
          <w:sz w:val="14"/>
        </w:rPr>
        <w:t>2018/01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102" w:right="159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LPA-000000013-</w:t>
      </w:r>
      <w:r>
        <w:rPr>
          <w:rFonts w:ascii="Times New Roman"/>
          <w:spacing w:val="26"/>
          <w:w w:val="99"/>
          <w:sz w:val="14"/>
        </w:rPr>
        <w:t> </w:t>
      </w:r>
      <w:r>
        <w:rPr>
          <w:rFonts w:ascii="Calibri"/>
          <w:w w:val="95"/>
          <w:sz w:val="14"/>
        </w:rPr>
        <w:t>007-2020/SOMG</w:t>
      </w:r>
      <w:r>
        <w:rPr>
          <w:rFonts w:ascii="Calibri"/>
          <w:sz w:val="14"/>
        </w:rPr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102" w:right="182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LPA-000000013-</w:t>
      </w:r>
      <w:r>
        <w:rPr>
          <w:rFonts w:ascii="Times New Roman"/>
          <w:spacing w:val="26"/>
          <w:w w:val="99"/>
          <w:sz w:val="14"/>
        </w:rPr>
        <w:t> </w:t>
      </w:r>
      <w:r>
        <w:rPr>
          <w:rFonts w:ascii="Calibri"/>
          <w:sz w:val="14"/>
        </w:rPr>
        <w:t>012-2020/SLI</w:t>
      </w:r>
      <w:r>
        <w:rPr>
          <w:rFonts w:ascii="Calibri"/>
          <w:sz w:val="14"/>
        </w:rPr>
      </w:r>
    </w:p>
    <w:p>
      <w:pPr>
        <w:spacing w:before="9"/>
        <w:ind w:left="116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integral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pago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por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prueba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efectiva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realizada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laboratorio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banco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pacing w:val="-1"/>
          <w:sz w:val="14"/>
        </w:rPr>
        <w:t>sangre</w:t>
      </w:r>
      <w:r>
        <w:rPr>
          <w:rFonts w:ascii="Times New Roman" w:hAnsi="Times New Roman"/>
          <w:spacing w:val="34"/>
          <w:w w:val="99"/>
          <w:sz w:val="14"/>
        </w:rPr>
        <w:t> </w:t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características,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unidades</w:t>
      </w:r>
      <w:r>
        <w:rPr>
          <w:rFonts w:ascii="Calibri" w:hAnsi="Calibri"/>
          <w:spacing w:val="18"/>
          <w:sz w:val="14"/>
        </w:rPr>
        <w:t> </w:t>
      </w:r>
      <w:r>
        <w:rPr>
          <w:rFonts w:ascii="Times New Roman" w:hAnsi="Times New Roman"/>
          <w:spacing w:val="18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8"/>
          <w:sz w:val="14"/>
        </w:rPr>
        <w:t> </w:t>
      </w:r>
      <w:r>
        <w:rPr>
          <w:rFonts w:ascii="Times New Roman" w:hAnsi="Times New Roman"/>
          <w:spacing w:val="18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pacing w:val="-1"/>
          <w:sz w:val="14"/>
        </w:rPr>
        <w:t>01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pacing w:val="-1"/>
          <w:sz w:val="14"/>
        </w:rPr>
        <w:t>02</w:t>
      </w:r>
      <w:r>
        <w:rPr>
          <w:rFonts w:ascii="Calibri" w:hAnsi="Calibri"/>
          <w:spacing w:val="18"/>
          <w:sz w:val="14"/>
        </w:rPr>
        <w:t> </w:t>
      </w:r>
      <w:r>
        <w:rPr>
          <w:rFonts w:ascii="Times New Roman" w:hAnsi="Times New Roman"/>
          <w:spacing w:val="18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11"/>
          <w:sz w:val="14"/>
        </w:rPr>
        <w:t> </w:t>
      </w:r>
      <w:r>
        <w:rPr>
          <w:rFonts w:ascii="Times New Roman" w:hAnsi="Times New Roman"/>
          <w:spacing w:val="-11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2"/>
        <w:ind w:left="11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oxígeno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medicinal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líquido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gaseoso</w:t>
      </w:r>
      <w:r>
        <w:rPr>
          <w:rFonts w:ascii="Times New Roman" w:hAnsi="Times New Roman"/>
          <w:spacing w:val="32"/>
          <w:w w:val="99"/>
          <w:sz w:val="14"/>
        </w:rPr>
        <w:t> </w:t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-2"/>
          <w:sz w:val="14"/>
        </w:rPr>
        <w:t> </w:t>
      </w:r>
      <w:r>
        <w:rPr>
          <w:rFonts w:ascii="Times New Roman" w:hAnsi="Times New Roman"/>
          <w:spacing w:val="-2"/>
          <w:sz w:val="14"/>
        </w:rPr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42"/>
          <w:w w:val="99"/>
          <w:sz w:val="14"/>
        </w:rPr>
        <w:t> </w:t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pacing w:val="-1"/>
          <w:sz w:val="14"/>
        </w:rPr>
        <w:t>en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Times New Roman" w:hAnsi="Times New Roman"/>
          <w:spacing w:val="25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z w:val="14"/>
        </w:rPr>
        <w:t> </w:t>
      </w:r>
      <w:r>
        <w:rPr>
          <w:rFonts w:ascii="Calibri" w:hAnsi="Calibri"/>
          <w:spacing w:val="29"/>
          <w:sz w:val="14"/>
        </w:rPr>
        <w:t> </w:t>
      </w:r>
      <w:r>
        <w:rPr>
          <w:rFonts w:ascii="Times New Roman" w:hAnsi="Times New Roman"/>
          <w:spacing w:val="29"/>
          <w:sz w:val="14"/>
        </w:rPr>
      </w:r>
      <w:r>
        <w:rPr>
          <w:rFonts w:ascii="Calibri" w:hAnsi="Calibri"/>
          <w:sz w:val="14"/>
        </w:rPr>
        <w:t>de  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limpieza</w:t>
      </w:r>
      <w:r>
        <w:rPr>
          <w:rFonts w:ascii="Calibri" w:hAnsi="Calibri"/>
          <w:sz w:val="14"/>
        </w:rPr>
        <w:t> </w:t>
      </w:r>
      <w:r>
        <w:rPr>
          <w:rFonts w:ascii="Calibri" w:hAnsi="Calibri"/>
          <w:spacing w:val="29"/>
          <w:sz w:val="14"/>
        </w:rPr>
        <w:t> </w:t>
      </w:r>
      <w:r>
        <w:rPr>
          <w:rFonts w:ascii="Times New Roman" w:hAnsi="Times New Roman"/>
          <w:spacing w:val="29"/>
          <w:sz w:val="14"/>
        </w:rPr>
      </w:r>
      <w:r>
        <w:rPr>
          <w:rFonts w:ascii="Calibri" w:hAnsi="Calibri"/>
          <w:sz w:val="14"/>
        </w:rPr>
        <w:t>en </w:t>
      </w:r>
      <w:r>
        <w:rPr>
          <w:rFonts w:ascii="Calibri" w:hAnsi="Calibri"/>
          <w:spacing w:val="30"/>
          <w:sz w:val="14"/>
        </w:rPr>
        <w:t> </w:t>
      </w:r>
      <w:r>
        <w:rPr>
          <w:rFonts w:ascii="Times New Roman" w:hAnsi="Times New Roman"/>
          <w:spacing w:val="30"/>
          <w:sz w:val="14"/>
        </w:rPr>
      </w:r>
      <w:r>
        <w:rPr>
          <w:rFonts w:ascii="Calibri" w:hAnsi="Calibri"/>
          <w:sz w:val="14"/>
        </w:rPr>
        <w:t>unidades </w:t>
      </w:r>
      <w:r>
        <w:rPr>
          <w:rFonts w:ascii="Calibri" w:hAnsi="Calibri"/>
          <w:spacing w:val="29"/>
          <w:sz w:val="14"/>
        </w:rPr>
        <w:t> </w:t>
      </w:r>
      <w:r>
        <w:rPr>
          <w:rFonts w:ascii="Times New Roman" w:hAnsi="Times New Roman"/>
          <w:spacing w:val="29"/>
          <w:sz w:val="14"/>
        </w:rPr>
      </w:r>
      <w:r>
        <w:rPr>
          <w:rFonts w:ascii="Calibri" w:hAnsi="Calibri"/>
          <w:sz w:val="14"/>
        </w:rPr>
        <w:t>médicas </w:t>
      </w:r>
      <w:r>
        <w:rPr>
          <w:rFonts w:ascii="Calibri" w:hAnsi="Calibri"/>
          <w:spacing w:val="29"/>
          <w:sz w:val="14"/>
        </w:rPr>
        <w:t> </w:t>
      </w:r>
      <w:r>
        <w:rPr>
          <w:rFonts w:ascii="Times New Roman" w:hAnsi="Times New Roman"/>
          <w:spacing w:val="29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36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administrativas</w:t>
      </w:r>
      <w:r>
        <w:rPr>
          <w:rFonts w:ascii="Calibri" w:hAnsi="Calibri"/>
          <w:sz w:val="14"/>
        </w:rPr>
        <w:t>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de  </w:t>
      </w:r>
      <w:r>
        <w:rPr>
          <w:rFonts w:ascii="Calibri" w:hAnsi="Calibri"/>
          <w:spacing w:val="4"/>
          <w:sz w:val="14"/>
        </w:rPr>
        <w:t> </w:t>
      </w:r>
      <w:r>
        <w:rPr>
          <w:rFonts w:ascii="Times New Roman" w:hAnsi="Times New Roman"/>
          <w:spacing w:val="4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z w:val="14"/>
        </w:rPr>
        <w:t>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pacing w:val="-1"/>
          <w:sz w:val="14"/>
        </w:rPr>
        <w:t>Secretaría</w:t>
      </w:r>
      <w:r>
        <w:rPr>
          <w:rFonts w:ascii="Calibri" w:hAnsi="Calibri"/>
          <w:sz w:val="14"/>
        </w:rPr>
        <w:t>  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de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Salud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e</w:t>
      </w:r>
      <w:r>
        <w:rPr>
          <w:rFonts w:ascii="Times New Roman" w:hAnsi="Times New Roman"/>
          <w:spacing w:val="52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Instituto</w:t>
      </w:r>
      <w:r>
        <w:rPr>
          <w:rFonts w:ascii="Calibri" w:hAnsi="Calibri"/>
          <w:spacing w:val="10"/>
          <w:sz w:val="14"/>
        </w:rPr>
        <w:t> </w:t>
      </w:r>
      <w:r>
        <w:rPr>
          <w:rFonts w:ascii="Times New Roman" w:hAnsi="Times New Roman"/>
          <w:spacing w:val="10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Servicios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Salud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Baja</w:t>
      </w:r>
      <w:r>
        <w:rPr>
          <w:rFonts w:ascii="Calibri" w:hAnsi="Calibri"/>
          <w:spacing w:val="11"/>
          <w:sz w:val="14"/>
        </w:rPr>
        <w:t> </w:t>
      </w:r>
      <w:r>
        <w:rPr>
          <w:rFonts w:ascii="Times New Roman" w:hAnsi="Times New Roman"/>
          <w:spacing w:val="11"/>
          <w:sz w:val="14"/>
        </w:rPr>
      </w:r>
      <w:r>
        <w:rPr>
          <w:rFonts w:ascii="Calibri" w:hAnsi="Calibri"/>
          <w:sz w:val="14"/>
        </w:rPr>
        <w:t>California</w:t>
      </w:r>
      <w:r>
        <w:rPr>
          <w:rFonts w:ascii="Times New Roman" w:hAnsi="Times New Roman"/>
          <w:spacing w:val="28"/>
          <w:w w:val="99"/>
          <w:sz w:val="14"/>
        </w:rPr>
        <w:t> </w:t>
      </w:r>
      <w:r>
        <w:rPr>
          <w:rFonts w:ascii="Calibri" w:hAnsi="Calibri"/>
          <w:sz w:val="14"/>
        </w:rPr>
        <w:t>Sur,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tabs>
          <w:tab w:pos="1891" w:val="left" w:leader="none"/>
        </w:tabs>
        <w:spacing w:before="9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w w:val="95"/>
          <w:sz w:val="14"/>
        </w:rPr>
        <w:t>77,585.3</w:t>
      </w:r>
      <w:r>
        <w:rPr>
          <w:rFonts w:ascii="Times New Roman"/>
          <w:w w:val="95"/>
          <w:sz w:val="14"/>
        </w:rPr>
        <w:tab/>
      </w:r>
      <w:r>
        <w:rPr>
          <w:rFonts w:ascii="Calibri"/>
          <w:sz w:val="14"/>
        </w:rPr>
        <w:t>16,173.0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963" w:val="left" w:leader="none"/>
        </w:tabs>
        <w:spacing w:before="0"/>
        <w:ind w:left="68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5,159.8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4,809.8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2069" w:val="left" w:leader="none"/>
        </w:tabs>
        <w:spacing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w w:val="95"/>
          <w:sz w:val="14"/>
        </w:rPr>
        <w:t>15,367.9</w:t>
      </w:r>
      <w:r>
        <w:rPr>
          <w:rFonts w:ascii="Times New Roman"/>
          <w:w w:val="95"/>
          <w:sz w:val="14"/>
        </w:rPr>
        <w:tab/>
      </w:r>
      <w:r>
        <w:rPr>
          <w:rFonts w:ascii="Calibri"/>
          <w:spacing w:val="-1"/>
          <w:sz w:val="14"/>
        </w:rPr>
        <w:t>570.7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520"/>
          <w:cols w:num="4" w:equalWidth="0">
            <w:col w:w="1894" w:space="40"/>
            <w:col w:w="1220" w:space="40"/>
            <w:col w:w="2953" w:space="161"/>
            <w:col w:w="2692"/>
          </w:cols>
        </w:sectPr>
      </w:pPr>
    </w:p>
    <w:p>
      <w:pPr>
        <w:tabs>
          <w:tab w:pos="2035" w:val="left" w:leader="none"/>
        </w:tabs>
        <w:spacing w:line="170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w w:val="95"/>
          <w:sz w:val="14"/>
        </w:rPr>
        <w:t>AD/ISSBCS/P704/20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20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spacing w:val="-1"/>
          <w:sz w:val="14"/>
        </w:rPr>
        <w:t>AD/02/EXT-02-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sz w:val="14"/>
        </w:rPr>
        <w:t>SEP/2020/SOMG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spacing w:val="-1"/>
          <w:sz w:val="14"/>
        </w:rPr>
        <w:t>AD/02/EXT-01-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ABR/2020/SOMG</w:t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2035" w:val="left" w:leader="none"/>
        </w:tabs>
        <w:spacing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w w:val="95"/>
          <w:sz w:val="14"/>
        </w:rPr>
        <w:t>AD/ISSBCS/00896/2</w:t>
      </w:r>
      <w:r>
        <w:rPr>
          <w:rFonts w:ascii="Calibri" w:hAnsi="Calibri"/>
          <w:sz w:val="14"/>
        </w:rPr>
      </w:r>
    </w:p>
    <w:p>
      <w:pPr>
        <w:spacing w:before="2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020</w:t>
      </w: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w w:val="95"/>
          <w:sz w:val="14"/>
        </w:rPr>
        <w:t>AD/ISSBCS/01043/2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020</w:t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w w:val="95"/>
          <w:sz w:val="14"/>
        </w:rPr>
        <w:t>AD/ISSBCS/00654/2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020</w:t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spacing w:val="-1"/>
          <w:sz w:val="14"/>
        </w:rPr>
        <w:t>AD/01/EXT-03-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OCT/2020/RPBI</w:t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spacing w:val="-1"/>
          <w:sz w:val="14"/>
        </w:rPr>
        <w:t>AD/02-EXT-02-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FEB/2020/SLI</w:t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2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spacing w:val="-1"/>
          <w:sz w:val="14"/>
        </w:rPr>
        <w:t>AD/01/EXT-07-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MAR/2020/SMPCA</w:t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35" w:val="left" w:leader="none"/>
        </w:tabs>
        <w:spacing w:line="171" w:lineRule="exact" w:before="0"/>
        <w:ind w:left="61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Adjudicación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pacing w:val="-1"/>
          <w:sz w:val="14"/>
        </w:rPr>
        <w:t>Directa</w:t>
      </w:r>
      <w:r>
        <w:rPr>
          <w:rFonts w:ascii="Times New Roman" w:hAnsi="Times New Roman"/>
          <w:spacing w:val="-1"/>
          <w:sz w:val="14"/>
        </w:rPr>
        <w:tab/>
      </w:r>
      <w:r>
        <w:rPr>
          <w:rFonts w:ascii="Calibri" w:hAnsi="Calibri"/>
          <w:w w:val="95"/>
          <w:sz w:val="14"/>
        </w:rPr>
        <w:t>AD/ISSBCS/00761/2</w:t>
      </w:r>
      <w:r>
        <w:rPr>
          <w:rFonts w:ascii="Calibri" w:hAnsi="Calibri"/>
          <w:sz w:val="14"/>
        </w:rPr>
      </w:r>
    </w:p>
    <w:p>
      <w:pPr>
        <w:spacing w:line="171" w:lineRule="exact" w:before="0"/>
        <w:ind w:left="203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z w:val="14"/>
        </w:rPr>
        <w:t>020</w:t>
      </w: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prendas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pacing w:val="-1"/>
          <w:sz w:val="14"/>
        </w:rPr>
        <w:t>seguridad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pacing w:val="-1"/>
          <w:sz w:val="14"/>
        </w:rPr>
        <w:t>conforme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3"/>
          <w:sz w:val="14"/>
        </w:rPr>
        <w:t> </w:t>
      </w:r>
      <w:r>
        <w:rPr>
          <w:rFonts w:ascii="Times New Roman" w:hAnsi="Times New Roman"/>
          <w:spacing w:val="3"/>
          <w:sz w:val="14"/>
        </w:rPr>
      </w:r>
      <w:r>
        <w:rPr>
          <w:rFonts w:ascii="Calibri" w:hAnsi="Calibri"/>
          <w:sz w:val="14"/>
        </w:rPr>
        <w:t>y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Times New Roman" w:hAnsi="Times New Roman"/>
          <w:spacing w:val="42"/>
          <w:w w:val="99"/>
          <w:sz w:val="14"/>
        </w:rPr>
        <w:t> </w:t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Times New Roman" w:hAnsi="Times New Roman"/>
          <w:spacing w:val="25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pacing w:val="-1"/>
          <w:sz w:val="14"/>
        </w:rPr>
        <w:t>oxígeno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medicinal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líquido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gaseoso</w:t>
      </w:r>
      <w:r>
        <w:rPr>
          <w:rFonts w:ascii="Times New Roman" w:hAnsi="Times New Roman"/>
          <w:spacing w:val="32"/>
          <w:w w:val="99"/>
          <w:sz w:val="14"/>
        </w:rPr>
        <w:t> </w:t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2"/>
        <w:ind w:left="100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9"/>
          <w:sz w:val="14"/>
        </w:rPr>
        <w:t> </w:t>
      </w:r>
      <w:r>
        <w:rPr>
          <w:rFonts w:ascii="Times New Roman" w:hAnsi="Times New Roman"/>
          <w:spacing w:val="-9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oxígeno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medicinal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líquido</w:t>
      </w:r>
      <w:r>
        <w:rPr>
          <w:rFonts w:ascii="Calibri" w:hAnsi="Calibri"/>
          <w:spacing w:val="-8"/>
          <w:sz w:val="14"/>
        </w:rPr>
        <w:t> </w:t>
      </w:r>
      <w:r>
        <w:rPr>
          <w:rFonts w:ascii="Times New Roman" w:hAnsi="Times New Roman"/>
          <w:spacing w:val="-8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gaseoso</w:t>
      </w:r>
      <w:r>
        <w:rPr>
          <w:rFonts w:ascii="Times New Roman" w:hAnsi="Times New Roman"/>
          <w:spacing w:val="32"/>
          <w:w w:val="99"/>
          <w:sz w:val="14"/>
        </w:rPr>
        <w:t> </w:t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15"/>
          <w:sz w:val="14"/>
        </w:rPr>
        <w:t> </w:t>
      </w:r>
      <w:r>
        <w:rPr>
          <w:rFonts w:ascii="Times New Roman" w:hAnsi="Times New Roman"/>
          <w:spacing w:val="15"/>
          <w:sz w:val="14"/>
        </w:rPr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17"/>
          <w:sz w:val="14"/>
        </w:rPr>
        <w:t> </w:t>
      </w:r>
      <w:r>
        <w:rPr>
          <w:rFonts w:ascii="Times New Roman" w:hAnsi="Times New Roman"/>
          <w:spacing w:val="17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pacing w:val="-1"/>
          <w:sz w:val="14"/>
        </w:rPr>
        <w:t>caretas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protectoras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Times New Roman" w:hAnsi="Times New Roman"/>
          <w:spacing w:val="28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características</w:t>
      </w:r>
      <w:r>
        <w:rPr>
          <w:rFonts w:ascii="Calibri" w:hAnsi="Calibri"/>
          <w:sz w:val="14"/>
        </w:rPr>
        <w:t> 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especificaciones   </w:t>
      </w:r>
      <w:r>
        <w:rPr>
          <w:rFonts w:ascii="Calibri" w:hAnsi="Calibri"/>
          <w:spacing w:val="5"/>
          <w:sz w:val="14"/>
        </w:rPr>
        <w:t> </w:t>
      </w:r>
      <w:r>
        <w:rPr>
          <w:rFonts w:ascii="Times New Roman" w:hAnsi="Times New Roman"/>
          <w:spacing w:val="5"/>
          <w:sz w:val="14"/>
        </w:rPr>
      </w:r>
      <w:r>
        <w:rPr>
          <w:rFonts w:ascii="Calibri" w:hAnsi="Calibri"/>
          <w:sz w:val="14"/>
        </w:rPr>
        <w:t>y   </w:t>
      </w:r>
      <w:r>
        <w:rPr>
          <w:rFonts w:ascii="Calibri" w:hAnsi="Calibri"/>
          <w:spacing w:val="4"/>
          <w:sz w:val="14"/>
        </w:rPr>
        <w:t> </w:t>
      </w:r>
      <w:r>
        <w:rPr>
          <w:rFonts w:ascii="Times New Roman" w:hAnsi="Times New Roman"/>
          <w:spacing w:val="4"/>
          <w:sz w:val="14"/>
        </w:rPr>
      </w:r>
      <w:r>
        <w:rPr>
          <w:rFonts w:ascii="Calibri" w:hAnsi="Calibri"/>
          <w:spacing w:val="-1"/>
          <w:sz w:val="14"/>
        </w:rPr>
        <w:t>cantidades</w:t>
      </w:r>
      <w:r>
        <w:rPr>
          <w:rFonts w:ascii="Times New Roman" w:hAnsi="Times New Roman"/>
          <w:spacing w:val="50"/>
          <w:w w:val="99"/>
          <w:sz w:val="14"/>
        </w:rPr>
        <w:t> </w:t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contrato</w:t>
      </w:r>
      <w:r>
        <w:rPr>
          <w:rFonts w:ascii="Times New Roman" w:hAnsi="Times New Roman"/>
          <w:spacing w:val="25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z w:val="14"/>
        </w:rPr>
        <w:t>   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de   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los   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bienes   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pacing w:val="-1"/>
          <w:sz w:val="14"/>
        </w:rPr>
        <w:t>consistentes</w:t>
      </w:r>
      <w:r>
        <w:rPr>
          <w:rFonts w:ascii="Calibri" w:hAnsi="Calibri"/>
          <w:sz w:val="14"/>
        </w:rPr>
        <w:t>   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Times New Roman" w:hAnsi="Times New Roman"/>
          <w:spacing w:val="39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materiales,</w:t>
      </w:r>
      <w:r>
        <w:rPr>
          <w:rFonts w:ascii="Calibri" w:hAnsi="Calibri"/>
          <w:sz w:val="14"/>
        </w:rPr>
        <w:t> 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accesorios </w:t>
      </w:r>
      <w:r>
        <w:rPr>
          <w:rFonts w:ascii="Calibri" w:hAnsi="Calibri"/>
          <w:spacing w:val="25"/>
          <w:sz w:val="14"/>
        </w:rPr>
        <w:t> </w:t>
      </w:r>
      <w:r>
        <w:rPr>
          <w:rFonts w:ascii="Times New Roman" w:hAnsi="Times New Roman"/>
          <w:spacing w:val="25"/>
          <w:sz w:val="14"/>
        </w:rPr>
      </w:r>
      <w:r>
        <w:rPr>
          <w:rFonts w:ascii="Calibri" w:hAnsi="Calibri"/>
          <w:sz w:val="14"/>
        </w:rPr>
        <w:t>y 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suministros </w:t>
      </w:r>
      <w:r>
        <w:rPr>
          <w:rFonts w:ascii="Calibri" w:hAnsi="Calibri"/>
          <w:spacing w:val="25"/>
          <w:sz w:val="14"/>
        </w:rPr>
        <w:t> </w:t>
      </w:r>
      <w:r>
        <w:rPr>
          <w:rFonts w:ascii="Times New Roman" w:hAnsi="Times New Roman"/>
          <w:spacing w:val="25"/>
          <w:sz w:val="14"/>
        </w:rPr>
      </w:r>
      <w:r>
        <w:rPr>
          <w:rFonts w:ascii="Calibri" w:hAnsi="Calibri"/>
          <w:sz w:val="14"/>
        </w:rPr>
        <w:t>médicos,</w:t>
      </w:r>
      <w:r>
        <w:rPr>
          <w:rFonts w:ascii="Times New Roman" w:hAnsi="Times New Roman"/>
          <w:spacing w:val="28"/>
          <w:w w:val="99"/>
          <w:sz w:val="14"/>
        </w:rPr>
        <w:t> </w:t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pacing w:val="-1"/>
          <w:sz w:val="14"/>
        </w:rPr>
        <w:t>características,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34"/>
          <w:w w:val="99"/>
          <w:sz w:val="14"/>
        </w:rPr>
        <w:t> </w:t>
      </w:r>
      <w:r>
        <w:rPr>
          <w:rFonts w:ascii="Calibri" w:hAnsi="Calibri"/>
          <w:sz w:val="14"/>
        </w:rPr>
        <w:t>cantidades 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indicadas 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en 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30"/>
          <w:sz w:val="14"/>
        </w:rPr>
        <w:t> </w:t>
      </w:r>
      <w:r>
        <w:rPr>
          <w:rFonts w:ascii="Times New Roman" w:hAnsi="Times New Roman"/>
          <w:spacing w:val="30"/>
          <w:sz w:val="14"/>
        </w:rPr>
      </w:r>
      <w:r>
        <w:rPr>
          <w:rFonts w:ascii="Calibri" w:hAnsi="Calibri"/>
          <w:sz w:val="14"/>
        </w:rPr>
        <w:t>anexo 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31"/>
          <w:sz w:val="14"/>
        </w:rPr>
        <w:t> </w:t>
      </w:r>
      <w:r>
        <w:rPr>
          <w:rFonts w:ascii="Times New Roman" w:hAnsi="Times New Roman"/>
          <w:spacing w:val="31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0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Suministro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adquisición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colchones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pacing w:val="-1"/>
          <w:sz w:val="14"/>
        </w:rPr>
        <w:t>conforme</w:t>
      </w:r>
      <w:r>
        <w:rPr>
          <w:rFonts w:ascii="Times New Roman" w:hAnsi="Times New Roman"/>
          <w:spacing w:val="40"/>
          <w:w w:val="99"/>
          <w:sz w:val="14"/>
        </w:rPr>
        <w:t> </w:t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características,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cantidades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instrumento</w:t>
      </w:r>
      <w:r>
        <w:rPr>
          <w:rFonts w:ascii="Times New Roman" w:hAnsi="Times New Roman"/>
          <w:spacing w:val="23"/>
          <w:w w:val="99"/>
          <w:sz w:val="14"/>
        </w:rPr>
        <w:t> </w:t>
      </w:r>
      <w:r>
        <w:rPr>
          <w:rFonts w:ascii="Calibri" w:hAnsi="Calibri"/>
          <w:sz w:val="14"/>
        </w:rPr>
        <w:t>Descripción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pacing w:val="-1"/>
          <w:sz w:val="14"/>
        </w:rPr>
        <w:t>integral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recolección,</w:t>
      </w:r>
      <w:r>
        <w:rPr>
          <w:rFonts w:ascii="Times New Roman" w:hAnsi="Times New Roman"/>
          <w:spacing w:val="32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transporte</w:t>
      </w:r>
      <w:r>
        <w:rPr>
          <w:rFonts w:ascii="Calibri" w:hAnsi="Calibri"/>
          <w:spacing w:val="-13"/>
          <w:sz w:val="14"/>
        </w:rPr>
        <w:t> </w:t>
      </w:r>
      <w:r>
        <w:rPr>
          <w:rFonts w:ascii="Times New Roman" w:hAnsi="Times New Roman"/>
          <w:spacing w:val="-13"/>
          <w:sz w:val="14"/>
        </w:rPr>
      </w:r>
      <w:r>
        <w:rPr>
          <w:rFonts w:ascii="Calibri" w:hAnsi="Calibri"/>
          <w:sz w:val="14"/>
        </w:rPr>
        <w:t>externo,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z w:val="14"/>
        </w:rPr>
        <w:t>tratamiento</w:t>
      </w:r>
      <w:r>
        <w:rPr>
          <w:rFonts w:ascii="Calibri" w:hAnsi="Calibri"/>
          <w:spacing w:val="-11"/>
          <w:sz w:val="14"/>
        </w:rPr>
        <w:t> </w:t>
      </w:r>
      <w:r>
        <w:rPr>
          <w:rFonts w:ascii="Times New Roman" w:hAnsi="Times New Roman"/>
          <w:spacing w:val="-11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14"/>
          <w:sz w:val="14"/>
        </w:rPr>
        <w:t> </w:t>
      </w:r>
      <w:r>
        <w:rPr>
          <w:rFonts w:ascii="Times New Roman" w:hAnsi="Times New Roman"/>
          <w:spacing w:val="-14"/>
          <w:sz w:val="14"/>
        </w:rPr>
      </w:r>
      <w:r>
        <w:rPr>
          <w:rFonts w:ascii="Calibri" w:hAnsi="Calibri"/>
          <w:sz w:val="14"/>
        </w:rPr>
        <w:t>disposición</w:t>
      </w:r>
      <w:r>
        <w:rPr>
          <w:rFonts w:ascii="Calibri" w:hAnsi="Calibri"/>
          <w:spacing w:val="-12"/>
          <w:sz w:val="14"/>
        </w:rPr>
        <w:t> </w:t>
      </w:r>
      <w:r>
        <w:rPr>
          <w:rFonts w:ascii="Times New Roman" w:hAnsi="Times New Roman"/>
          <w:spacing w:val="-12"/>
          <w:sz w:val="14"/>
        </w:rPr>
      </w:r>
      <w:r>
        <w:rPr>
          <w:rFonts w:ascii="Calibri" w:hAnsi="Calibri"/>
          <w:sz w:val="14"/>
        </w:rPr>
        <w:t>final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18"/>
          <w:sz w:val="14"/>
        </w:rPr>
        <w:t> </w:t>
      </w:r>
      <w:r>
        <w:rPr>
          <w:rFonts w:ascii="Times New Roman" w:hAnsi="Times New Roman"/>
          <w:spacing w:val="18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z w:val="14"/>
        </w:rPr>
        <w:t>residuos</w:t>
      </w:r>
      <w:r>
        <w:rPr>
          <w:rFonts w:ascii="Calibri" w:hAnsi="Calibri"/>
          <w:spacing w:val="16"/>
          <w:sz w:val="14"/>
        </w:rPr>
        <w:t> </w:t>
      </w:r>
      <w:r>
        <w:rPr>
          <w:rFonts w:ascii="Times New Roman" w:hAnsi="Times New Roman"/>
          <w:spacing w:val="16"/>
          <w:sz w:val="14"/>
        </w:rPr>
      </w:r>
      <w:r>
        <w:rPr>
          <w:rFonts w:ascii="Calibri" w:hAnsi="Calibri"/>
          <w:spacing w:val="-1"/>
          <w:sz w:val="14"/>
        </w:rPr>
        <w:t>peligrosos</w:t>
      </w:r>
      <w:r>
        <w:rPr>
          <w:rFonts w:ascii="Calibri" w:hAnsi="Calibri"/>
          <w:spacing w:val="20"/>
          <w:sz w:val="14"/>
        </w:rPr>
        <w:t> </w:t>
      </w:r>
      <w:r>
        <w:rPr>
          <w:rFonts w:ascii="Times New Roman" w:hAnsi="Times New Roman"/>
          <w:spacing w:val="20"/>
          <w:sz w:val="14"/>
        </w:rPr>
      </w:r>
      <w:r>
        <w:rPr>
          <w:rFonts w:ascii="Calibri" w:hAnsi="Calibri"/>
          <w:sz w:val="14"/>
        </w:rPr>
        <w:t>biológicos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z w:val="14"/>
        </w:rPr>
        <w:t>infecciosos</w:t>
      </w:r>
      <w:r>
        <w:rPr>
          <w:rFonts w:ascii="Times New Roman" w:hAnsi="Times New Roman"/>
          <w:spacing w:val="26"/>
          <w:w w:val="99"/>
          <w:sz w:val="14"/>
        </w:rPr>
        <w:t> </w:t>
      </w:r>
      <w:r>
        <w:rPr>
          <w:rFonts w:ascii="Calibri" w:hAnsi="Calibri"/>
          <w:sz w:val="14"/>
        </w:rPr>
        <w:t>(RPBI)</w:t>
      </w:r>
      <w:r>
        <w:rPr>
          <w:rFonts w:ascii="Calibri" w:hAnsi="Calibri"/>
          <w:sz w:val="14"/>
        </w:rPr>
      </w:r>
    </w:p>
    <w:p>
      <w:pPr>
        <w:spacing w:before="2"/>
        <w:ind w:left="100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consistente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pacing w:val="-1"/>
          <w:sz w:val="14"/>
        </w:rPr>
        <w:t>servicio</w:t>
      </w:r>
      <w:r>
        <w:rPr>
          <w:rFonts w:ascii="Calibri" w:hAnsi="Calibri"/>
          <w:spacing w:val="1"/>
          <w:sz w:val="14"/>
        </w:rPr>
        <w:t> </w:t>
      </w:r>
      <w:r>
        <w:rPr>
          <w:rFonts w:ascii="Times New Roman" w:hAnsi="Times New Roman"/>
          <w:spacing w:val="1"/>
          <w:sz w:val="14"/>
        </w:rPr>
      </w:r>
      <w:r>
        <w:rPr>
          <w:rFonts w:ascii="Calibri" w:hAnsi="Calibri"/>
          <w:sz w:val="14"/>
        </w:rPr>
        <w:t>de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pacing w:val="-1"/>
          <w:sz w:val="14"/>
        </w:rPr>
        <w:t>limpieza</w:t>
      </w:r>
      <w:r>
        <w:rPr>
          <w:rFonts w:ascii="Calibri" w:hAnsi="Calibri"/>
          <w:sz w:val="14"/>
        </w:rPr>
        <w:t>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Times New Roman" w:hAnsi="Times New Roman"/>
          <w:spacing w:val="39"/>
          <w:w w:val="99"/>
          <w:sz w:val="14"/>
        </w:rPr>
        <w:t> </w:t>
      </w:r>
      <w:r>
        <w:rPr>
          <w:rFonts w:ascii="Calibri" w:hAnsi="Calibri"/>
          <w:sz w:val="14"/>
        </w:rPr>
        <w:t>unidades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médicas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22"/>
          <w:sz w:val="14"/>
        </w:rPr>
        <w:t> </w:t>
      </w:r>
      <w:r>
        <w:rPr>
          <w:rFonts w:ascii="Times New Roman" w:hAnsi="Times New Roman"/>
          <w:spacing w:val="22"/>
          <w:sz w:val="14"/>
        </w:rPr>
      </w:r>
      <w:r>
        <w:rPr>
          <w:rFonts w:ascii="Calibri" w:hAnsi="Calibri"/>
          <w:spacing w:val="-1"/>
          <w:sz w:val="14"/>
        </w:rPr>
        <w:t>oficinas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24"/>
          <w:sz w:val="14"/>
        </w:rPr>
        <w:t> </w:t>
      </w:r>
      <w:r>
        <w:rPr>
          <w:rFonts w:ascii="Times New Roman" w:hAnsi="Times New Roman"/>
          <w:spacing w:val="24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pacing w:val="-1"/>
          <w:sz w:val="14"/>
        </w:rPr>
        <w:t>secretaría</w:t>
      </w:r>
      <w:r>
        <w:rPr>
          <w:rFonts w:ascii="Calibri" w:hAnsi="Calibri"/>
          <w:spacing w:val="23"/>
          <w:sz w:val="14"/>
        </w:rPr>
        <w:t> </w:t>
      </w:r>
      <w:r>
        <w:rPr>
          <w:rFonts w:ascii="Times New Roman" w:hAnsi="Times New Roman"/>
          <w:spacing w:val="23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Times New Roman" w:hAnsi="Times New Roman"/>
          <w:spacing w:val="35"/>
          <w:w w:val="99"/>
          <w:sz w:val="14"/>
        </w:rPr>
        <w:t> </w:t>
      </w:r>
      <w:r>
        <w:rPr>
          <w:rFonts w:ascii="Calibri" w:hAnsi="Calibri"/>
          <w:sz w:val="14"/>
        </w:rPr>
        <w:t>salud </w:t>
      </w:r>
      <w:r>
        <w:rPr>
          <w:rFonts w:ascii="Times New Roman" w:hAnsi="Times New Roman"/>
          <w:sz w:val="14"/>
        </w:rPr>
      </w:r>
      <w:r>
        <w:rPr>
          <w:rFonts w:ascii="Calibri" w:hAnsi="Calibri"/>
          <w:sz w:val="14"/>
        </w:rPr>
        <w:t>e</w:t>
      </w:r>
      <w:r>
        <w:rPr>
          <w:rFonts w:ascii="Calibri" w:hAnsi="Calibri"/>
          <w:spacing w:val="30"/>
          <w:sz w:val="14"/>
        </w:rPr>
        <w:t> </w:t>
      </w:r>
      <w:r>
        <w:rPr>
          <w:rFonts w:ascii="Times New Roman" w:hAnsi="Times New Roman"/>
          <w:spacing w:val="30"/>
          <w:sz w:val="14"/>
        </w:rPr>
      </w:r>
      <w:r>
        <w:rPr>
          <w:rFonts w:ascii="Calibri" w:hAnsi="Calibri"/>
          <w:spacing w:val="-1"/>
          <w:sz w:val="14"/>
        </w:rPr>
        <w:t>instituto</w:t>
      </w:r>
      <w:r>
        <w:rPr>
          <w:rFonts w:ascii="Calibri" w:hAnsi="Calibri"/>
          <w:spacing w:val="31"/>
          <w:sz w:val="14"/>
        </w:rPr>
        <w:t> </w:t>
      </w:r>
      <w:r>
        <w:rPr>
          <w:rFonts w:ascii="Times New Roman" w:hAnsi="Times New Roman"/>
          <w:spacing w:val="31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31"/>
          <w:sz w:val="14"/>
        </w:rPr>
        <w:t> </w:t>
      </w:r>
      <w:r>
        <w:rPr>
          <w:rFonts w:ascii="Times New Roman" w:hAnsi="Times New Roman"/>
          <w:spacing w:val="31"/>
          <w:sz w:val="14"/>
        </w:rPr>
      </w:r>
      <w:r>
        <w:rPr>
          <w:rFonts w:ascii="Calibri" w:hAnsi="Calibri"/>
          <w:spacing w:val="-1"/>
          <w:sz w:val="14"/>
        </w:rPr>
        <w:t>servicios</w:t>
      </w:r>
      <w:r>
        <w:rPr>
          <w:rFonts w:ascii="Calibri" w:hAnsi="Calibri"/>
          <w:spacing w:val="30"/>
          <w:sz w:val="14"/>
        </w:rPr>
        <w:t> </w:t>
      </w:r>
      <w:r>
        <w:rPr>
          <w:rFonts w:ascii="Times New Roman" w:hAnsi="Times New Roman"/>
          <w:spacing w:val="30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31"/>
          <w:sz w:val="14"/>
        </w:rPr>
        <w:t> </w:t>
      </w:r>
      <w:r>
        <w:rPr>
          <w:rFonts w:ascii="Times New Roman" w:hAnsi="Times New Roman"/>
          <w:spacing w:val="31"/>
          <w:sz w:val="14"/>
        </w:rPr>
      </w:r>
      <w:r>
        <w:rPr>
          <w:rFonts w:ascii="Calibri" w:hAnsi="Calibri"/>
          <w:sz w:val="14"/>
        </w:rPr>
        <w:t>salud</w:t>
      </w:r>
      <w:r>
        <w:rPr>
          <w:rFonts w:ascii="Calibri" w:hAnsi="Calibri"/>
          <w:spacing w:val="2"/>
          <w:sz w:val="14"/>
        </w:rPr>
        <w:t> </w:t>
      </w:r>
      <w:r>
        <w:rPr>
          <w:rFonts w:ascii="Times New Roman" w:hAnsi="Times New Roman"/>
          <w:spacing w:val="2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31"/>
          <w:sz w:val="14"/>
        </w:rPr>
        <w:t> </w:t>
      </w:r>
      <w:r>
        <w:rPr>
          <w:rFonts w:ascii="Times New Roman" w:hAnsi="Times New Roman"/>
          <w:spacing w:val="31"/>
          <w:sz w:val="14"/>
        </w:rPr>
      </w:r>
      <w:r>
        <w:rPr>
          <w:rFonts w:ascii="Calibri" w:hAnsi="Calibri"/>
          <w:sz w:val="14"/>
        </w:rPr>
        <w:t>baja</w:t>
      </w:r>
      <w:r>
        <w:rPr>
          <w:rFonts w:ascii="Times New Roman" w:hAnsi="Times New Roman"/>
          <w:spacing w:val="38"/>
          <w:w w:val="99"/>
          <w:sz w:val="14"/>
        </w:rPr>
        <w:t> </w:t>
      </w:r>
      <w:r>
        <w:rPr>
          <w:rFonts w:ascii="Calibri" w:hAnsi="Calibri"/>
          <w:spacing w:val="-1"/>
          <w:sz w:val="14"/>
        </w:rPr>
        <w:t>california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z w:val="14"/>
        </w:rPr>
        <w:t>sur,</w:t>
      </w:r>
      <w:r>
        <w:rPr>
          <w:rFonts w:ascii="Calibri" w:hAnsi="Calibri"/>
          <w:spacing w:val="21"/>
          <w:sz w:val="14"/>
        </w:rPr>
        <w:t> </w:t>
      </w:r>
      <w:r>
        <w:rPr>
          <w:rFonts w:ascii="Times New Roman" w:hAnsi="Times New Roman"/>
          <w:spacing w:val="21"/>
          <w:sz w:val="14"/>
        </w:rPr>
      </w:r>
      <w:r>
        <w:rPr>
          <w:rFonts w:ascii="Calibri" w:hAnsi="Calibri"/>
          <w:sz w:val="14"/>
        </w:rPr>
        <w:t>conforme</w:t>
      </w:r>
      <w:r>
        <w:rPr>
          <w:rFonts w:ascii="Calibri" w:hAnsi="Calibri"/>
          <w:spacing w:val="20"/>
          <w:sz w:val="14"/>
        </w:rPr>
        <w:t> </w:t>
      </w:r>
      <w:r>
        <w:rPr>
          <w:rFonts w:ascii="Times New Roman" w:hAnsi="Times New Roman"/>
          <w:spacing w:val="20"/>
          <w:sz w:val="14"/>
        </w:rPr>
      </w:r>
      <w:r>
        <w:rPr>
          <w:rFonts w:ascii="Calibri" w:hAnsi="Calibri"/>
          <w:sz w:val="14"/>
        </w:rPr>
        <w:t>a</w:t>
      </w:r>
      <w:r>
        <w:rPr>
          <w:rFonts w:ascii="Calibri" w:hAnsi="Calibri"/>
          <w:spacing w:val="19"/>
          <w:sz w:val="14"/>
        </w:rPr>
        <w:t> </w:t>
      </w:r>
      <w:r>
        <w:rPr>
          <w:rFonts w:ascii="Times New Roman" w:hAnsi="Times New Roman"/>
          <w:spacing w:val="19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21"/>
          <w:sz w:val="14"/>
        </w:rPr>
        <w:t> </w:t>
      </w:r>
      <w:r>
        <w:rPr>
          <w:rFonts w:ascii="Times New Roman" w:hAnsi="Times New Roman"/>
          <w:spacing w:val="21"/>
          <w:sz w:val="14"/>
        </w:rPr>
      </w:r>
      <w:r>
        <w:rPr>
          <w:rFonts w:ascii="Calibri" w:hAnsi="Calibri"/>
          <w:sz w:val="14"/>
        </w:rPr>
        <w:t>especificaciones</w:t>
      </w:r>
      <w:r>
        <w:rPr>
          <w:rFonts w:ascii="Calibri" w:hAnsi="Calibri"/>
          <w:spacing w:val="20"/>
          <w:sz w:val="14"/>
        </w:rPr>
        <w:t> </w:t>
      </w:r>
      <w:r>
        <w:rPr>
          <w:rFonts w:ascii="Times New Roman" w:hAnsi="Times New Roman"/>
          <w:spacing w:val="20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Times New Roman" w:hAnsi="Times New Roman"/>
          <w:spacing w:val="32"/>
          <w:w w:val="99"/>
          <w:sz w:val="14"/>
        </w:rPr>
        <w:t> </w:t>
      </w:r>
      <w:r>
        <w:rPr>
          <w:rFonts w:ascii="Calibri" w:hAnsi="Calibri"/>
          <w:sz w:val="14"/>
        </w:rPr>
        <w:t>cantidades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indicadas</w:t>
      </w:r>
      <w:r>
        <w:rPr>
          <w:rFonts w:ascii="Calibri" w:hAnsi="Calibri"/>
          <w:spacing w:val="13"/>
          <w:sz w:val="14"/>
        </w:rPr>
        <w:t> </w:t>
      </w:r>
      <w:r>
        <w:rPr>
          <w:rFonts w:ascii="Times New Roman" w:hAnsi="Times New Roman"/>
          <w:spacing w:val="13"/>
          <w:sz w:val="14"/>
        </w:rPr>
      </w:r>
      <w:r>
        <w:rPr>
          <w:rFonts w:ascii="Calibri" w:hAnsi="Calibri"/>
          <w:sz w:val="14"/>
        </w:rPr>
        <w:t>en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anexo</w:t>
      </w:r>
      <w:r>
        <w:rPr>
          <w:rFonts w:ascii="Calibri" w:hAnsi="Calibri"/>
          <w:spacing w:val="14"/>
          <w:sz w:val="14"/>
        </w:rPr>
        <w:t> </w:t>
      </w:r>
      <w:r>
        <w:rPr>
          <w:rFonts w:ascii="Times New Roman" w:hAnsi="Times New Roman"/>
          <w:spacing w:val="14"/>
          <w:sz w:val="14"/>
        </w:rPr>
      </w:r>
      <w:r>
        <w:rPr>
          <w:rFonts w:ascii="Calibri" w:hAnsi="Calibri"/>
          <w:sz w:val="14"/>
        </w:rPr>
        <w:t>1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del</w:t>
      </w:r>
      <w:r>
        <w:rPr>
          <w:rFonts w:ascii="Calibri" w:hAnsi="Calibri"/>
          <w:spacing w:val="12"/>
          <w:sz w:val="14"/>
        </w:rPr>
        <w:t> </w:t>
      </w:r>
      <w:r>
        <w:rPr>
          <w:rFonts w:ascii="Times New Roman" w:hAnsi="Times New Roman"/>
          <w:spacing w:val="12"/>
          <w:sz w:val="14"/>
        </w:rPr>
      </w:r>
      <w:r>
        <w:rPr>
          <w:rFonts w:ascii="Calibri" w:hAnsi="Calibri"/>
          <w:sz w:val="14"/>
        </w:rPr>
        <w:t>presente</w:t>
      </w:r>
      <w:r>
        <w:rPr>
          <w:rFonts w:ascii="Times New Roman" w:hAnsi="Times New Roman"/>
          <w:spacing w:val="27"/>
          <w:w w:val="99"/>
          <w:sz w:val="14"/>
        </w:rPr>
        <w:t> </w:t>
      </w:r>
      <w:r>
        <w:rPr>
          <w:rFonts w:ascii="Calibri" w:hAnsi="Calibri"/>
          <w:sz w:val="14"/>
        </w:rPr>
        <w:t>contrato</w:t>
      </w:r>
      <w:r>
        <w:rPr>
          <w:rFonts w:ascii="Calibri" w:hAnsi="Calibri"/>
          <w:sz w:val="14"/>
        </w:rPr>
      </w:r>
    </w:p>
    <w:p>
      <w:pPr>
        <w:spacing w:before="0"/>
        <w:ind w:left="100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-1"/>
          <w:sz w:val="14"/>
          <w:szCs w:val="14"/>
        </w:rPr>
        <w:t>El</w:t>
      </w:r>
      <w:r>
        <w:rPr>
          <w:rFonts w:ascii="Calibri" w:hAnsi="Calibri" w:cs="Calibri" w:eastAsia="Calibri"/>
          <w:spacing w:val="2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8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servicio</w:t>
      </w:r>
      <w:r>
        <w:rPr>
          <w:rFonts w:ascii="Calibri" w:hAnsi="Calibri" w:cs="Calibri" w:eastAsia="Calibri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0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suministro</w:t>
      </w:r>
      <w:r>
        <w:rPr>
          <w:rFonts w:ascii="Calibri" w:hAnsi="Calibri" w:cs="Calibri" w:eastAsia="Calibri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0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0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mantenimiento</w:t>
      </w:r>
      <w:r>
        <w:rPr>
          <w:rFonts w:ascii="Calibri" w:hAnsi="Calibri" w:cs="Calibri" w:eastAsia="Calibri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spacing w:val="24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aires</w:t>
      </w:r>
      <w:r>
        <w:rPr>
          <w:rFonts w:ascii="Calibri" w:hAnsi="Calibri" w:cs="Calibri" w:eastAsia="Calibri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acondicionados</w:t>
      </w:r>
      <w:r>
        <w:rPr>
          <w:rFonts w:ascii="Calibri" w:hAnsi="Calibri" w:cs="Calibri" w:eastAsia="Calibri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hospitales</w:t>
      </w:r>
      <w:r>
        <w:rPr>
          <w:rFonts w:ascii="Calibri" w:hAnsi="Calibri" w:cs="Calibri" w:eastAsia="Calibri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conforme</w:t>
      </w:r>
      <w:r>
        <w:rPr>
          <w:rFonts w:ascii="Calibri" w:hAnsi="Calibri" w:cs="Calibri" w:eastAsia="Calibri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las</w:t>
      </w:r>
      <w:r>
        <w:rPr>
          <w:rFonts w:ascii="Times New Roman" w:hAnsi="Times New Roman" w:cs="Times New Roman" w:eastAsia="Times New Roman"/>
          <w:spacing w:val="46"/>
          <w:w w:val="99"/>
          <w:sz w:val="14"/>
          <w:szCs w:val="14"/>
        </w:rPr>
        <w:t> </w:t>
      </w:r>
      <w:r>
        <w:rPr>
          <w:rFonts w:ascii="Calibri" w:hAnsi="Calibri" w:cs="Calibri" w:eastAsia="Calibri"/>
          <w:spacing w:val="-1"/>
          <w:sz w:val="14"/>
          <w:szCs w:val="14"/>
        </w:rPr>
        <w:t>características</w:t>
      </w:r>
      <w:r>
        <w:rPr>
          <w:rFonts w:ascii="Calibri" w:hAnsi="Calibri" w:cs="Calibri" w:eastAsia="Calibri"/>
          <w:spacing w:val="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y</w:t>
      </w:r>
      <w:r>
        <w:rPr>
          <w:rFonts w:ascii="Calibri" w:hAnsi="Calibri" w:cs="Calibri" w:eastAsia="Calibri"/>
          <w:spacing w:val="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cantidades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contenidas</w:t>
      </w:r>
      <w:r>
        <w:rPr>
          <w:rFonts w:ascii="Calibri" w:hAnsi="Calibri" w:cs="Calibri" w:eastAsia="Calibri"/>
          <w:spacing w:val="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6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en</w:t>
      </w:r>
      <w:r>
        <w:rPr>
          <w:rFonts w:ascii="Calibri" w:hAnsi="Calibri" w:cs="Calibri" w:eastAsia="Calibri"/>
          <w:spacing w:val="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el</w:t>
      </w:r>
      <w:r>
        <w:rPr>
          <w:rFonts w:ascii="Times New Roman" w:hAnsi="Times New Roman" w:cs="Times New Roman" w:eastAsia="Times New Roman"/>
          <w:spacing w:val="38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anexo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n°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1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del</w:t>
      </w:r>
      <w:r>
        <w:rPr>
          <w:rFonts w:ascii="Calibri" w:hAnsi="Calibri" w:cs="Calibri" w:eastAsia="Calibri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5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presente</w:t>
      </w:r>
      <w:r>
        <w:rPr>
          <w:rFonts w:ascii="Calibri" w:hAnsi="Calibri" w:cs="Calibri" w:eastAsia="Calibri"/>
          <w:spacing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4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contrato</w:t>
      </w:r>
      <w:r>
        <w:rPr>
          <w:rFonts w:ascii="Calibri" w:hAnsi="Calibri" w:cs="Calibri" w:eastAsia="Calibri"/>
          <w:sz w:val="14"/>
          <w:szCs w:val="14"/>
        </w:rPr>
      </w:r>
    </w:p>
    <w:p>
      <w:pPr>
        <w:spacing w:before="2"/>
        <w:ind w:left="100" w:right="0" w:firstLine="0"/>
        <w:jc w:val="both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 w:cs="Calibri" w:eastAsia="Calibri"/>
          <w:spacing w:val="-1"/>
          <w:sz w:val="14"/>
          <w:szCs w:val="14"/>
        </w:rPr>
        <w:t>Servicio</w:t>
      </w:r>
      <w:r>
        <w:rPr>
          <w:rFonts w:ascii="Calibri" w:hAnsi="Calibri" w:cs="Calibri" w:eastAsia="Calibri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mantenimiento</w:t>
      </w:r>
      <w:r>
        <w:rPr>
          <w:rFonts w:ascii="Calibri" w:hAnsi="Calibri" w:cs="Calibri" w:eastAsia="Calibri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</w:t>
      </w:r>
      <w:r>
        <w:rPr>
          <w:rFonts w:ascii="Calibri" w:hAnsi="Calibri" w:cs="Calibri" w:eastAsia="Calibri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equipos</w:t>
      </w:r>
      <w:r>
        <w:rPr>
          <w:rFonts w:ascii="Calibri" w:hAnsi="Calibri" w:cs="Calibri" w:eastAsia="Calibri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</w:t>
      </w:r>
      <w:r>
        <w:rPr>
          <w:rFonts w:ascii="Calibri" w:hAnsi="Calibri" w:cs="Calibri" w:eastAsia="Calibri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</w:t>
      </w:r>
      <w:r>
        <w:rPr>
          <w:rFonts w:ascii="Calibri" w:hAnsi="Calibri" w:cs="Calibri" w:eastAsia="Calibri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marca</w:t>
      </w:r>
      <w:r>
        <w:rPr>
          <w:rFonts w:ascii="Times New Roman" w:hAnsi="Times New Roman" w:cs="Times New Roman" w:eastAsia="Times New Roman"/>
          <w:spacing w:val="54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kodak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carestream</w:t>
      </w:r>
      <w:r>
        <w:rPr>
          <w:rFonts w:ascii="Calibri" w:hAnsi="Calibri" w:cs="Calibri" w:eastAsia="Calibri"/>
          <w:spacing w:val="-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3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conforme</w:t>
      </w:r>
      <w:r>
        <w:rPr>
          <w:rFonts w:ascii="Calibri" w:hAnsi="Calibri" w:cs="Calibri" w:eastAsia="Calibri"/>
          <w:spacing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</w:t>
      </w:r>
      <w:r>
        <w:rPr>
          <w:rFonts w:ascii="Calibri" w:hAnsi="Calibri" w:cs="Calibri" w:eastAsia="Calibri"/>
          <w:spacing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las 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</w:r>
      <w:r>
        <w:rPr>
          <w:rFonts w:ascii="Calibri" w:hAnsi="Calibri" w:cs="Calibri" w:eastAsia="Calibri"/>
          <w:spacing w:val="-1"/>
          <w:sz w:val="14"/>
          <w:szCs w:val="14"/>
        </w:rPr>
        <w:t>características </w:t>
      </w:r>
      <w:r>
        <w:rPr>
          <w:rFonts w:ascii="Times New Roman" w:hAnsi="Times New Roman" w:cs="Times New Roman" w:eastAsia="Times New Roman"/>
          <w:spacing w:val="-1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spacing w:val="54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cantidades</w:t>
      </w:r>
      <w:r>
        <w:rPr>
          <w:rFonts w:ascii="Calibri" w:hAnsi="Calibri" w:cs="Calibri" w:eastAsia="Calibri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8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indicadas</w:t>
      </w:r>
      <w:r>
        <w:rPr>
          <w:rFonts w:ascii="Calibri" w:hAnsi="Calibri" w:cs="Calibri" w:eastAsia="Calibri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en</w:t>
      </w:r>
      <w:r>
        <w:rPr>
          <w:rFonts w:ascii="Calibri" w:hAnsi="Calibri" w:cs="Calibri" w:eastAsia="Calibri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8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el</w:t>
      </w:r>
      <w:r>
        <w:rPr>
          <w:rFonts w:ascii="Calibri" w:hAnsi="Calibri" w:cs="Calibri" w:eastAsia="Calibri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anexo</w:t>
      </w:r>
      <w:r>
        <w:rPr>
          <w:rFonts w:ascii="Calibri" w:hAnsi="Calibri" w:cs="Calibri" w:eastAsia="Calibri"/>
          <w:spacing w:val="-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8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n°</w:t>
      </w:r>
      <w:r>
        <w:rPr>
          <w:rFonts w:ascii="Calibri" w:hAnsi="Calibri" w:cs="Calibri" w:eastAsia="Calibri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1</w:t>
      </w:r>
      <w:r>
        <w:rPr>
          <w:rFonts w:ascii="Calibri" w:hAnsi="Calibri" w:cs="Calibri" w:eastAsia="Calibri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7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del</w:t>
      </w:r>
      <w:r>
        <w:rPr>
          <w:rFonts w:ascii="Calibri" w:hAnsi="Calibri" w:cs="Calibri" w:eastAsia="Calibri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9"/>
          <w:sz w:val="14"/>
          <w:szCs w:val="14"/>
        </w:rPr>
      </w:r>
      <w:r>
        <w:rPr>
          <w:rFonts w:ascii="Calibri" w:hAnsi="Calibri" w:cs="Calibri" w:eastAsia="Calibri"/>
          <w:sz w:val="14"/>
          <w:szCs w:val="14"/>
        </w:rPr>
        <w:t>presente</w:t>
      </w:r>
      <w:r>
        <w:rPr>
          <w:rFonts w:ascii="Times New Roman" w:hAnsi="Times New Roman" w:cs="Times New Roman" w:eastAsia="Times New Roman"/>
          <w:spacing w:val="28"/>
          <w:w w:val="99"/>
          <w:sz w:val="14"/>
          <w:szCs w:val="14"/>
        </w:rPr>
        <w:t> </w:t>
      </w:r>
      <w:r>
        <w:rPr>
          <w:rFonts w:ascii="Calibri" w:hAnsi="Calibri" w:cs="Calibri" w:eastAsia="Calibri"/>
          <w:sz w:val="14"/>
          <w:szCs w:val="14"/>
        </w:rPr>
        <w:t>contrato</w:t>
      </w:r>
      <w:r>
        <w:rPr>
          <w:rFonts w:ascii="Calibri" w:hAnsi="Calibri" w:cs="Calibri" w:eastAsia="Calibri"/>
          <w:sz w:val="14"/>
          <w:szCs w:val="14"/>
        </w:rPr>
      </w:r>
    </w:p>
    <w:p>
      <w:pPr>
        <w:tabs>
          <w:tab w:pos="1691" w:val="left" w:leader="none"/>
        </w:tabs>
        <w:spacing w:line="170" w:lineRule="exact" w:before="0"/>
        <w:ind w:left="41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14"/>
        </w:rPr>
        <w:t>696.0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696.0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6" w:val="left" w:leader="none"/>
        </w:tabs>
        <w:spacing w:before="0"/>
        <w:ind w:left="312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4,501.3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3,131.6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6" w:val="left" w:leader="none"/>
        </w:tabs>
        <w:spacing w:before="0"/>
        <w:ind w:left="31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2,544.0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2,294.0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763" w:val="left" w:leader="none"/>
        </w:tabs>
        <w:spacing w:before="0"/>
        <w:ind w:left="489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71.9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71.9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691" w:val="left" w:leader="none"/>
        </w:tabs>
        <w:spacing w:before="0"/>
        <w:ind w:left="41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388.6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388.6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2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691" w:val="left" w:leader="none"/>
        </w:tabs>
        <w:spacing w:before="0"/>
        <w:ind w:left="41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697.2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697.1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6" w:val="left" w:leader="none"/>
        </w:tabs>
        <w:spacing w:before="0"/>
        <w:ind w:left="31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3,041.5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1,286.0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586" w:val="left" w:leader="none"/>
        </w:tabs>
        <w:spacing w:before="0"/>
        <w:ind w:left="31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9,928.2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3,419.4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12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1691" w:val="left" w:leader="none"/>
        </w:tabs>
        <w:spacing w:before="0"/>
        <w:ind w:left="311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1,064.7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977.2</w:t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1691" w:val="left" w:leader="none"/>
        </w:tabs>
        <w:spacing w:before="0"/>
        <w:ind w:left="417" w:right="0" w:firstLine="0"/>
        <w:jc w:val="center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730.0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sz w:val="14"/>
        </w:rPr>
        <w:t>730.0</w:t>
      </w:r>
      <w:r>
        <w:rPr>
          <w:rFonts w:ascii="Calibri"/>
          <w:sz w:val="14"/>
        </w:rPr>
      </w:r>
    </w:p>
    <w:p>
      <w:pPr>
        <w:spacing w:after="0"/>
        <w:jc w:val="center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520"/>
          <w:cols w:num="3" w:equalWidth="0">
            <w:col w:w="3170" w:space="40"/>
            <w:col w:w="2939" w:space="231"/>
            <w:col w:w="2620"/>
          </w:cols>
        </w:sectPr>
      </w:pPr>
    </w:p>
    <w:p>
      <w:pPr>
        <w:tabs>
          <w:tab w:pos="6855" w:val="left" w:leader="none"/>
          <w:tab w:pos="8199" w:val="left" w:leader="none"/>
        </w:tabs>
        <w:spacing w:before="2"/>
        <w:ind w:left="3310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spacing w:val="-1"/>
          <w:w w:val="95"/>
          <w:sz w:val="14"/>
        </w:rPr>
        <w:t>Total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pacing w:val="-1"/>
          <w:w w:val="95"/>
          <w:sz w:val="14"/>
        </w:rPr>
        <w:t>121,776.4</w:t>
      </w:r>
      <w:r>
        <w:rPr>
          <w:rFonts w:ascii="Times New Roman"/>
          <w:spacing w:val="-1"/>
          <w:w w:val="95"/>
          <w:sz w:val="14"/>
        </w:rPr>
        <w:tab/>
      </w:r>
      <w:r>
        <w:rPr>
          <w:rFonts w:ascii="Calibri"/>
          <w:sz w:val="14"/>
        </w:rPr>
        <w:t>35,245.3</w:t>
      </w:r>
      <w:r>
        <w:rPr>
          <w:rFonts w:ascii="Calibri"/>
          <w:sz w:val="14"/>
        </w:rPr>
      </w:r>
    </w:p>
    <w:p>
      <w:pPr>
        <w:spacing w:line="20" w:lineRule="atLeast"/>
        <w:ind w:left="54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1.6pt;height:.6pt;mso-position-horizontal-relative:char;mso-position-vertical-relative:line" coordorigin="0,0" coordsize="8232,12">
            <v:group style="position:absolute;left:6;top:6;width:8220;height:2" coordorigin="6,6" coordsize="8220,2">
              <v:shape style="position:absolute;left:6;top:6;width:8220;height:2" coordorigin="6,6" coordsize="8220,0" path="m6,6l8226,6e" filled="false" stroked="true" strokeweight=".580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39"/>
        <w:ind w:left="1111" w:right="63" w:hanging="495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sz w:val="14"/>
        </w:rPr>
        <w:t>FUENTE: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Expedientes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técnicos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pacing w:val="-1"/>
          <w:sz w:val="14"/>
        </w:rPr>
        <w:t>la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Licitación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Pública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Nacional,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pacing w:val="-1"/>
          <w:sz w:val="14"/>
        </w:rPr>
        <w:t>Licitaciones</w:t>
      </w:r>
      <w:r>
        <w:rPr>
          <w:rFonts w:ascii="Calibri" w:hAnsi="Calibri"/>
          <w:spacing w:val="10"/>
          <w:sz w:val="14"/>
        </w:rPr>
        <w:t> </w:t>
      </w:r>
      <w:r>
        <w:rPr>
          <w:rFonts w:ascii="Times New Roman" w:hAnsi="Times New Roman"/>
          <w:spacing w:val="10"/>
          <w:sz w:val="14"/>
        </w:rPr>
      </w:r>
      <w:r>
        <w:rPr>
          <w:rFonts w:ascii="Calibri" w:hAnsi="Calibri"/>
          <w:sz w:val="14"/>
        </w:rPr>
        <w:t>Públicas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pacing w:val="-1"/>
          <w:sz w:val="14"/>
        </w:rPr>
        <w:t>Estatales</w:t>
      </w:r>
      <w:r>
        <w:rPr>
          <w:rFonts w:ascii="Calibri" w:hAnsi="Calibri"/>
          <w:spacing w:val="10"/>
          <w:sz w:val="14"/>
        </w:rPr>
        <w:t> </w:t>
      </w:r>
      <w:r>
        <w:rPr>
          <w:rFonts w:ascii="Times New Roman" w:hAnsi="Times New Roman"/>
          <w:spacing w:val="10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7"/>
          <w:sz w:val="14"/>
        </w:rPr>
        <w:t> </w:t>
      </w:r>
      <w:r>
        <w:rPr>
          <w:rFonts w:ascii="Times New Roman" w:hAnsi="Times New Roman"/>
          <w:spacing w:val="7"/>
          <w:sz w:val="14"/>
        </w:rPr>
      </w:r>
      <w:r>
        <w:rPr>
          <w:rFonts w:ascii="Calibri" w:hAnsi="Calibri"/>
          <w:spacing w:val="-1"/>
          <w:sz w:val="14"/>
        </w:rPr>
        <w:t>las</w:t>
      </w:r>
      <w:r>
        <w:rPr>
          <w:rFonts w:ascii="Calibri" w:hAnsi="Calibri"/>
          <w:spacing w:val="9"/>
          <w:sz w:val="14"/>
        </w:rPr>
        <w:t> </w:t>
      </w:r>
      <w:r>
        <w:rPr>
          <w:rFonts w:ascii="Times New Roman" w:hAnsi="Times New Roman"/>
          <w:spacing w:val="9"/>
          <w:sz w:val="14"/>
        </w:rPr>
      </w:r>
      <w:r>
        <w:rPr>
          <w:rFonts w:ascii="Calibri" w:hAnsi="Calibri"/>
          <w:sz w:val="14"/>
        </w:rPr>
        <w:t>adjudicaciones</w:t>
      </w:r>
      <w:r>
        <w:rPr>
          <w:rFonts w:ascii="Calibri" w:hAnsi="Calibri"/>
          <w:spacing w:val="6"/>
          <w:sz w:val="14"/>
        </w:rPr>
        <w:t> </w:t>
      </w:r>
      <w:r>
        <w:rPr>
          <w:rFonts w:ascii="Times New Roman" w:hAnsi="Times New Roman"/>
          <w:spacing w:val="6"/>
          <w:sz w:val="14"/>
        </w:rPr>
      </w:r>
      <w:r>
        <w:rPr>
          <w:rFonts w:ascii="Calibri" w:hAnsi="Calibri"/>
          <w:spacing w:val="-1"/>
          <w:sz w:val="14"/>
        </w:rPr>
        <w:t>directas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8"/>
          <w:sz w:val="14"/>
        </w:rPr>
        <w:t> </w:t>
      </w:r>
      <w:r>
        <w:rPr>
          <w:rFonts w:ascii="Times New Roman" w:hAnsi="Times New Roman"/>
          <w:spacing w:val="8"/>
          <w:sz w:val="14"/>
        </w:rPr>
      </w:r>
      <w:r>
        <w:rPr>
          <w:rFonts w:ascii="Calibri" w:hAnsi="Calibri"/>
          <w:sz w:val="14"/>
        </w:rPr>
        <w:t>los</w:t>
      </w:r>
      <w:r>
        <w:rPr>
          <w:rFonts w:ascii="Times New Roman" w:hAnsi="Times New Roman"/>
          <w:spacing w:val="98"/>
          <w:w w:val="99"/>
          <w:sz w:val="14"/>
        </w:rPr>
        <w:t> </w:t>
      </w:r>
      <w:r>
        <w:rPr>
          <w:rFonts w:ascii="Calibri" w:hAnsi="Calibri"/>
          <w:sz w:val="14"/>
        </w:rPr>
        <w:t>bienes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pacing w:val="-1"/>
          <w:sz w:val="14"/>
        </w:rPr>
        <w:t>servicios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adquiridos,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pacing w:val="-1"/>
          <w:sz w:val="14"/>
        </w:rPr>
        <w:t>registros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pólizas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contables</w:t>
      </w:r>
      <w:r>
        <w:rPr>
          <w:rFonts w:ascii="Calibri" w:hAnsi="Calibri"/>
          <w:spacing w:val="-3"/>
          <w:sz w:val="14"/>
        </w:rPr>
        <w:t> </w:t>
      </w:r>
      <w:r>
        <w:rPr>
          <w:rFonts w:ascii="Times New Roman" w:hAnsi="Times New Roman"/>
          <w:spacing w:val="-3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presupuestarias,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estados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de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cuenta</w:t>
      </w:r>
      <w:r>
        <w:rPr>
          <w:rFonts w:ascii="Calibri" w:hAnsi="Calibri"/>
          <w:spacing w:val="-4"/>
          <w:sz w:val="14"/>
        </w:rPr>
        <w:t> </w:t>
      </w:r>
      <w:r>
        <w:rPr>
          <w:rFonts w:ascii="Times New Roman" w:hAnsi="Times New Roman"/>
          <w:spacing w:val="-4"/>
          <w:sz w:val="14"/>
        </w:rPr>
      </w:r>
      <w:r>
        <w:rPr>
          <w:rFonts w:ascii="Calibri" w:hAnsi="Calibri"/>
          <w:sz w:val="14"/>
        </w:rPr>
        <w:t>bancarios.</w:t>
      </w:r>
      <w:r>
        <w:rPr>
          <w:rFonts w:ascii="Calibri" w:hAns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3"/>
        <w:jc w:val="both"/>
      </w:pPr>
      <w:r>
        <w:rPr>
          <w:spacing w:val="-1"/>
        </w:rPr>
        <w:t>Se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verificó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que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cumplieron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con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entrega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bienes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y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prestación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los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servicios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en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tiempo</w:t>
      </w:r>
      <w:r>
        <w:rPr>
          <w:rFonts w:ascii="Times New Roman" w:hAnsi="Times New Roman"/>
          <w:spacing w:val="87"/>
        </w:rPr>
        <w:t> </w:t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forma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en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lugares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pactados,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por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no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se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aplicaron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penas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convencionales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los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proveedores.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58" w:val="left" w:leader="none"/>
        </w:tabs>
        <w:spacing w:line="240" w:lineRule="auto" w:before="0" w:after="0"/>
        <w:ind w:left="161" w:right="543" w:firstLine="0"/>
        <w:jc w:val="both"/>
      </w:pPr>
      <w:r>
        <w:rPr/>
        <w:t>El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ISSBCS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recibió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INSABI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recursos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presupuestarios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en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especie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programa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U013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2"/>
        </w:rPr>
        <w:t>V1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2020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/>
        <w:t>por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/>
        <w:t>40,669.0</w:t>
      </w:r>
      <w:r>
        <w:rPr>
          <w:spacing w:val="-18"/>
        </w:rPr>
        <w:t> </w:t>
      </w:r>
      <w:r>
        <w:rPr>
          <w:rFonts w:ascii="Times New Roman" w:hAnsi="Times New Roman" w:cs="Times New Roman" w:eastAsia="Times New Roman"/>
          <w:spacing w:val="-18"/>
        </w:rPr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/>
        <w:t>pesos.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Cabe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mencionar</w:t>
      </w:r>
      <w:r>
        <w:rPr>
          <w:spacing w:val="-15"/>
        </w:rPr>
        <w:t> </w:t>
      </w:r>
      <w:r>
        <w:rPr>
          <w:rFonts w:ascii="Times New Roman" w:hAnsi="Times New Roman" w:cs="Times New Roman" w:eastAsia="Times New Roman"/>
          <w:spacing w:val="-15"/>
        </w:rPr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/>
        <w:t>los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2"/>
        </w:rPr>
      </w:r>
      <w:r>
        <w:rPr>
          <w:spacing w:val="-1"/>
        </w:rPr>
        <w:t>recursos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/>
        <w:t>en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especie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13"/>
        </w:rPr>
      </w:r>
      <w:r>
        <w:rPr>
          <w:spacing w:val="-1"/>
        </w:rPr>
        <w:t>retenidos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>
          <w:spacing w:val="-1"/>
        </w:rPr>
        <w:t>para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su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entrega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Federación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medio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INSABI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fueron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44,040.0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pesos,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sin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fecha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auditoría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el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INSABI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conciliara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y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notificara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entidad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federativa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monto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estos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y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validara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cierre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ejercicio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2020,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por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lo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monto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estos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recursos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presenta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variaciones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con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0"/>
        </w:rPr>
      </w:r>
      <w:r>
        <w:rPr>
          <w:spacing w:val="-1"/>
        </w:rPr>
        <w:t>lo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reflejado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en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resultados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se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promoverán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4"/>
        </w:rPr>
      </w:r>
      <w:r>
        <w:rPr/>
        <w:t>al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respecto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1"/>
        </w:rPr>
      </w:r>
      <w:r>
        <w:rPr/>
        <w:t>y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en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su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caso,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con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observaciones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correspondientes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promoción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acciones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auditoría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número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/>
        <w:t>240-DS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lleva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título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“Acuerdo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Coordinación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garantizar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prestación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gratuita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servicios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salud,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medicamentos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demás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insumos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asociados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personas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sin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seguridad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social”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realizada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al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INSABI.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1" w:right="0"/>
        <w:jc w:val="both"/>
        <w:rPr>
          <w:b w:val="0"/>
          <w:bCs w:val="0"/>
        </w:rPr>
      </w:pPr>
      <w:r>
        <w:rPr>
          <w:spacing w:val="-1"/>
        </w:rPr>
        <w:t>Gastos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De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Operación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01" w:val="left" w:leader="none"/>
        </w:tabs>
        <w:spacing w:line="240" w:lineRule="auto" w:before="0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verificó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ISSBCS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destinó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29,223.4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pesos,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pago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gasto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operación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unidades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médicas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relacionado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exclusivamente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con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prestación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gratuita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servicios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salud,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medicamentos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demás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insumos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asociados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personas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sin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seguridad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social,</w:t>
      </w:r>
      <w:r>
        <w:rPr/>
        <w:t> </w:t>
      </w:r>
      <w:r>
        <w:rPr>
          <w:rFonts w:ascii="Times New Roman" w:hAnsi="Times New Roman"/>
        </w:rPr>
      </w:r>
      <w:r>
        <w:rPr/>
        <w:t>mismos </w:t>
      </w:r>
      <w:r>
        <w:rPr>
          <w:rFonts w:ascii="Times New Roman" w:hAnsi="Times New Roman"/>
        </w:rPr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representan </w:t>
      </w:r>
      <w:r>
        <w:rPr>
          <w:rFonts w:ascii="Times New Roman" w:hAnsi="Times New Roman"/>
          <w:spacing w:val="-1"/>
        </w:rPr>
      </w:r>
      <w:r>
        <w:rPr/>
        <w:t>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18.0%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convenidos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programa</w:t>
      </w:r>
      <w:r>
        <w:rPr>
          <w:rFonts w:ascii="Times New Roman" w:hAnsi="Times New Roman"/>
          <w:spacing w:val="91"/>
        </w:rPr>
        <w:t> </w:t>
      </w:r>
      <w:r>
        <w:rPr/>
        <w:t>U013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2020,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lo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excedió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18.0%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autorizado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/>
        </w:rPr>
      </w:r>
      <w:r>
        <w:rPr/>
        <w:t>este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rubro.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1" w:right="0"/>
        <w:jc w:val="both"/>
        <w:rPr>
          <w:b w:val="0"/>
          <w:bCs w:val="0"/>
        </w:rPr>
      </w:pPr>
      <w:r>
        <w:rPr>
          <w:spacing w:val="-1"/>
        </w:rPr>
        <w:t>Transparencia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line="240" w:lineRule="auto" w:before="0" w:after="0"/>
        <w:ind w:left="161" w:right="543" w:firstLine="0"/>
        <w:jc w:val="both"/>
      </w:pPr>
      <w:r>
        <w:rPr/>
        <w:t>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ISSBCS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remitió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/>
        <w:t>al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INSABI,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plazo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30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días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naturales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posteriores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al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cierre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cada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mes,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el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“Avance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ejercicio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recursos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presupuestarios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transferidos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resumen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los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reportes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generados”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meses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agosto,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septiembre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noviembre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2020;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obstante,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reportaron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47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meses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enero,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febrero,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marzo,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abril,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mayo,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junio,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julio,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octubre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y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diciembre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2020.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CG/EPRA/243/2021,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24" w:val="left" w:leader="none"/>
        </w:tabs>
        <w:spacing w:line="240" w:lineRule="auto" w:before="0" w:after="0"/>
        <w:ind w:left="161" w:right="543" w:firstLine="0"/>
        <w:jc w:val="both"/>
      </w:pPr>
      <w:r>
        <w:rPr/>
        <w:t>El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Gobierno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Estado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Baja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California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informó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trimestralmente</w:t>
      </w:r>
      <w:r>
        <w:rPr>
          <w:spacing w:val="-19"/>
        </w:rPr>
        <w:t> </w:t>
      </w:r>
      <w:r>
        <w:rPr>
          <w:rFonts w:ascii="Times New Roman" w:hAnsi="Times New Roman"/>
          <w:spacing w:val="-19"/>
        </w:rPr>
      </w:r>
      <w:r>
        <w:rPr/>
        <w:t>a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SHCP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mediante</w:t>
      </w:r>
      <w:r>
        <w:rPr>
          <w:rFonts w:ascii="Times New Roman" w:hAnsi="Times New Roman"/>
          <w:spacing w:val="89"/>
        </w:rPr>
        <w:t> </w:t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Sistema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Recursos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Federales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Transferidos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(SRFT),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formato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"Nivel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Financiero"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los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trimestres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tercero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cuarto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2020.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63" w:val="left" w:leader="none"/>
        </w:tabs>
        <w:spacing w:line="240" w:lineRule="auto" w:before="0" w:after="0"/>
        <w:ind w:left="161" w:right="543" w:firstLine="0"/>
        <w:jc w:val="both"/>
      </w:pP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Gobierno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Baja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California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publicó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Boletín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Oficial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Baja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Sur,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formatos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"Nivel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Financiero"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trimestres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segundo,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tercero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cuarto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2020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con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desfases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14,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11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12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días,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respectivamente,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relación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fecha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establecida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CG/EPRA/244/2021,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68" w:val="left" w:leader="none"/>
        </w:tabs>
        <w:spacing w:line="240" w:lineRule="auto" w:before="0" w:after="0"/>
        <w:ind w:left="548" w:right="177" w:firstLine="0"/>
        <w:jc w:val="both"/>
      </w:pPr>
      <w:r>
        <w:rPr/>
        <w:t>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Gobierno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California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Sur,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conducto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ISSBCS,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difundió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respecto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universos,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coberturas,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ofrecidos,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ni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manejo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financiero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destinados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acceso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gratuito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salud,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medicamentos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rFonts w:ascii="Times New Roman" w:hAnsi="Times New Roman"/>
          <w:spacing w:val="85"/>
        </w:rPr>
        <w:t> </w:t>
      </w:r>
      <w:r>
        <w:rPr/>
        <w:t>demás </w:t>
      </w:r>
      <w:r>
        <w:rPr>
          <w:rFonts w:ascii="Times New Roman" w:hAnsi="Times New Roman"/>
        </w:rPr>
      </w:r>
      <w:r>
        <w:rPr>
          <w:spacing w:val="-1"/>
        </w:rPr>
        <w:t>insumos</w:t>
      </w:r>
      <w:r>
        <w:rPr/>
        <w:t> </w:t>
      </w:r>
      <w:r>
        <w:rPr>
          <w:rFonts w:ascii="Times New Roman" w:hAnsi="Times New Roman"/>
        </w:rPr>
      </w:r>
      <w:r>
        <w:rPr/>
        <w:t>asociados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programa</w:t>
      </w:r>
      <w:r>
        <w:rPr/>
        <w:t> </w:t>
      </w:r>
      <w:r>
        <w:rPr>
          <w:rFonts w:ascii="Times New Roman" w:hAnsi="Times New Roman"/>
        </w:rPr>
      </w:r>
      <w:r>
        <w:rPr/>
        <w:t>U013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548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CG/EPRA/245/2021,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73" w:val="left" w:leader="none"/>
        </w:tabs>
        <w:spacing w:line="240" w:lineRule="auto" w:before="0" w:after="0"/>
        <w:ind w:left="548" w:right="177" w:firstLine="0"/>
        <w:jc w:val="both"/>
      </w:pPr>
      <w:r>
        <w:rPr/>
        <w:t>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ISSBCS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difundió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su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página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internet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manera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trimestral,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monto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los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asignados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prestación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servicios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su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cargo;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montos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ejercidos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las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partidas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gasto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cuales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destinó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recurso,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montos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comprobados;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importes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pendientes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por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comprobar;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acciones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los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mismos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están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destinados;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/>
        <w:t>los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resultados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obtenidos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con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su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aplicación;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tratándose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recursos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financieros,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el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nombre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los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proveedores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hayan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recibido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pagos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 </w:t>
      </w:r>
      <w:r>
        <w:rPr>
          <w:rFonts w:ascii="Times New Roman" w:hAnsi="Times New Roman"/>
        </w:rPr>
      </w:r>
      <w:r>
        <w:rPr>
          <w:spacing w:val="-1"/>
        </w:rPr>
        <w:t>dichos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recursos.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Contraloría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General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Gobierno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Sur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inició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procedimiento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determinar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posibles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responsabilidades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administrativas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tales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efectos,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integró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número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CG/EPRA/246/2021,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como</w:t>
      </w:r>
      <w:r>
        <w:rPr>
          <w:rFonts w:ascii="Times New Roman" w:hAnsi="Times New Roman"/>
          <w:spacing w:val="75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97" w:val="left" w:leader="none"/>
        </w:tabs>
        <w:spacing w:line="240" w:lineRule="auto" w:before="0" w:after="0"/>
        <w:ind w:left="548" w:right="177" w:firstLine="0"/>
        <w:jc w:val="both"/>
      </w:pP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Estado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California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Sur,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por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conducto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ISSBCS,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remitió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Secretaría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Salud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Gobierno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Federal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publicó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su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página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internet,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manera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trimestral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en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formatos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y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en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modelo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estructura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establecido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normativa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siguiente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información: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39" w:lineRule="auto" w:before="0" w:after="0"/>
        <w:ind w:left="1268" w:right="177" w:hanging="360"/>
        <w:jc w:val="both"/>
      </w:pPr>
      <w:r>
        <w:rPr/>
        <w:t>El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número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total,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nombres,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códigos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plaza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funciones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específicas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del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personal</w:t>
      </w:r>
      <w:r>
        <w:rPr>
          <w:rFonts w:ascii="Times New Roman" w:hAnsi="Times New Roman"/>
          <w:spacing w:val="75"/>
        </w:rPr>
        <w:t> </w:t>
      </w:r>
      <w:r>
        <w:rPr/>
        <w:t>comisionado,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centro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trabajo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comisión,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/>
        <w:t>así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como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el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periodo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duración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la</w:t>
      </w:r>
      <w:r>
        <w:rPr>
          <w:rFonts w:ascii="Times New Roman" w:hAnsi="Times New Roman"/>
          <w:spacing w:val="51"/>
        </w:rPr>
        <w:t> </w:t>
      </w:r>
      <w:r>
        <w:rPr/>
        <w:t>comisión.</w:t>
      </w: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7" w:hanging="360"/>
        <w:jc w:val="both"/>
      </w:pP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pagos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realizados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durante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periodo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correspondiente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por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concepto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pagos</w:t>
      </w:r>
      <w:r>
        <w:rPr>
          <w:rFonts w:ascii="Times New Roman" w:hAnsi="Times New Roman"/>
          <w:spacing w:val="77"/>
        </w:rPr>
        <w:t> </w:t>
      </w:r>
      <w:r>
        <w:rPr/>
        <w:t>retroactivos,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los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cuales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no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pueden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ser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superiores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45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días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naturales,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siempre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y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cuando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se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acredite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asistencia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personal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beneficiario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durante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dicho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periodo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la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plaza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respectiva,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debiendo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precisar</w:t>
      </w:r>
      <w:r>
        <w:rPr/>
        <w:t> </w:t>
      </w:r>
      <w:r>
        <w:rPr>
          <w:rFonts w:ascii="Times New Roman" w:hAnsi="Times New Roman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tipo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plaza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periodo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comprende.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177" w:hanging="360"/>
        <w:jc w:val="both"/>
      </w:pPr>
      <w:r>
        <w:rPr/>
        <w:t>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pagos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realizados,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diferentes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costo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asociado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plaza,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incluyendo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nombres,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códigos,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unidad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centro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trabajo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personal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al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se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cubren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las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remuneraciones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cargo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este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programa.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Montos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por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Aclarar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determinaron </w:t>
      </w:r>
      <w:r>
        <w:rPr>
          <w:rFonts w:ascii="Times New Roman"/>
          <w:spacing w:val="-1"/>
        </w:rPr>
      </w:r>
      <w:r>
        <w:rPr/>
        <w:t>44,267.73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pesos </w:t>
      </w:r>
      <w:r>
        <w:rPr>
          <w:rFonts w:ascii="Times New Roman"/>
        </w:rPr>
      </w:r>
      <w:r>
        <w:rPr>
          <w:spacing w:val="-1"/>
        </w:rPr>
        <w:t>pendientes</w:t>
      </w:r>
      <w:r>
        <w:rPr/>
        <w:t> </w:t>
      </w:r>
      <w:r>
        <w:rPr>
          <w:rFonts w:ascii="Times New Roman"/>
        </w:rPr>
      </w:r>
      <w:r>
        <w:rPr/>
        <w:t>por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aclarar.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Buen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Gobierno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3"/>
        <w:jc w:val="left"/>
      </w:pPr>
      <w:r>
        <w:rPr>
          <w:spacing w:val="-1"/>
        </w:rPr>
        <w:t>Impacto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observado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por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ASF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buen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gobierno: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Liderazgo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y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dirección,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Controles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internos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Vigilancia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cuentas.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Resumen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de </w:t>
      </w:r>
      <w:r>
        <w:rPr>
          <w:rFonts w:ascii="Times New Roman"/>
          <w:i/>
        </w:rPr>
      </w:r>
      <w:r>
        <w:rPr>
          <w:i/>
        </w:rPr>
        <w:t>Resultados,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Observaciones </w:t>
      </w:r>
      <w:r>
        <w:rPr>
          <w:rFonts w:ascii="Times New Roman"/>
          <w:i/>
        </w:rPr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Acciones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determinaron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41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resultados,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cuales,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30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no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detectaron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irregularidades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10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fueron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solventados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por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la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entidad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fiscalizada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antes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emisión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este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Informe.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restante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generó: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/>
        <w:t>1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Pliego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Observaciones.</w:t>
      </w: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6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pt;height:184.35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before="120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se</w:t>
                  </w:r>
                  <w:r>
                    <w:rPr>
                      <w:rFonts w:ascii="Times New Roman" w:hAnsi="Times New Roman"/>
                      <w:spacing w:val="10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Política</w:t>
                  </w:r>
                  <w:r>
                    <w:rPr>
                      <w:rFonts w:ascii="Times New Roman" w:hAnsi="Times New Roman"/>
                      <w:spacing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Times New Roman" w:hAnsi="Times New Roman"/>
                      <w:spacing w:val="6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plazo</w:t>
                  </w:r>
                  <w:r>
                    <w:rPr>
                      <w:rFonts w:ascii="Calibri" w:hAns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</w:t>
                  </w:r>
                  <w:r>
                    <w:rPr>
                      <w:rFonts w:ascii="Times New Roman" w:hAnsi="Times New Roman"/>
                      <w:spacing w:val="8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estime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2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se</w:t>
                  </w:r>
                  <w:r>
                    <w:rPr>
                      <w:rFonts w:ascii="Times New Roman" w:hAnsi="Times New Roman"/>
                      <w:spacing w:val="9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que,</w:t>
                  </w:r>
                  <w:r>
                    <w:rPr>
                      <w:rFonts w:ascii="Calibri" w:hAnsi="Calibri"/>
                      <w:spacing w:val="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debido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Times New Roman" w:hAnsi="Times New Roman"/>
                      <w:spacing w:val="8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3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3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atenderse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no,</w:t>
                  </w:r>
                  <w:r>
                    <w:rPr>
                      <w:rFonts w:ascii="Times New Roman" w:hAnsi="Times New Roman"/>
                      <w:spacing w:val="83"/>
                      <w:w w:val="9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generar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acción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superveniente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corresponda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conformidad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con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marco</w:t>
                  </w:r>
                  <w:r>
                    <w:rPr>
                      <w:rFonts w:ascii="Times New Roman" w:hAnsi="Times New Roman"/>
                      <w:spacing w:val="8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jurídico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regule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materia.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Auditoría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Superior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Federación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revisó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una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muestra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97,586.4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que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representó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60.1%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los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162,387.1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pesos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convenidos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Estado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Baja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Sur,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mediante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Acuerdo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Coordinación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Garantizar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Prestación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Gratuita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Servicios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Salud,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Medicamentos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demás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Insumos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Asociados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Personas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sin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Seguridad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Social;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auditoría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se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practicó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sobre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información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proporcionada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entidad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fiscalizada,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cuya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veracidad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es </w:t>
      </w:r>
      <w:r>
        <w:rPr>
          <w:rFonts w:ascii="Times New Roman" w:hAnsi="Times New Roman"/>
        </w:rPr>
      </w:r>
      <w:r>
        <w:rPr>
          <w:spacing w:val="-1"/>
        </w:rPr>
        <w:t>responsable.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31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2020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ni</w:t>
      </w:r>
      <w:r>
        <w:rPr/>
        <w:t> </w:t>
      </w:r>
      <w:r>
        <w:rPr>
          <w:rFonts w:ascii="Times New Roman" w:hAnsi="Times New Roman"/>
        </w:rPr>
      </w:r>
      <w:r>
        <w:rPr/>
        <w:t>al </w:t>
      </w:r>
      <w:r>
        <w:rPr>
          <w:rFonts w:ascii="Times New Roman" w:hAnsi="Times New Roman"/>
        </w:rPr>
      </w:r>
      <w:r>
        <w:rPr/>
        <w:t>31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2021,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entidad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había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ejercido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 </w:t>
      </w:r>
      <w:r>
        <w:rPr>
          <w:rFonts w:ascii="Times New Roman" w:hAnsi="Times New Roman"/>
        </w:rPr>
      </w:r>
      <w:r>
        <w:rPr/>
        <w:t>2.1%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convenidos.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right="543"/>
        <w:jc w:val="both"/>
      </w:pPr>
      <w:r>
        <w:rPr/>
        <w:t>En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el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ejercicio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recursos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Estado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registró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inobservancias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normativa,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principalmente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en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materia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transferencia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recursos,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personales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transparencia,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generaron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probable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daño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Hacienda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Pública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Federal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un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importe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44.3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pesos,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representa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0.1%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muestra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7"/>
        <w:jc w:val="both"/>
      </w:pPr>
      <w:r>
        <w:rPr>
          <w:spacing w:val="-1"/>
        </w:rPr>
        <w:t>auditada;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las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observaciones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determinadas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derivaron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en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promoción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acciones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correspondientes.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>
          <w:spacing w:val="-1"/>
        </w:rPr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registraron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igualmente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incumplimientos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las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obligaciones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transparencia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sobre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gestión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Acuerdo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Coordinación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Garantizar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Prestación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Gratuita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Salud,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Medicamentos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demás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Insumos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Asociados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Personas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sin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Seguridad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Social,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ya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Baja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California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Sur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publicó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con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desfases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14,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11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12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días,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los</w:t>
      </w:r>
      <w:r>
        <w:rPr>
          <w:rFonts w:ascii="Times New Roman" w:hAnsi="Times New Roman"/>
          <w:spacing w:val="83"/>
        </w:rPr>
        <w:t> </w:t>
      </w:r>
      <w:r>
        <w:rPr/>
        <w:t>formatos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"Nivel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Financiero"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trimestres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segundo,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tercero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cuarto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2020,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respectivamente,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relación </w:t>
      </w:r>
      <w:r>
        <w:rPr>
          <w:rFonts w:ascii="Times New Roman" w:hAnsi="Times New Roman"/>
          <w:spacing w:val="-1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fecha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establecida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547" w:right="176"/>
        <w:jc w:val="both"/>
      </w:pP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conclusión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Gobierno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Baja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California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Sur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realizó,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general,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gestión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razonable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los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recursos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Acuerdo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Coordinación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Garantizar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Prestación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Gratuita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Servicios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Salud,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Medicamentos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y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demás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Insumos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Asociados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las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Personas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sin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Seguridad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>
          <w:spacing w:val="-1"/>
        </w:rPr>
        <w:t>Social,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excepto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/>
        <w:t>por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áreas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oportunidad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identificadas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/>
        <w:t>mejorar</w:t>
      </w:r>
      <w:r>
        <w:rPr>
          <w:spacing w:val="-17"/>
        </w:rPr>
        <w:t> </w:t>
      </w:r>
      <w:r>
        <w:rPr>
          <w:rFonts w:ascii="Times New Roman" w:hAnsi="Times New Roman"/>
          <w:spacing w:val="-17"/>
        </w:rPr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eficiencia</w:t>
      </w:r>
      <w:r>
        <w:rPr>
          <w:rFonts w:ascii="Times New Roman" w:hAnsi="Times New Roman"/>
          <w:spacing w:val="83"/>
        </w:rPr>
        <w:t> </w:t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uso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240" w:lineRule="auto"/>
        <w:ind w:left="547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</w:t>
      </w:r>
      <w:r>
        <w:rPr>
          <w:rFonts w:ascii="Times New Roman" w:hAnsi="Times New Roman"/>
          <w:i/>
          <w:spacing w:val="-1"/>
        </w:rPr>
      </w:r>
      <w:r>
        <w:rPr>
          <w:i/>
        </w:rPr>
        <w:t>públicos</w:t>
      </w:r>
      <w:r>
        <w:rPr>
          <w:i/>
          <w:spacing w:val="-1"/>
        </w:rPr>
        <w:t> </w:t>
      </w:r>
      <w:r>
        <w:rPr>
          <w:rFonts w:ascii="Times New Roman" w:hAnsi="Times New Roman"/>
          <w:i/>
          <w:spacing w:val="-1"/>
        </w:rPr>
      </w:r>
      <w:r>
        <w:rPr>
          <w:i/>
        </w:rPr>
        <w:t>que </w:t>
      </w:r>
      <w:r>
        <w:rPr>
          <w:rFonts w:ascii="Times New Roman" w:hAnsi="Times New Roman"/>
          <w:i/>
        </w:rPr>
      </w:r>
      <w:r>
        <w:rPr>
          <w:i/>
        </w:rPr>
        <w:t>intervinieron</w:t>
      </w:r>
      <w:r>
        <w:rPr>
          <w:i/>
          <w:spacing w:val="2"/>
        </w:rPr>
        <w:t> </w:t>
      </w:r>
      <w:r>
        <w:rPr>
          <w:rFonts w:ascii="Times New Roman" w:hAnsi="Times New Roman"/>
          <w:i/>
          <w:spacing w:val="2"/>
        </w:rPr>
      </w:r>
      <w:r>
        <w:rPr>
          <w:i/>
          <w:spacing w:val="-1"/>
        </w:rPr>
        <w:t>en</w:t>
      </w:r>
      <w:r>
        <w:rPr>
          <w:i/>
          <w:spacing w:val="1"/>
        </w:rPr>
        <w:t> </w:t>
      </w:r>
      <w:r>
        <w:rPr>
          <w:rFonts w:ascii="Times New Roman" w:hAnsi="Times New Roman"/>
          <w:i/>
          <w:spacing w:val="1"/>
        </w:rPr>
      </w:r>
      <w:r>
        <w:rPr>
          <w:i/>
        </w:rPr>
        <w:t>la</w:t>
      </w:r>
      <w:r>
        <w:rPr>
          <w:i/>
          <w:spacing w:val="1"/>
        </w:rPr>
        <w:t> </w:t>
      </w:r>
      <w:r>
        <w:rPr>
          <w:rFonts w:ascii="Times New Roman" w:hAnsi="Times New Roman"/>
          <w:i/>
          <w:spacing w:val="1"/>
        </w:rPr>
      </w:r>
      <w:r>
        <w:rPr>
          <w:i/>
        </w:rPr>
        <w:t>auditoría: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tabs>
          <w:tab w:pos="4918" w:val="left" w:leader="none"/>
        </w:tabs>
        <w:spacing w:line="240" w:lineRule="auto"/>
        <w:ind w:left="617" w:right="0"/>
        <w:jc w:val="both"/>
      </w:pPr>
      <w:r>
        <w:rPr>
          <w:spacing w:val="-1"/>
        </w:rPr>
        <w:t>Director</w:t>
      </w:r>
      <w:r>
        <w:rPr/>
        <w:t> </w:t>
      </w:r>
      <w:r>
        <w:rPr>
          <w:rFonts w:ascii="Times New Roman" w:hAnsi="Times New Roman"/>
        </w:rPr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Área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Director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General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tabs>
          <w:tab w:pos="4918" w:val="left" w:leader="none"/>
        </w:tabs>
        <w:spacing w:line="240" w:lineRule="auto"/>
        <w:ind w:left="548" w:right="0" w:firstLine="69"/>
        <w:jc w:val="both"/>
      </w:pPr>
      <w:r>
        <w:rPr>
          <w:spacing w:val="-1"/>
        </w:rPr>
        <w:t>Mtro.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Fernando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Domínguez </w:t>
      </w:r>
      <w:r>
        <w:rPr>
          <w:rFonts w:ascii="Times New Roman" w:hAnsi="Times New Roman"/>
          <w:spacing w:val="-1"/>
        </w:rPr>
      </w:r>
      <w:r>
        <w:rPr/>
        <w:t>Díaz</w:t>
      </w:r>
      <w:r>
        <w:rPr>
          <w:rFonts w:ascii="Times New Roman" w:hAnsi="Times New Roman"/>
        </w:rPr>
        <w:tab/>
      </w:r>
      <w:r>
        <w:rPr>
          <w:spacing w:val="-1"/>
        </w:rPr>
        <w:t>L.C.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Octavio </w:t>
      </w:r>
      <w:r>
        <w:rPr>
          <w:rFonts w:ascii="Times New Roman" w:hAnsi="Times New Roman"/>
          <w:spacing w:val="-1"/>
        </w:rPr>
      </w:r>
      <w:r>
        <w:rPr/>
        <w:t>Mena </w:t>
      </w:r>
      <w:r>
        <w:rPr>
          <w:rFonts w:ascii="Times New Roman" w:hAnsi="Times New Roman"/>
        </w:rPr>
      </w:r>
      <w:r>
        <w:rPr>
          <w:spacing w:val="-1"/>
        </w:rPr>
        <w:t>Alarcón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Times New Roman"/>
          <w:i/>
          <w:spacing w:val="1"/>
          <w:sz w:val="22"/>
        </w:rPr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</w:t>
      </w:r>
      <w:r>
        <w:rPr>
          <w:rFonts w:ascii="Times New Roman"/>
          <w:i/>
          <w:sz w:val="22"/>
        </w:rPr>
      </w:r>
      <w:r>
        <w:rPr>
          <w:rFonts w:ascii="Calibri"/>
          <w:i/>
          <w:spacing w:val="-1"/>
          <w:sz w:val="22"/>
        </w:rPr>
        <w:t>la </w:t>
      </w:r>
      <w:r>
        <w:rPr>
          <w:rFonts w:ascii="Times New Roman"/>
          <w:i/>
          <w:spacing w:val="-1"/>
          <w:sz w:val="22"/>
        </w:rPr>
      </w:r>
      <w:r>
        <w:rPr>
          <w:rFonts w:ascii="Calibri"/>
          <w:i/>
          <w:spacing w:val="-1"/>
          <w:sz w:val="22"/>
        </w:rPr>
        <w:t>Entidad</w:t>
      </w:r>
      <w:r>
        <w:rPr>
          <w:rFonts w:ascii="Calibri"/>
          <w:i/>
          <w:sz w:val="22"/>
        </w:rPr>
        <w:t> </w:t>
      </w:r>
      <w:r>
        <w:rPr>
          <w:rFonts w:ascii="Times New Roman"/>
          <w:i/>
          <w:sz w:val="22"/>
        </w:rPr>
      </w:r>
      <w:r>
        <w:rPr>
          <w:rFonts w:ascii="Calibri"/>
          <w:i/>
          <w:spacing w:val="-1"/>
          <w:sz w:val="22"/>
        </w:rPr>
        <w:t>Fiscalizada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señalar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documentación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proporcionada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por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entidad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fiscalizada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aclarar</w:t>
      </w:r>
      <w:r>
        <w:rPr/>
        <w:t> </w:t>
      </w:r>
      <w:r>
        <w:rPr>
          <w:rFonts w:ascii="Times New Roman" w:hAnsi="Times New Roman"/>
        </w:rPr>
      </w:r>
      <w:r>
        <w:rPr/>
        <w:t>o  </w:t>
      </w:r>
      <w:r>
        <w:rPr>
          <w:rFonts w:ascii="Times New Roman" w:hAnsi="Times New Roman"/>
        </w:rPr>
      </w:r>
      <w:r>
        <w:rPr>
          <w:spacing w:val="-1"/>
        </w:rPr>
        <w:t>justificar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resultados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observaciones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presentadas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en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reuniones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fue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con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determinar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procedencia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eliminar,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rectificar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ratificar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resultados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observaciones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preliminares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determinados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Auditoría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Federación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se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presentó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este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órgano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fiscalización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para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efectos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elaboración</w:t>
      </w:r>
      <w:r>
        <w:rPr>
          <w:spacing w:val="-15"/>
        </w:rPr>
        <w:t> </w:t>
      </w:r>
      <w:r>
        <w:rPr>
          <w:rFonts w:ascii="Times New Roman" w:hAnsi="Times New Roman"/>
          <w:spacing w:val="-15"/>
        </w:rPr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Informe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General</w:t>
      </w:r>
      <w:r>
        <w:rPr>
          <w:spacing w:val="-12"/>
        </w:rPr>
        <w:t> </w:t>
      </w:r>
      <w:r>
        <w:rPr>
          <w:rFonts w:ascii="Times New Roman" w:hAnsi="Times New Roman"/>
          <w:spacing w:val="-12"/>
        </w:rPr>
      </w:r>
      <w:r>
        <w:rPr>
          <w:spacing w:val="-1"/>
        </w:rPr>
        <w:t>Ejecutivo</w:t>
      </w:r>
      <w:r>
        <w:rPr>
          <w:spacing w:val="-13"/>
        </w:rPr>
        <w:t> </w:t>
      </w:r>
      <w:r>
        <w:rPr>
          <w:rFonts w:ascii="Times New Roman" w:hAnsi="Times New Roman"/>
          <w:spacing w:val="-13"/>
        </w:rPr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Resultado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rFonts w:ascii="Times New Roman" w:hAnsi="Times New Roman"/>
          <w:spacing w:val="-11"/>
        </w:rPr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Fiscalización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Superior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Cuenta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Pública.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atención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hallazgos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determinados,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entidad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fiscalizada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remitió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oficios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números</w:t>
      </w:r>
      <w:r>
        <w:rPr>
          <w:rFonts w:ascii="Times New Roman" w:hAnsi="Times New Roman"/>
          <w:spacing w:val="91"/>
        </w:rPr>
        <w:t> </w:t>
      </w:r>
      <w:r>
        <w:rPr/>
        <w:t>CG/3708/2021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fecha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15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diciembre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2021,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CG/3734/2021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fecha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13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diciembre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2021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CG/3796/2021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fecha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17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diciembre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2021,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mediante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los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cuales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presenta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con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propósito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atender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observado;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no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obstante,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derivado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análisis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efectuado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Unidad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Auditora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información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documentación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proporcionada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por </w:t>
      </w:r>
      <w:r>
        <w:rPr>
          <w:rFonts w:ascii="Times New Roman" w:hAnsi="Times New Roman"/>
        </w:rPr>
      </w:r>
      <w:r>
        <w:rPr/>
        <w:t>el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3"/>
        <w:jc w:val="both"/>
      </w:pPr>
      <w:r>
        <w:rPr>
          <w:spacing w:val="-1"/>
        </w:rPr>
        <w:t>ente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fiscalizado,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advierte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que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ésta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no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reúne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características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necesarias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suficiencia,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competencia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pertinencia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aclaren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justifiquen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observado,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cual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resultado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presente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informe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considera</w:t>
      </w:r>
      <w:r>
        <w:rPr/>
        <w:t> </w:t>
      </w:r>
      <w:r>
        <w:rPr>
          <w:rFonts w:ascii="Times New Roman" w:hAnsi="Times New Roman"/>
        </w:rPr>
      </w:r>
      <w:r>
        <w:rPr/>
        <w:t>como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atendido.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1506" cy="7151179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06" cy="71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1506" cy="7151179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06" cy="715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2"/>
          <w:footerReference w:type="default" r:id="rId13"/>
          <w:pgSz w:w="12240" w:h="15840"/>
          <w:pgMar w:footer="1251" w:header="1401" w:top="1660" w:bottom="1440" w:left="1540" w:right="1580"/>
          <w:pgNumType w:star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48391" cy="742559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391" cy="742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40409" cy="7364158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09" cy="73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540" w:right="15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56"/>
        <w:ind w:left="547" w:right="0"/>
        <w:jc w:val="both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Áreas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/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Secretaría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Finanzas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Administración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Gobierno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Baja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California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Sur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(SFyA)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Instituto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Salud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(ISSBCS).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z w:val="22"/>
        </w:rPr>
        <w:t>y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se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determinaron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incumplimientos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las</w:t>
      </w:r>
      <w:r>
        <w:rPr>
          <w:rFonts w:ascii="Times New Roman" w:hAnsi="Times New Roman"/>
          <w:spacing w:val="95"/>
        </w:rPr>
        <w:t> </w:t>
      </w:r>
      <w:r>
        <w:rPr/>
        <w:t>leyes, </w:t>
      </w:r>
      <w:r>
        <w:rPr>
          <w:rFonts w:ascii="Times New Roman" w:hAnsi="Times New Roman"/>
        </w:rPr>
      </w:r>
      <w:r>
        <w:rPr>
          <w:spacing w:val="-1"/>
        </w:rPr>
        <w:t>reglamentos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disposiciones</w:t>
      </w:r>
      <w:r>
        <w:rPr/>
        <w:t> </w:t>
      </w:r>
      <w:r>
        <w:rPr>
          <w:rFonts w:ascii="Times New Roman" w:hAnsi="Times New Roman"/>
        </w:rPr>
      </w:r>
      <w:r>
        <w:rPr/>
        <w:t>normativas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continuación </w:t>
      </w:r>
      <w:r>
        <w:rPr>
          <w:rFonts w:ascii="Times New Roman" w:hAnsi="Times New Roman"/>
          <w:spacing w:val="-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mencionan: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1256" w:val="left" w:leader="none"/>
        </w:tabs>
        <w:spacing w:line="240" w:lineRule="auto" w:before="0" w:after="0"/>
        <w:ind w:left="1256" w:right="0" w:hanging="708"/>
        <w:jc w:val="both"/>
      </w:pPr>
      <w:r>
        <w:rPr>
          <w:spacing w:val="-1"/>
        </w:rPr>
        <w:t>Constitución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Política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/>
        <w:t>Estados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Unidos</w:t>
      </w:r>
      <w:r>
        <w:rPr/>
        <w:t> </w:t>
      </w:r>
      <w:r>
        <w:rPr>
          <w:rFonts w:ascii="Times New Roman" w:hAnsi="Times New Roman"/>
        </w:rPr>
      </w:r>
      <w:r>
        <w:rPr/>
        <w:t>Mexicanos: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5,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párrafo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segundo.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1256" w:val="left" w:leader="none"/>
        </w:tabs>
        <w:spacing w:line="240" w:lineRule="auto" w:before="0" w:after="0"/>
        <w:ind w:left="1256" w:right="0" w:hanging="708"/>
        <w:jc w:val="both"/>
      </w:pP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General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Salud: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79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81, </w:t>
      </w:r>
      <w:r>
        <w:rPr>
          <w:rFonts w:ascii="Times New Roman" w:hAnsi="Times New Roman"/>
        </w:rPr>
      </w:r>
      <w:r>
        <w:rPr>
          <w:spacing w:val="-1"/>
        </w:rPr>
        <w:t>párrafo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quinto.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"/>
        </w:numPr>
        <w:tabs>
          <w:tab w:pos="1256" w:val="left" w:leader="none"/>
        </w:tabs>
        <w:spacing w:line="240" w:lineRule="auto" w:before="0" w:after="0"/>
        <w:ind w:left="1256" w:right="177" w:hanging="708"/>
        <w:jc w:val="left"/>
      </w:pPr>
      <w:r>
        <w:rPr>
          <w:spacing w:val="-1"/>
        </w:rPr>
        <w:t>Otras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disposiciones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carácter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general,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específico,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estatal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municipal: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Ley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el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Profesiones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47.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56" w:right="177"/>
        <w:jc w:val="left"/>
      </w:pPr>
      <w:r>
        <w:rPr>
          <w:spacing w:val="-1"/>
        </w:rPr>
        <w:t>Condiciones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Generales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Trabajo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Secretaría</w:t>
      </w:r>
      <w:r>
        <w:rPr>
          <w:spacing w:val="-10"/>
        </w:rPr>
        <w:t> </w:t>
      </w:r>
      <w:r>
        <w:rPr>
          <w:rFonts w:ascii="Times New Roman" w:hAnsi="Times New Roman"/>
          <w:spacing w:val="-10"/>
        </w:rPr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Salud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(2016-2019),</w:t>
      </w:r>
      <w:r>
        <w:rPr>
          <w:spacing w:val="-14"/>
        </w:rPr>
        <w:t> </w:t>
      </w:r>
      <w:r>
        <w:rPr>
          <w:rFonts w:ascii="Times New Roman" w:hAnsi="Times New Roman"/>
          <w:spacing w:val="-14"/>
        </w:rPr>
      </w:r>
      <w:r>
        <w:rPr>
          <w:spacing w:val="-1"/>
        </w:rPr>
        <w:t>artículos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10,</w:t>
      </w:r>
      <w:r>
        <w:rPr>
          <w:rFonts w:ascii="Times New Roman" w:hAnsi="Times New Roman"/>
          <w:spacing w:val="85"/>
          <w:w w:val="99"/>
        </w:rPr>
        <w:t> </w:t>
      </w:r>
      <w:r>
        <w:rPr/>
        <w:t>73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74, </w:t>
      </w:r>
      <w:r>
        <w:rPr>
          <w:rFonts w:ascii="Times New Roman" w:hAnsi="Times New Roman"/>
        </w:rPr>
      </w:r>
      <w:r>
        <w:rPr>
          <w:spacing w:val="-1"/>
        </w:rPr>
        <w:t>inciso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256" w:right="177"/>
        <w:jc w:val="left"/>
      </w:pPr>
      <w:r>
        <w:rPr>
          <w:spacing w:val="-1"/>
        </w:rPr>
        <w:t>Catálogo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Sectorial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Puestos 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/>
        <w:t> 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Rama 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Médica,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código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M01004, 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requisitos</w:t>
      </w:r>
      <w:r>
        <w:rPr>
          <w:rFonts w:ascii="Times New Roman" w:hAnsi="Times New Roman"/>
          <w:spacing w:val="73"/>
        </w:rPr>
        <w:t> </w:t>
      </w:r>
      <w:r>
        <w:rPr/>
        <w:t>académicos.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la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z w:val="22"/>
        </w:rPr>
        <w:t>ASF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</w:r>
      <w:r>
        <w:rPr>
          <w:rFonts w:ascii="Calibri" w:hAnsi="Calibri"/>
          <w:i/>
          <w:spacing w:val="-1"/>
          <w:sz w:val="22"/>
        </w:rPr>
        <w:t>para </w:t>
      </w:r>
      <w:r>
        <w:rPr>
          <w:rFonts w:ascii="Times New Roman" w:hAnsi="Times New Roman"/>
          <w:i/>
          <w:spacing w:val="-1"/>
          <w:sz w:val="22"/>
        </w:rPr>
      </w:r>
      <w:r>
        <w:rPr>
          <w:rFonts w:ascii="Calibri" w:hAnsi="Calibri"/>
          <w:i/>
          <w:sz w:val="22"/>
        </w:rPr>
        <w:t>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</w:r>
      <w:r>
        <w:rPr>
          <w:rFonts w:ascii="Calibri" w:hAnsi="Calibri"/>
          <w:i/>
          <w:sz w:val="22"/>
        </w:rPr>
        <w:t>y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Recomendaciones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Las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Auditoría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promover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emitir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acciones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derivadas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auditoría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encuentran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su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sustento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jurídico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en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disposiciones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siguientes: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>
          <w:spacing w:val="-1"/>
        </w:rPr>
        <w:t>Artículo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79,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fracciones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II,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párrafo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tercero,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IV,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Constitución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Política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Estados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Unidos</w:t>
      </w:r>
      <w:r>
        <w:rPr/>
        <w:t> </w:t>
      </w:r>
      <w:r>
        <w:rPr>
          <w:rFonts w:ascii="Times New Roman" w:hAnsi="Times New Roman"/>
        </w:rPr>
      </w:r>
      <w:r>
        <w:rPr/>
        <w:t>Mexicanos.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>
          <w:spacing w:val="-1"/>
        </w:rPr>
        <w:t>Artículos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10,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I,</w:t>
      </w:r>
      <w:r>
        <w:rPr/>
        <w:t> </w:t>
      </w:r>
      <w:r>
        <w:rPr>
          <w:rFonts w:ascii="Times New Roman" w:hAnsi="Times New Roman"/>
        </w:rPr>
      </w:r>
      <w:r>
        <w:rPr/>
        <w:t>14,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III,</w:t>
      </w:r>
      <w:r>
        <w:rPr/>
        <w:t> </w:t>
      </w:r>
      <w:r>
        <w:rPr>
          <w:rFonts w:ascii="Times New Roman" w:hAnsi="Times New Roman"/>
        </w:rPr>
      </w:r>
      <w:r>
        <w:rPr/>
        <w:t>15,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17,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XV,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36,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V,</w:t>
      </w:r>
      <w:r>
        <w:rPr/>
        <w:t> </w:t>
      </w:r>
      <w:r>
        <w:rPr>
          <w:rFonts w:ascii="Times New Roman" w:hAnsi="Times New Roman"/>
        </w:rPr>
      </w:r>
      <w:r>
        <w:rPr/>
        <w:t>39,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40,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Fiscalización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Federación.</w:t>
      </w:r>
    </w:p>
    <w:sectPr>
      <w:pgSz w:w="12240" w:h="15840"/>
      <w:pgMar w:header="1401" w:footer="1251" w:top="1660" w:bottom="1440" w:left="17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30832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20.479797pt;margin-top:722.210022pt;width:8.6pt;height:11pt;mso-position-horizontal-relative:page;mso-position-vertical-relative:page;z-index:-3080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30784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8.6pt;height:11pt;mso-position-horizontal-relative:page;mso-position-vertical-relative:page;z-index:-3076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30736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13.15pt;height:11pt;mso-position-horizontal-relative:page;mso-position-vertical-relative:page;z-index:-3071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30688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15.9198pt;margin-top:722.210022pt;width:13.15pt;height:11pt;mso-position-horizontal-relative:page;mso-position-vertical-relative:page;z-index:-3066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30640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13.15pt;height:11pt;mso-position-horizontal-relative:page;mso-position-vertical-relative:page;z-index:-3061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30592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15.9198pt;margin-top:722.210022pt;width:13.15pt;height:11pt;mso-position-horizontal-relative:page;mso-position-vertical-relative:page;z-index:-3056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81.660019pt;width:416.55pt;height:.1pt;mso-position-horizontal-relative:page;mso-position-vertical-relative:page;z-index:-30928" coordorigin="2239,1633" coordsize="8331,2">
          <v:shape style="position:absolute;left:2239;top:1633;width:8331;height:2" coordorigin="2239,1633" coordsize="8331,0" path="m2239,1633l10570,1633e" filled="false" stroked="true" strokeweight="3.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9.240021pt;margin-top:69.050285pt;width:198.65pt;height:11pt;mso-position-horizontal-relative:page;mso-position-vertical-relative:page;z-index:-309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Grupo</w:t>
                </w:r>
                <w:r>
                  <w:rPr>
                    <w:rFonts w:ascii="Calibri"/>
                    <w:spacing w:val="-8"/>
                    <w:sz w:val="18"/>
                  </w:rPr>
                  <w:t> </w:t>
                </w:r>
                <w:r>
                  <w:rPr>
                    <w:rFonts w:ascii="Times New Roman"/>
                    <w:spacing w:val="-8"/>
                    <w:sz w:val="18"/>
                  </w:rPr>
                </w:r>
                <w:r>
                  <w:rPr>
                    <w:rFonts w:asci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/>
                    <w:spacing w:val="-9"/>
                    <w:sz w:val="18"/>
                  </w:rPr>
                  <w:t> </w:t>
                </w:r>
                <w:r>
                  <w:rPr>
                    <w:rFonts w:ascii="Times New Roman"/>
                    <w:spacing w:val="-9"/>
                    <w:sz w:val="18"/>
                  </w:rPr>
                </w:r>
                <w:r>
                  <w:rPr>
                    <w:rFonts w:asci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/>
                    <w:spacing w:val="-7"/>
                    <w:sz w:val="18"/>
                  </w:rPr>
                  <w:t> </w:t>
                </w:r>
                <w:r>
                  <w:rPr>
                    <w:rFonts w:ascii="Times New Roman"/>
                    <w:spacing w:val="-7"/>
                    <w:sz w:val="18"/>
                  </w:rPr>
                </w:r>
                <w:r>
                  <w:rPr>
                    <w:rFonts w:ascii="Calibri"/>
                    <w:spacing w:val="-1"/>
                    <w:sz w:val="18"/>
                  </w:rPr>
                  <w:t>Social/Gasto</w:t>
                </w:r>
                <w:r>
                  <w:rPr>
                    <w:rFonts w:ascii="Calibri"/>
                    <w:spacing w:val="-8"/>
                    <w:sz w:val="18"/>
                  </w:rPr>
                  <w:t> </w:t>
                </w:r>
                <w:r>
                  <w:rPr>
                    <w:rFonts w:ascii="Times New Roman"/>
                    <w:spacing w:val="-8"/>
                    <w:sz w:val="18"/>
                  </w:rPr>
                </w:r>
                <w:r>
                  <w:rPr>
                    <w:rFonts w:ascii="Calibri"/>
                    <w:spacing w:val="-1"/>
                    <w:sz w:val="18"/>
                  </w:rPr>
                  <w:t>Federalizado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81.660019pt;width:416.55pt;height:.1pt;mso-position-horizontal-relative:page;mso-position-vertical-relative:page;z-index:-30880" coordorigin="1673,1633" coordsize="8331,2">
          <v:shape style="position:absolute;left:1673;top:1633;width:8331;height:2" coordorigin="1673,1633" coordsize="8331,0" path="m1673,1633l10003,1633e" filled="false" stroked="true" strokeweight="3.1pt" strokecolor="#000000">
            <v:path arrowok="t"/>
          </v:shape>
          <w10:wrap type="none"/>
        </v:group>
      </w:pict>
    </w:r>
    <w:r>
      <w:rPr/>
      <w:pict>
        <v:shape style="position:absolute;margin-left:84.079964pt;margin-top:69.050285pt;width:317.4pt;height:11pt;mso-position-horizontal-relative:page;mso-position-vertical-relative:page;z-index:-3085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2020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256" w:hanging="708"/>
        <w:jc w:val="left"/>
      </w:pPr>
      <w:rPr>
        <w:rFonts w:hint="default" w:ascii="Calibri" w:hAnsi="Calibri" w:eastAsia="Calibri"/>
        <w:spacing w:val="1"/>
        <w:sz w:val="22"/>
        <w:szCs w:val="22"/>
      </w:rPr>
    </w:lvl>
    <w:lvl w:ilvl="1">
      <w:start w:val="1"/>
      <w:numFmt w:val="bullet"/>
      <w:lvlText w:val="•"/>
      <w:lvlJc w:val="left"/>
      <w:pPr>
        <w:ind w:left="2030" w:hanging="7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4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1" w:hanging="70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252"/>
        <w:jc w:val="right"/>
      </w:pPr>
      <w:rPr>
        <w:rFonts w:hint="default" w:ascii="Calibri" w:hAnsi="Calibri" w:eastAsia="Calibri"/>
        <w:b/>
        <w:bCs/>
        <w:spacing w:val="1"/>
        <w:sz w:val="22"/>
        <w:szCs w:val="22"/>
      </w:rPr>
    </w:lvl>
    <w:lvl w:ilvl="1">
      <w:start w:val="1"/>
      <w:numFmt w:val="lowerLetter"/>
      <w:lvlText w:val="%2)"/>
      <w:lvlJc w:val="left"/>
      <w:pPr>
        <w:ind w:left="1268" w:hanging="360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89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1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547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161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1.png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aaacuna</dc:creator>
  <dc:title>Microsoft Word - 9e8f-8196-dd70-c76b</dc:title>
  <dcterms:created xsi:type="dcterms:W3CDTF">2022-04-18T10:26:30Z</dcterms:created>
  <dcterms:modified xsi:type="dcterms:W3CDTF">2022-04-18T10:26:30Z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2022-04-18T00:00:00Z</vt:filetime>
  </property>
</Properties>
</file>