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4496" w:right="3984"/>
        <w:jc w:val="center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82803</wp:posOffset>
            </wp:positionH>
            <wp:positionV relativeFrom="paragraph">
              <wp:posOffset>75567</wp:posOffset>
            </wp:positionV>
            <wp:extent cx="803148" cy="7340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48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GOBIERNO DEL ESTADO DE BAJA CALIFORNIA SUR</w:t>
      </w:r>
    </w:p>
    <w:p>
      <w:pPr>
        <w:pStyle w:val="BodyText"/>
        <w:spacing w:line="285" w:lineRule="auto" w:before="34"/>
        <w:ind w:left="4500" w:right="3984"/>
        <w:jc w:val="center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8089392</wp:posOffset>
            </wp:positionH>
            <wp:positionV relativeFrom="paragraph">
              <wp:posOffset>72138</wp:posOffset>
            </wp:positionV>
            <wp:extent cx="1610868" cy="485648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868" cy="48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 Analitico del Ejercido del Presupuesto de Egresos Detallado - LDF Clasificacion Administrativa</w:t>
      </w:r>
    </w:p>
    <w:p>
      <w:pPr>
        <w:pStyle w:val="BodyText"/>
        <w:spacing w:line="285" w:lineRule="auto"/>
        <w:ind w:left="7092" w:right="6577"/>
        <w:jc w:val="center"/>
      </w:pPr>
      <w:r>
        <w:rPr/>
        <w:t>De ENE-17 A MAR-17 (PESOS)</w:t>
      </w:r>
    </w:p>
    <w:p>
      <w:pPr>
        <w:pStyle w:val="BodyText"/>
        <w:spacing w:before="1"/>
        <w:ind w:left="4496" w:right="3984"/>
        <w:jc w:val="center"/>
      </w:pPr>
      <w:r>
        <w:rPr/>
        <w:t>(Formato LDF 6b)</w:t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53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53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3"/>
              <w:ind w:left="2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4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2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53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660" w:bottom="280" w:left="0" w:right="440"/>
        </w:sectPr>
      </w:pPr>
    </w:p>
    <w:p>
      <w:pPr>
        <w:pStyle w:val="BodyText"/>
        <w:spacing w:before="38"/>
        <w:ind w:left="4"/>
      </w:pPr>
      <w:r>
        <w:rPr/>
        <w:pict>
          <v:shape style="position:absolute;margin-left:3.0pt;margin-top:-51.769875pt;width:760.5pt;height:48.5pt;mso-position-horizontal-relative:page;mso-position-vertical-relative:paragraph;z-index:-8032" coordorigin="60,-1035" coordsize="15210,970" path="m15270,-1035l13310,-1035,13310,-1035,4670,-1035,4670,-1035,60,-1035,60,-70,4670,-70,4670,-70,6190,-70,6190,-670,6195,-670,6195,-70,7755,-70,9455,-70,9455,-670,9460,-670,9460,-70,11467,-70,11467,-670,11475,-670,11475,-70,13310,-70,13310,-66,15270,-66,15270,-1035e" filled="true" fillcolor="#d6d6d6" stroked="false">
            <v:path arrowok="t"/>
            <v:fill type="solid"/>
            <w10:wrap type="none"/>
          </v:shape>
        </w:pict>
      </w:r>
      <w:r>
        <w:rPr/>
        <w:t>1. GASTO NO ETIQUETADO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6,152,053,229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860,340,670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7,012,393,900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1,605,035,131</w:t>
      </w:r>
    </w:p>
    <w:p>
      <w:pPr>
        <w:pStyle w:val="BodyText"/>
        <w:tabs>
          <w:tab w:pos="919" w:val="left" w:leader="none"/>
        </w:tabs>
        <w:spacing w:before="40"/>
        <w:ind w:left="4"/>
      </w:pPr>
      <w:r>
        <w:rPr>
          <w:b w:val="0"/>
        </w:rPr>
        <w:br w:type="column"/>
      </w:r>
      <w:r>
        <w:rPr/>
        <w:t>0</w:t>
        <w:tab/>
        <w:t>5,407,358,769</w:t>
      </w:r>
    </w:p>
    <w:p>
      <w:pPr>
        <w:spacing w:after="0"/>
        <w:sectPr>
          <w:type w:val="continuous"/>
          <w:pgSz w:w="15840" w:h="12240" w:orient="landscape"/>
          <w:pgMar w:top="660" w:bottom="280" w:left="0" w:right="440"/>
          <w:cols w:num="6" w:equalWidth="0">
            <w:col w:w="2118" w:space="2818"/>
            <w:col w:w="1254" w:space="464"/>
            <w:col w:w="1061" w:space="357"/>
            <w:col w:w="1254" w:space="585"/>
            <w:col w:w="1254" w:space="1905"/>
            <w:col w:w="2330"/>
          </w:cols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3375"/>
        <w:gridCol w:w="1727"/>
        <w:gridCol w:w="1485"/>
        <w:gridCol w:w="1719"/>
        <w:gridCol w:w="2508"/>
        <w:gridCol w:w="1461"/>
        <w:gridCol w:w="1708"/>
      </w:tblGrid>
      <w:tr>
        <w:trPr>
          <w:trHeight w:val="222" w:hRule="atLeast"/>
        </w:trPr>
        <w:tc>
          <w:tcPr>
            <w:tcW w:w="1096" w:type="dxa"/>
          </w:tcPr>
          <w:p>
            <w:pPr>
              <w:pStyle w:val="TableParagraph"/>
              <w:spacing w:before="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2.1.1.1.1.</w:t>
            </w:r>
          </w:p>
        </w:tc>
        <w:tc>
          <w:tcPr>
            <w:tcW w:w="3375" w:type="dxa"/>
          </w:tcPr>
          <w:p>
            <w:pPr>
              <w:pStyle w:val="TableParagraph"/>
              <w:spacing w:before="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Ejecutivo</w:t>
            </w:r>
          </w:p>
        </w:tc>
        <w:tc>
          <w:tcPr>
            <w:tcW w:w="1727" w:type="dxa"/>
          </w:tcPr>
          <w:p>
            <w:pPr>
              <w:pStyle w:val="TableParagraph"/>
              <w:spacing w:before="0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5,612,835,213</w:t>
            </w:r>
          </w:p>
        </w:tc>
        <w:tc>
          <w:tcPr>
            <w:tcW w:w="1485" w:type="dxa"/>
          </w:tcPr>
          <w:p>
            <w:pPr>
              <w:pStyle w:val="TableParagraph"/>
              <w:spacing w:before="0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846,765,839</w:t>
            </w:r>
          </w:p>
        </w:tc>
        <w:tc>
          <w:tcPr>
            <w:tcW w:w="1719" w:type="dxa"/>
          </w:tcPr>
          <w:p>
            <w:pPr>
              <w:pStyle w:val="TableParagraph"/>
              <w:spacing w:before="0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6,459,601,053</w:t>
            </w:r>
          </w:p>
        </w:tc>
        <w:tc>
          <w:tcPr>
            <w:tcW w:w="2508" w:type="dxa"/>
          </w:tcPr>
          <w:p>
            <w:pPr>
              <w:pStyle w:val="TableParagraph"/>
              <w:spacing w:before="0"/>
              <w:ind w:right="953"/>
              <w:rPr>
                <w:b/>
                <w:sz w:val="16"/>
              </w:rPr>
            </w:pPr>
            <w:r>
              <w:rPr>
                <w:b/>
                <w:sz w:val="16"/>
              </w:rPr>
              <w:t>1,459,620,097</w:t>
            </w:r>
          </w:p>
        </w:tc>
        <w:tc>
          <w:tcPr>
            <w:tcW w:w="1461" w:type="dxa"/>
          </w:tcPr>
          <w:p>
            <w:pPr>
              <w:pStyle w:val="TableParagraph"/>
              <w:spacing w:before="0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spacing w:before="0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4,999,980,955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2.1.1.1.2.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Legislativo</w:t>
            </w:r>
          </w:p>
        </w:tc>
        <w:tc>
          <w:tcPr>
            <w:tcW w:w="1727" w:type="dxa"/>
          </w:tcPr>
          <w:p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214,000,000</w:t>
            </w:r>
          </w:p>
        </w:tc>
        <w:tc>
          <w:tcPr>
            <w:tcW w:w="1485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10,000,000</w:t>
            </w:r>
          </w:p>
        </w:tc>
        <w:tc>
          <w:tcPr>
            <w:tcW w:w="1719" w:type="dxa"/>
          </w:tcPr>
          <w:p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224,000,000</w:t>
            </w:r>
          </w:p>
        </w:tc>
        <w:tc>
          <w:tcPr>
            <w:tcW w:w="2508" w:type="dxa"/>
          </w:tcPr>
          <w:p>
            <w:pPr>
              <w:pStyle w:val="TableParagraph"/>
              <w:ind w:right="953"/>
              <w:rPr>
                <w:b/>
                <w:sz w:val="16"/>
              </w:rPr>
            </w:pPr>
            <w:r>
              <w:rPr>
                <w:b/>
                <w:sz w:val="16"/>
              </w:rPr>
              <w:t>53,856,954</w:t>
            </w:r>
          </w:p>
        </w:tc>
        <w:tc>
          <w:tcPr>
            <w:tcW w:w="1461" w:type="dxa"/>
          </w:tcPr>
          <w:p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170,143,046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2.1.1.1.3.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Judicial</w:t>
            </w:r>
          </w:p>
        </w:tc>
        <w:tc>
          <w:tcPr>
            <w:tcW w:w="1727" w:type="dxa"/>
          </w:tcPr>
          <w:p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265,933,733</w:t>
            </w:r>
          </w:p>
        </w:tc>
        <w:tc>
          <w:tcPr>
            <w:tcW w:w="1485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38,756</w:t>
            </w:r>
          </w:p>
        </w:tc>
        <w:tc>
          <w:tcPr>
            <w:tcW w:w="1719" w:type="dxa"/>
          </w:tcPr>
          <w:p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265,972,489</w:t>
            </w:r>
          </w:p>
        </w:tc>
        <w:tc>
          <w:tcPr>
            <w:tcW w:w="2508" w:type="dxa"/>
          </w:tcPr>
          <w:p>
            <w:pPr>
              <w:pStyle w:val="TableParagraph"/>
              <w:ind w:right="953"/>
              <w:rPr>
                <w:b/>
                <w:sz w:val="16"/>
              </w:rPr>
            </w:pPr>
            <w:r>
              <w:rPr>
                <w:b/>
                <w:sz w:val="16"/>
              </w:rPr>
              <w:t>70,961,620</w:t>
            </w:r>
          </w:p>
        </w:tc>
        <w:tc>
          <w:tcPr>
            <w:tcW w:w="1461" w:type="dxa"/>
          </w:tcPr>
          <w:p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195,010,869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2.1.1.1.4.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Comision de los Derechos Humanos</w:t>
            </w:r>
          </w:p>
        </w:tc>
        <w:tc>
          <w:tcPr>
            <w:tcW w:w="1727" w:type="dxa"/>
          </w:tcPr>
          <w:p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9,384,283</w:t>
            </w:r>
          </w:p>
        </w:tc>
        <w:tc>
          <w:tcPr>
            <w:tcW w:w="1485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19" w:type="dxa"/>
          </w:tcPr>
          <w:p>
            <w:pPr>
              <w:pStyle w:val="TableParagraph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9,384,283</w:t>
            </w:r>
          </w:p>
        </w:tc>
        <w:tc>
          <w:tcPr>
            <w:tcW w:w="2508" w:type="dxa"/>
          </w:tcPr>
          <w:p>
            <w:pPr>
              <w:pStyle w:val="TableParagraph"/>
              <w:ind w:right="954"/>
              <w:rPr>
                <w:b/>
                <w:sz w:val="16"/>
              </w:rPr>
            </w:pPr>
            <w:r>
              <w:rPr>
                <w:b/>
                <w:sz w:val="16"/>
              </w:rPr>
              <w:t>2,266,510</w:t>
            </w:r>
          </w:p>
        </w:tc>
        <w:tc>
          <w:tcPr>
            <w:tcW w:w="1461" w:type="dxa"/>
          </w:tcPr>
          <w:p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7,117,773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2.1.1.1.5.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Instituto Estatal Electoral</w:t>
            </w:r>
          </w:p>
        </w:tc>
        <w:tc>
          <w:tcPr>
            <w:tcW w:w="1727" w:type="dxa"/>
          </w:tcPr>
          <w:p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42,000,000</w:t>
            </w:r>
          </w:p>
        </w:tc>
        <w:tc>
          <w:tcPr>
            <w:tcW w:w="1485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3,323,061</w:t>
            </w:r>
          </w:p>
        </w:tc>
        <w:tc>
          <w:tcPr>
            <w:tcW w:w="1719" w:type="dxa"/>
          </w:tcPr>
          <w:p>
            <w:pPr>
              <w:pStyle w:val="TableParagraph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45,323,061</w:t>
            </w:r>
          </w:p>
        </w:tc>
        <w:tc>
          <w:tcPr>
            <w:tcW w:w="2508" w:type="dxa"/>
          </w:tcPr>
          <w:p>
            <w:pPr>
              <w:pStyle w:val="TableParagraph"/>
              <w:ind w:right="953"/>
              <w:rPr>
                <w:b/>
                <w:sz w:val="16"/>
              </w:rPr>
            </w:pPr>
            <w:r>
              <w:rPr>
                <w:b/>
                <w:sz w:val="16"/>
              </w:rPr>
              <w:t>16,355,049</w:t>
            </w:r>
          </w:p>
        </w:tc>
        <w:tc>
          <w:tcPr>
            <w:tcW w:w="1461" w:type="dxa"/>
          </w:tcPr>
          <w:p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28,968,012</w:t>
            </w:r>
          </w:p>
        </w:tc>
      </w:tr>
      <w:tr>
        <w:trPr>
          <w:trHeight w:val="432" w:hRule="atLeast"/>
        </w:trPr>
        <w:tc>
          <w:tcPr>
            <w:tcW w:w="1096" w:type="dxa"/>
          </w:tcPr>
          <w:p>
            <w:pPr>
              <w:pStyle w:val="TableParagraph"/>
              <w:spacing w:before="4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2.1.1.1.6.</w:t>
            </w:r>
          </w:p>
        </w:tc>
        <w:tc>
          <w:tcPr>
            <w:tcW w:w="3375" w:type="dxa"/>
          </w:tcPr>
          <w:p>
            <w:pPr>
              <w:pStyle w:val="TableParagraph"/>
              <w:spacing w:line="210" w:lineRule="atLeast" w:before="8"/>
              <w:ind w:left="86" w:righ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Instituto Estatal de Transparencia y Acc. A la Inf.</w:t>
            </w:r>
          </w:p>
        </w:tc>
        <w:tc>
          <w:tcPr>
            <w:tcW w:w="1727" w:type="dxa"/>
          </w:tcPr>
          <w:p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7,900,000</w:t>
            </w:r>
          </w:p>
        </w:tc>
        <w:tc>
          <w:tcPr>
            <w:tcW w:w="1485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213,014</w:t>
            </w:r>
          </w:p>
        </w:tc>
        <w:tc>
          <w:tcPr>
            <w:tcW w:w="1719" w:type="dxa"/>
          </w:tcPr>
          <w:p>
            <w:pPr>
              <w:pStyle w:val="TableParagraph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8,113,014</w:t>
            </w:r>
          </w:p>
        </w:tc>
        <w:tc>
          <w:tcPr>
            <w:tcW w:w="2508" w:type="dxa"/>
          </w:tcPr>
          <w:p>
            <w:pPr>
              <w:pStyle w:val="TableParagraph"/>
              <w:ind w:right="954"/>
              <w:rPr>
                <w:b/>
                <w:sz w:val="16"/>
              </w:rPr>
            </w:pPr>
            <w:r>
              <w:rPr>
                <w:b/>
                <w:sz w:val="16"/>
              </w:rPr>
              <w:t>1,974,900</w:t>
            </w:r>
          </w:p>
        </w:tc>
        <w:tc>
          <w:tcPr>
            <w:tcW w:w="1461" w:type="dxa"/>
          </w:tcPr>
          <w:p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708" w:type="dxa"/>
          </w:tcPr>
          <w:p>
            <w:pPr>
              <w:pStyle w:val="TableParagraph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6,138,114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top="660" w:bottom="280" w:left="0" w:right="440"/>
        </w:sectPr>
      </w:pPr>
    </w:p>
    <w:p>
      <w:pPr>
        <w:pStyle w:val="BodyText"/>
        <w:spacing w:before="100"/>
        <w:ind w:left="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2.260pt;margin-top:-45pt;width:766.65pt;height:21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3"/>
                    <w:gridCol w:w="2469"/>
                    <w:gridCol w:w="1558"/>
                    <w:gridCol w:w="1731"/>
                    <w:gridCol w:w="2499"/>
                    <w:gridCol w:w="1461"/>
                    <w:gridCol w:w="1711"/>
                  </w:tblGrid>
                  <w:tr>
                    <w:trPr>
                      <w:trHeight w:val="215" w:hRule="atLeast"/>
                    </w:trPr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 GASTO ETIQUETADO</w:t>
                        </w:r>
                      </w:p>
                    </w:tc>
                    <w:tc>
                      <w:tcPr>
                        <w:tcW w:w="2469" w:type="dxa"/>
                      </w:tcPr>
                      <w:p>
                        <w:pPr>
                          <w:pStyle w:val="TableParagraph"/>
                          <w:spacing w:before="2"/>
                          <w:ind w:right="1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7,757,712,649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before="2"/>
                          <w:ind w:left="13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1,935,473,562</w:t>
                        </w:r>
                      </w:p>
                    </w:tc>
                    <w:tc>
                      <w:tcPr>
                        <w:tcW w:w="1731" w:type="dxa"/>
                      </w:tcPr>
                      <w:p>
                        <w:pPr>
                          <w:pStyle w:val="TableParagraph"/>
                          <w:spacing w:before="2"/>
                          <w:ind w:left="19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9,693,186,211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before="2"/>
                          <w:ind w:left="29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1,944,701,813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2"/>
                          <w:ind w:right="4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before="2"/>
                          <w:ind w:righ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7,748,484,397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903" w:type="dxa"/>
                      </w:tcPr>
                      <w:p>
                        <w:pPr>
                          <w:pStyle w:val="TableParagraph"/>
                          <w:spacing w:line="161" w:lineRule="exact" w:before="37"/>
                          <w:ind w:left="298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2.1.1.1.1. Poder Ejecutivo</w:t>
                        </w:r>
                      </w:p>
                    </w:tc>
                    <w:tc>
                      <w:tcPr>
                        <w:tcW w:w="2469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right="18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7,757,712,649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left="144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1,935,473,562</w:t>
                        </w:r>
                      </w:p>
                    </w:tc>
                    <w:tc>
                      <w:tcPr>
                        <w:tcW w:w="1731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left="16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9,693,186,211</w:t>
                        </w:r>
                      </w:p>
                    </w:tc>
                    <w:tc>
                      <w:tcPr>
                        <w:tcW w:w="2499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left="29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1,944,701,813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right="40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711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righ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7,748,484,397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3. TOTAL DE EGRESOS:</w:t>
      </w:r>
    </w:p>
    <w:p>
      <w:pPr>
        <w:pStyle w:val="BodyText"/>
        <w:spacing w:before="100"/>
        <w:ind w:left="7"/>
      </w:pPr>
      <w:r>
        <w:rPr>
          <w:b w:val="0"/>
        </w:rPr>
        <w:br w:type="column"/>
      </w:r>
      <w:r>
        <w:rPr/>
        <w:t>13,909,765,878</w:t>
      </w:r>
    </w:p>
    <w:p>
      <w:pPr>
        <w:pStyle w:val="BodyText"/>
        <w:tabs>
          <w:tab w:pos="1518" w:val="left" w:leader="none"/>
        </w:tabs>
        <w:spacing w:before="100"/>
        <w:ind w:left="7"/>
      </w:pPr>
      <w:r>
        <w:rPr>
          <w:b w:val="0"/>
        </w:rPr>
        <w:br w:type="column"/>
      </w:r>
      <w:r>
        <w:rPr/>
        <w:t>2,795,814,232</w:t>
        <w:tab/>
        <w:t>16,705,580,110</w:t>
      </w:r>
    </w:p>
    <w:p>
      <w:pPr>
        <w:pStyle w:val="BodyText"/>
        <w:spacing w:before="100"/>
        <w:ind w:left="7"/>
      </w:pPr>
      <w:r>
        <w:rPr>
          <w:b w:val="0"/>
        </w:rPr>
        <w:br w:type="column"/>
      </w:r>
      <w:r>
        <w:rPr/>
        <w:t>3,549,736,944</w:t>
      </w:r>
    </w:p>
    <w:p>
      <w:pPr>
        <w:pStyle w:val="BodyText"/>
        <w:tabs>
          <w:tab w:pos="830" w:val="left" w:leader="none"/>
        </w:tabs>
        <w:spacing w:before="100"/>
        <w:ind w:left="7"/>
      </w:pPr>
      <w:r>
        <w:rPr>
          <w:b w:val="0"/>
        </w:rPr>
        <w:br w:type="column"/>
      </w:r>
      <w:r>
        <w:rPr/>
        <w:t>0</w:t>
        <w:tab/>
        <w:t>13,155,843,166</w:t>
      </w:r>
    </w:p>
    <w:sectPr>
      <w:type w:val="continuous"/>
      <w:pgSz w:w="15840" w:h="12240" w:orient="landscape"/>
      <w:pgMar w:top="660" w:bottom="280" w:left="0" w:right="440"/>
      <w:cols w:num="5" w:equalWidth="0">
        <w:col w:w="1929" w:space="2863"/>
        <w:col w:w="1353" w:space="323"/>
        <w:col w:w="2863" w:space="551"/>
        <w:col w:w="1257" w:space="1925"/>
        <w:col w:w="233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FOCADIZ.7447591</dc:title>
  <dcterms:created xsi:type="dcterms:W3CDTF">2018-04-20T18:21:54Z</dcterms:created>
  <dcterms:modified xsi:type="dcterms:W3CDTF">2018-04-20T18:21:54Z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