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6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GASTO NO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7,712,491,775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875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199,866,128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7,912,357,903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10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1,818,931,382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6,093,426,521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21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3" w:val="left" w:leader="none"/>
                <w:tab w:pos="8580" w:val="left" w:leader="none"/>
                <w:tab w:pos="10556" w:val="left" w:leader="none"/>
                <w:tab w:pos="13905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2,291,479,867</w:t>
              <w:tab/>
            </w:r>
            <w:r>
              <w:rPr>
                <w:rFonts w:ascii="Courier New"/>
                <w:b/>
                <w:sz w:val="14"/>
              </w:rPr>
              <w:t>- 3,055,890</w:t>
              <w:tab/>
              <w:t>2,288,423,977</w:t>
              <w:tab/>
              <w:t>560,402,893</w:t>
              <w:tab/>
              <w:t>1,728,021,083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7785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LEGISLACION</w:t>
              <w:tab/>
            </w:r>
            <w:r>
              <w:rPr>
                <w:rFonts w:ascii="Courier New"/>
                <w:w w:val="95"/>
                <w:sz w:val="14"/>
              </w:rPr>
              <w:t>214,000,000</w:t>
              <w:tab/>
              <w:t>0</w:t>
              <w:tab/>
              <w:t>214,000,000</w:t>
              <w:tab/>
              <w:t>61,571,334</w:t>
              <w:tab/>
            </w:r>
            <w:r>
              <w:rPr>
                <w:rFonts w:ascii="Courier New"/>
                <w:sz w:val="14"/>
              </w:rPr>
              <w:t>152,428,666</w:t>
            </w:r>
          </w:p>
          <w:p>
            <w:pPr>
              <w:pStyle w:val="TableParagraph"/>
              <w:tabs>
                <w:tab w:pos="5160" w:val="left" w:leader="none"/>
                <w:tab w:pos="7281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w w:val="95"/>
                <w:sz w:val="14"/>
              </w:rPr>
              <w:t>636,033,725</w:t>
              <w:tab/>
              <w:t>514,612</w:t>
              <w:tab/>
              <w:t>636,548,337</w:t>
              <w:tab/>
              <w:t>155,891,237</w:t>
              <w:tab/>
            </w:r>
            <w:r>
              <w:rPr>
                <w:rFonts w:ascii="Courier New"/>
                <w:sz w:val="14"/>
              </w:rPr>
              <w:t>480,657,100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792,074,009</w:t>
              <w:tab/>
            </w:r>
            <w:r>
              <w:rPr>
                <w:rFonts w:ascii="Courier New"/>
                <w:sz w:val="14"/>
              </w:rPr>
              <w:t>- 11,093,391</w:t>
              <w:tab/>
            </w:r>
            <w:r>
              <w:rPr>
                <w:rFonts w:ascii="Courier New"/>
                <w:w w:val="95"/>
                <w:sz w:val="14"/>
              </w:rPr>
              <w:t>780,980,618</w:t>
              <w:tab/>
              <w:t>175,250,311</w:t>
              <w:tab/>
            </w:r>
            <w:r>
              <w:rPr>
                <w:rFonts w:ascii="Courier New"/>
                <w:sz w:val="14"/>
              </w:rPr>
              <w:t>605,730,307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FINANCIEROS Y HACENDARIOS</w:t>
              <w:tab/>
            </w:r>
            <w:r>
              <w:rPr>
                <w:rFonts w:ascii="Courier New"/>
                <w:w w:val="95"/>
                <w:sz w:val="14"/>
              </w:rPr>
              <w:t>247,206,110</w:t>
              <w:tab/>
            </w:r>
            <w:r>
              <w:rPr>
                <w:rFonts w:ascii="Courier New"/>
                <w:sz w:val="14"/>
              </w:rPr>
              <w:t>3,732,129</w:t>
              <w:tab/>
            </w:r>
            <w:r>
              <w:rPr>
                <w:rFonts w:ascii="Courier New"/>
                <w:w w:val="95"/>
                <w:sz w:val="14"/>
              </w:rPr>
              <w:t>250,938,239</w:t>
              <w:tab/>
              <w:t>66,487,937</w:t>
              <w:tab/>
            </w:r>
            <w:r>
              <w:rPr>
                <w:rFonts w:ascii="Courier New"/>
                <w:sz w:val="14"/>
              </w:rPr>
              <w:t>184,450,302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320,659,378</w:t>
              <w:tab/>
            </w:r>
            <w:r>
              <w:rPr>
                <w:rFonts w:ascii="Courier New"/>
                <w:sz w:val="14"/>
              </w:rPr>
              <w:t>1,869,674</w:t>
              <w:tab/>
            </w:r>
            <w:r>
              <w:rPr>
                <w:rFonts w:ascii="Courier New"/>
                <w:w w:val="95"/>
                <w:sz w:val="14"/>
              </w:rPr>
              <w:t>322,529,052</w:t>
              <w:tab/>
              <w:t>75,046,670</w:t>
              <w:tab/>
            </w:r>
            <w:r>
              <w:rPr>
                <w:rFonts w:ascii="Courier New"/>
                <w:sz w:val="14"/>
              </w:rPr>
              <w:t>247,482,382</w:t>
            </w:r>
          </w:p>
          <w:p>
            <w:pPr>
              <w:pStyle w:val="TableParagraph"/>
              <w:tabs>
                <w:tab w:pos="5242" w:val="left" w:leader="none"/>
                <w:tab w:pos="7113" w:val="left" w:leader="none"/>
                <w:tab w:pos="8829" w:val="left" w:leader="none"/>
                <w:tab w:pos="10638" w:val="left" w:leader="none"/>
                <w:tab w:pos="14155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SERVICIOS GENERALES</w:t>
              <w:tab/>
            </w:r>
            <w:r>
              <w:rPr>
                <w:rFonts w:ascii="Courier New"/>
                <w:w w:val="95"/>
                <w:sz w:val="14"/>
              </w:rPr>
              <w:t>81,506,645</w:t>
              <w:tab/>
            </w:r>
            <w:r>
              <w:rPr>
                <w:rFonts w:ascii="Courier New"/>
                <w:sz w:val="14"/>
              </w:rPr>
              <w:t>1,921,084</w:t>
              <w:tab/>
            </w:r>
            <w:r>
              <w:rPr>
                <w:rFonts w:ascii="Courier New"/>
                <w:w w:val="95"/>
                <w:sz w:val="14"/>
              </w:rPr>
              <w:t>83,427,729</w:t>
              <w:tab/>
              <w:t>26,155,403</w:t>
              <w:tab/>
            </w:r>
            <w:r>
              <w:rPr>
                <w:rFonts w:ascii="Courier New"/>
                <w:sz w:val="14"/>
              </w:rPr>
              <w:t>57,272,326</w:t>
            </w:r>
          </w:p>
        </w:tc>
      </w:tr>
      <w:tr>
        <w:trPr>
          <w:trHeight w:val="227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7027" w:val="left" w:leader="none"/>
                <w:tab w:pos="8580" w:val="left" w:leader="none"/>
                <w:tab w:pos="10556" w:val="left" w:leader="none"/>
                <w:tab w:pos="1390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1,785,364,695</w:t>
              <w:tab/>
              <w:t>10,494,728</w:t>
              <w:tab/>
            </w:r>
            <w:r>
              <w:rPr>
                <w:rFonts w:ascii="Courier New"/>
                <w:b/>
                <w:sz w:val="14"/>
              </w:rPr>
              <w:t>1,795,859,423</w:t>
              <w:tab/>
              <w:t>484,281,815</w:t>
              <w:tab/>
              <w:t>1,311,577,608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473,759,779</w:t>
              <w:tab/>
              <w:t>11,514,493</w:t>
              <w:tab/>
              <w:t>485,274,272</w:t>
              <w:tab/>
              <w:t>55,697,424</w:t>
              <w:tab/>
            </w:r>
            <w:r>
              <w:rPr>
                <w:rFonts w:ascii="Courier New"/>
                <w:sz w:val="14"/>
              </w:rPr>
              <w:t>429,576,848</w:t>
            </w:r>
          </w:p>
          <w:p>
            <w:pPr>
              <w:pStyle w:val="TableParagraph"/>
              <w:tabs>
                <w:tab w:pos="5160" w:val="left" w:leader="none"/>
                <w:tab w:pos="7111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321,110,514</w:t>
              <w:tab/>
            </w:r>
            <w:r>
              <w:rPr>
                <w:rFonts w:ascii="Courier New"/>
                <w:sz w:val="14"/>
              </w:rPr>
              <w:t>- 129,742</w:t>
              <w:tab/>
            </w:r>
            <w:r>
              <w:rPr>
                <w:rFonts w:ascii="Courier New"/>
                <w:w w:val="95"/>
                <w:sz w:val="14"/>
              </w:rPr>
              <w:t>320,980,772</w:t>
              <w:tab/>
              <w:t>78,374,251</w:t>
              <w:tab/>
            </w:r>
            <w:r>
              <w:rPr>
                <w:rFonts w:ascii="Courier New"/>
                <w:sz w:val="14"/>
              </w:rPr>
              <w:t>242,606,522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w w:val="95"/>
                <w:sz w:val="14"/>
              </w:rPr>
              <w:t>272,998,254</w:t>
              <w:tab/>
            </w:r>
            <w:r>
              <w:rPr>
                <w:rFonts w:ascii="Courier New"/>
                <w:sz w:val="14"/>
              </w:rPr>
              <w:t>1,473,972</w:t>
              <w:tab/>
            </w:r>
            <w:r>
              <w:rPr>
                <w:rFonts w:ascii="Courier New"/>
                <w:w w:val="95"/>
                <w:sz w:val="14"/>
              </w:rPr>
              <w:t>274,472,226</w:t>
              <w:tab/>
              <w:t>54,329,148</w:t>
              <w:tab/>
            </w:r>
            <w:r>
              <w:rPr>
                <w:rFonts w:ascii="Courier New"/>
                <w:sz w:val="14"/>
              </w:rPr>
              <w:t>220,143,078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5160" w:val="left" w:leader="none"/>
                <w:tab w:pos="6943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577,976,438</w:t>
              <w:tab/>
            </w:r>
            <w:r>
              <w:rPr>
                <w:rFonts w:ascii="Courier New"/>
                <w:sz w:val="14"/>
              </w:rPr>
              <w:t>- 4,701,176</w:t>
              <w:tab/>
            </w:r>
            <w:r>
              <w:rPr>
                <w:rFonts w:ascii="Courier New"/>
                <w:w w:val="95"/>
                <w:sz w:val="14"/>
              </w:rPr>
              <w:t>573,275,262</w:t>
              <w:tab/>
              <w:t>259,374,826</w:t>
              <w:tab/>
            </w:r>
            <w:r>
              <w:rPr>
                <w:rFonts w:ascii="Courier New"/>
                <w:sz w:val="14"/>
              </w:rPr>
              <w:t>313,900,436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123,731,866</w:t>
              <w:tab/>
            </w:r>
            <w:r>
              <w:rPr>
                <w:rFonts w:ascii="Courier New"/>
                <w:sz w:val="14"/>
              </w:rPr>
              <w:t>2,114,105</w:t>
              <w:tab/>
            </w:r>
            <w:r>
              <w:rPr>
                <w:rFonts w:ascii="Courier New"/>
                <w:w w:val="95"/>
                <w:sz w:val="14"/>
              </w:rPr>
              <w:t>125,845,971</w:t>
              <w:tab/>
              <w:t>32,288,143</w:t>
              <w:tab/>
            </w:r>
            <w:r>
              <w:rPr>
                <w:rFonts w:ascii="Courier New"/>
                <w:sz w:val="14"/>
              </w:rPr>
              <w:t>93,557,828</w:t>
            </w:r>
          </w:p>
          <w:p>
            <w:pPr>
              <w:pStyle w:val="TableParagraph"/>
              <w:tabs>
                <w:tab w:pos="5242" w:val="left" w:leader="none"/>
                <w:tab w:pos="7281" w:val="left" w:leader="none"/>
                <w:tab w:pos="8829" w:val="left" w:leader="none"/>
                <w:tab w:pos="10724" w:val="left" w:leader="none"/>
                <w:tab w:pos="14155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ASUNTOS SOCIALES</w:t>
              <w:tab/>
            </w:r>
            <w:r>
              <w:rPr>
                <w:rFonts w:ascii="Courier New"/>
                <w:w w:val="95"/>
                <w:sz w:val="14"/>
              </w:rPr>
              <w:t>15,787,844</w:t>
              <w:tab/>
              <w:t>223,075</w:t>
              <w:tab/>
              <w:t>16,010,919</w:t>
              <w:tab/>
              <w:t>4,218,022</w:t>
              <w:tab/>
            </w:r>
            <w:r>
              <w:rPr>
                <w:rFonts w:ascii="Courier New"/>
                <w:sz w:val="14"/>
              </w:rPr>
              <w:t>11,792,897</w:t>
            </w:r>
          </w:p>
        </w:tc>
      </w:tr>
      <w:tr>
        <w:trPr>
          <w:trHeight w:val="173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569,131,088</w:t>
              <w:tab/>
              <w:t>81,530,373</w:t>
              <w:tab/>
              <w:t>650,661,461</w:t>
              <w:tab/>
            </w:r>
            <w:r>
              <w:rPr>
                <w:rFonts w:ascii="Courier New"/>
                <w:b/>
                <w:sz w:val="14"/>
              </w:rPr>
              <w:t>103,088,330</w:t>
              <w:tab/>
              <w:t>547,573,131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3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127,773,493</w:t>
              <w:tab/>
            </w:r>
            <w:r>
              <w:rPr>
                <w:rFonts w:ascii="Courier New"/>
                <w:sz w:val="14"/>
              </w:rPr>
              <w:t>- 2,472,075</w:t>
              <w:tab/>
            </w:r>
            <w:r>
              <w:rPr>
                <w:rFonts w:ascii="Courier New"/>
                <w:w w:val="95"/>
                <w:sz w:val="14"/>
              </w:rPr>
              <w:t>125,301,418</w:t>
              <w:tab/>
              <w:t>28,530,243</w:t>
              <w:tab/>
            </w:r>
            <w:r>
              <w:rPr>
                <w:rFonts w:ascii="Courier New"/>
                <w:sz w:val="14"/>
              </w:rPr>
              <w:t>96,771,174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w w:val="95"/>
                <w:sz w:val="14"/>
              </w:rPr>
              <w:t>139,166,063</w:t>
              <w:tab/>
            </w:r>
            <w:r>
              <w:rPr>
                <w:rFonts w:ascii="Courier New"/>
                <w:sz w:val="14"/>
              </w:rPr>
              <w:t>2,186,154</w:t>
              <w:tab/>
            </w:r>
            <w:r>
              <w:rPr>
                <w:rFonts w:ascii="Courier New"/>
                <w:w w:val="95"/>
                <w:sz w:val="14"/>
              </w:rPr>
              <w:t>141,352,217</w:t>
              <w:tab/>
              <w:t>22,323,420</w:t>
              <w:tab/>
            </w:r>
            <w:r>
              <w:rPr>
                <w:rFonts w:ascii="Courier New"/>
                <w:sz w:val="14"/>
              </w:rPr>
              <w:t>119,028,798</w:t>
            </w:r>
          </w:p>
          <w:p>
            <w:pPr>
              <w:pStyle w:val="TableParagraph"/>
              <w:tabs>
                <w:tab w:pos="5242" w:val="left" w:leader="none"/>
                <w:tab w:pos="7111" w:val="left" w:leader="none"/>
                <w:tab w:pos="8829" w:val="left" w:leader="none"/>
                <w:tab w:pos="10724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COMBUSTIBLES Y ENERGIA</w:t>
              <w:tab/>
            </w:r>
            <w:r>
              <w:rPr>
                <w:rFonts w:ascii="Courier New"/>
                <w:w w:val="95"/>
                <w:sz w:val="14"/>
              </w:rPr>
              <w:t>11,709,913</w:t>
              <w:tab/>
            </w:r>
            <w:r>
              <w:rPr>
                <w:rFonts w:ascii="Courier New"/>
                <w:sz w:val="14"/>
              </w:rPr>
              <w:t>- 263,994</w:t>
              <w:tab/>
            </w:r>
            <w:r>
              <w:rPr>
                <w:rFonts w:ascii="Courier New"/>
                <w:w w:val="95"/>
                <w:sz w:val="14"/>
              </w:rPr>
              <w:t>11,445,919</w:t>
              <w:tab/>
              <w:t>2,733,357</w:t>
              <w:tab/>
            </w:r>
            <w:r>
              <w:rPr>
                <w:rFonts w:ascii="Courier New"/>
                <w:sz w:val="14"/>
              </w:rPr>
              <w:t>8,712,563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290,481,619</w:t>
              <w:tab/>
              <w:t>82,080,288</w:t>
              <w:tab/>
              <w:t>372,561,907</w:t>
              <w:tab/>
              <w:t>49,501,310</w:t>
              <w:tab/>
            </w:r>
            <w:r>
              <w:rPr>
                <w:rFonts w:ascii="Courier New"/>
                <w:sz w:val="14"/>
              </w:rPr>
              <w:t>323,060,596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556" w:val="left" w:leader="none"/>
                <w:tab w:pos="1390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3,066,516,125</w:t>
              <w:tab/>
              <w:t>110,896,918</w:t>
              <w:tab/>
            </w:r>
            <w:r>
              <w:rPr>
                <w:rFonts w:ascii="Courier New"/>
                <w:b/>
                <w:sz w:val="14"/>
              </w:rPr>
              <w:t>3,177,413,043</w:t>
              <w:tab/>
              <w:t>671,158,344</w:t>
              <w:tab/>
              <w:t>2,506,254,699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4992" w:val="left" w:leader="none"/>
                <w:tab w:pos="6945" w:val="left" w:leader="none"/>
                <w:tab w:pos="8580" w:val="left" w:leader="none"/>
                <w:tab w:pos="10556" w:val="left" w:leader="none"/>
                <w:tab w:pos="1390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2,621,869,460</w:t>
              <w:tab/>
              <w:t>110,896,918</w:t>
              <w:tab/>
            </w:r>
            <w:r>
              <w:rPr>
                <w:rFonts w:ascii="Courier New"/>
                <w:sz w:val="14"/>
              </w:rPr>
              <w:t>2,732,766,378</w:t>
              <w:tab/>
            </w:r>
            <w:r>
              <w:rPr>
                <w:rFonts w:ascii="Courier New"/>
                <w:w w:val="95"/>
                <w:sz w:val="14"/>
              </w:rPr>
              <w:t>467,354,925</w:t>
              <w:tab/>
            </w:r>
            <w:r>
              <w:rPr>
                <w:rFonts w:ascii="Courier New"/>
                <w:sz w:val="14"/>
              </w:rPr>
              <w:t>2,265,411,453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7785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23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444,646,665</w:t>
              <w:tab/>
              <w:t>0</w:t>
              <w:tab/>
              <w:t>444,646,665</w:t>
              <w:tab/>
              <w:t>203,803,419</w:t>
              <w:tab/>
            </w:r>
            <w:r>
              <w:rPr>
                <w:rFonts w:ascii="Courier New"/>
                <w:sz w:val="14"/>
              </w:rPr>
              <w:t>240,843,246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2"/>
          <w:szCs w:val="12"/>
        </w:rPr>
        <w:sectPr>
          <w:headerReference w:type="default" r:id="rId5"/>
          <w:type w:val="continuous"/>
          <w:pgSz w:w="15840" w:h="12240" w:orient="landscape"/>
          <w:pgMar w:header="211" w:top="1440" w:bottom="280" w:left="260" w:right="32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7"/>
              <w:ind w:left="1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GASTO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8,703,273,332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875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334,506,109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9,037,779,441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10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2,007,715,663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7,030,063,778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40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6943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218,474,866</w:t>
              <w:tab/>
            </w:r>
            <w:r>
              <w:rPr>
                <w:rFonts w:ascii="Courier New"/>
                <w:b/>
                <w:sz w:val="14"/>
              </w:rPr>
              <w:t>- 8,207,436</w:t>
              <w:tab/>
            </w:r>
            <w:r>
              <w:rPr>
                <w:rFonts w:ascii="Courier New"/>
                <w:b/>
                <w:w w:val="95"/>
                <w:sz w:val="14"/>
              </w:rPr>
              <w:t>210,267,430</w:t>
              <w:tab/>
              <w:t>44,406,873</w:t>
              <w:tab/>
            </w:r>
            <w:r>
              <w:rPr>
                <w:rFonts w:ascii="Courier New"/>
                <w:b/>
                <w:sz w:val="14"/>
              </w:rPr>
              <w:t>165,860,557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329" w:val="left" w:leader="none"/>
                <w:tab w:pos="7785" w:val="left" w:leader="none"/>
                <w:tab w:pos="8916" w:val="left" w:leader="none"/>
                <w:tab w:pos="11396" w:val="left" w:leader="none"/>
                <w:tab w:pos="14241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sz w:val="14"/>
              </w:rPr>
              <w:t>1,596,300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1,596,300</w:t>
              <w:tab/>
              <w:t>0</w:t>
              <w:tab/>
              <w:t>1,596,300</w:t>
            </w:r>
          </w:p>
          <w:p>
            <w:pPr>
              <w:pStyle w:val="TableParagraph"/>
              <w:tabs>
                <w:tab w:pos="6001" w:val="left" w:leader="none"/>
                <w:tab w:pos="7281" w:val="left" w:leader="none"/>
                <w:tab w:pos="9084" w:val="left" w:leader="none"/>
                <w:tab w:pos="10892" w:val="left" w:leader="none"/>
                <w:tab w:pos="1491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  <w:t>177,525</w:t>
              <w:tab/>
              <w:t>177,525</w:t>
              <w:tab/>
              <w:t>177,525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160" w:val="left" w:leader="none"/>
                <w:tab w:pos="6943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216,878,566</w:t>
              <w:tab/>
            </w:r>
            <w:r>
              <w:rPr>
                <w:rFonts w:ascii="Courier New"/>
                <w:sz w:val="14"/>
              </w:rPr>
              <w:t>- 8,384,961</w:t>
              <w:tab/>
            </w:r>
            <w:r>
              <w:rPr>
                <w:rFonts w:ascii="Courier New"/>
                <w:w w:val="95"/>
                <w:sz w:val="14"/>
              </w:rPr>
              <w:t>208,493,605</w:t>
              <w:tab/>
              <w:t>44,229,348</w:t>
              <w:tab/>
            </w:r>
            <w:r>
              <w:rPr>
                <w:rFonts w:ascii="Courier New"/>
                <w:sz w:val="14"/>
              </w:rPr>
              <w:t>164,264,257</w:t>
            </w:r>
          </w:p>
        </w:tc>
      </w:tr>
      <w:tr>
        <w:trPr>
          <w:trHeight w:val="2001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7027" w:val="left" w:leader="none"/>
                <w:tab w:pos="8580" w:val="left" w:leader="none"/>
                <w:tab w:pos="10389" w:val="left" w:leader="none"/>
                <w:tab w:pos="1390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7,564,304,490</w:t>
              <w:tab/>
              <w:t>24,022,200</w:t>
              <w:tab/>
            </w:r>
            <w:r>
              <w:rPr>
                <w:rFonts w:ascii="Courier New"/>
                <w:b/>
                <w:sz w:val="14"/>
              </w:rPr>
              <w:t>7,588,326,690</w:t>
              <w:tab/>
              <w:t>1,755,147,337</w:t>
              <w:tab/>
              <w:t>5,833,179,353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656,459,349</w:t>
              <w:tab/>
            </w:r>
            <w:r>
              <w:rPr>
                <w:rFonts w:ascii="Courier New"/>
                <w:sz w:val="14"/>
              </w:rPr>
              <w:t>- 57,757,676</w:t>
              <w:tab/>
            </w:r>
            <w:r>
              <w:rPr>
                <w:rFonts w:ascii="Courier New"/>
                <w:w w:val="95"/>
                <w:sz w:val="14"/>
              </w:rPr>
              <w:t>598,701,673</w:t>
              <w:tab/>
              <w:t>122,653,800</w:t>
              <w:tab/>
            </w:r>
            <w:r>
              <w:rPr>
                <w:rFonts w:ascii="Courier New"/>
                <w:sz w:val="14"/>
              </w:rPr>
              <w:t>476,047,873</w:t>
            </w:r>
          </w:p>
          <w:p>
            <w:pPr>
              <w:pStyle w:val="TableParagraph"/>
              <w:tabs>
                <w:tab w:pos="4992" w:val="left" w:leader="none"/>
                <w:tab w:pos="778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1,265,132,771</w:t>
              <w:tab/>
              <w:t>0</w:t>
              <w:tab/>
            </w:r>
            <w:r>
              <w:rPr>
                <w:rFonts w:ascii="Courier New"/>
                <w:sz w:val="14"/>
              </w:rPr>
              <w:t>1,265,132,771</w:t>
              <w:tab/>
            </w:r>
            <w:r>
              <w:rPr>
                <w:rFonts w:ascii="Courier New"/>
                <w:w w:val="95"/>
                <w:sz w:val="14"/>
              </w:rPr>
              <w:t>318,715,326</w:t>
              <w:tab/>
            </w:r>
            <w:r>
              <w:rPr>
                <w:rFonts w:ascii="Courier New"/>
                <w:sz w:val="14"/>
              </w:rPr>
              <w:t>946,417,445</w:t>
            </w:r>
          </w:p>
          <w:p>
            <w:pPr>
              <w:pStyle w:val="TableParagraph"/>
              <w:tabs>
                <w:tab w:pos="5329" w:val="left" w:leader="none"/>
                <w:tab w:pos="7785" w:val="left" w:leader="none"/>
                <w:tab w:pos="8916" w:val="left" w:leader="none"/>
                <w:tab w:pos="11396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sz w:val="14"/>
              </w:rPr>
              <w:t>5,569,164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5,569,164</w:t>
              <w:tab/>
              <w:t>0</w:t>
              <w:tab/>
              <w:t>5,569,164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4992" w:val="left" w:leader="none"/>
                <w:tab w:pos="7027" w:val="left" w:leader="none"/>
                <w:tab w:pos="8580" w:val="left" w:leader="none"/>
                <w:tab w:pos="10389" w:val="left" w:leader="none"/>
                <w:tab w:pos="13905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5,580,116,576</w:t>
              <w:tab/>
              <w:t>74,764,348</w:t>
              <w:tab/>
            </w:r>
            <w:r>
              <w:rPr>
                <w:rFonts w:ascii="Courier New"/>
                <w:sz w:val="14"/>
              </w:rPr>
              <w:t>5,654,880,924</w:t>
              <w:tab/>
            </w:r>
            <w:r>
              <w:rPr>
                <w:rFonts w:ascii="Courier New"/>
                <w:w w:val="95"/>
                <w:sz w:val="14"/>
              </w:rPr>
              <w:t>1,300,314,043</w:t>
              <w:tab/>
            </w:r>
            <w:r>
              <w:rPr>
                <w:rFonts w:ascii="Courier New"/>
                <w:sz w:val="14"/>
              </w:rPr>
              <w:t>4,354,566,881</w:t>
            </w:r>
          </w:p>
          <w:p>
            <w:pPr>
              <w:pStyle w:val="TableParagraph"/>
              <w:tabs>
                <w:tab w:pos="5242" w:val="left" w:leader="none"/>
                <w:tab w:pos="7113" w:val="left" w:leader="none"/>
                <w:tab w:pos="8830" w:val="left" w:leader="none"/>
                <w:tab w:pos="10638" w:val="left" w:leader="none"/>
                <w:tab w:pos="14155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57,026,630</w:t>
              <w:tab/>
            </w:r>
            <w:r>
              <w:rPr>
                <w:rFonts w:ascii="Courier New"/>
                <w:sz w:val="14"/>
              </w:rPr>
              <w:t>7,015,529</w:t>
              <w:tab/>
            </w:r>
            <w:r>
              <w:rPr>
                <w:rFonts w:ascii="Courier New"/>
                <w:w w:val="95"/>
                <w:sz w:val="14"/>
              </w:rPr>
              <w:t>64,042,159</w:t>
              <w:tab/>
              <w:t>13,464,168</w:t>
              <w:tab/>
            </w:r>
            <w:r>
              <w:rPr>
                <w:rFonts w:ascii="Courier New"/>
                <w:sz w:val="14"/>
              </w:rPr>
              <w:t>50,577,991</w:t>
            </w:r>
          </w:p>
        </w:tc>
      </w:tr>
      <w:tr>
        <w:trPr>
          <w:trHeight w:val="146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242" w:val="left" w:leader="none"/>
                <w:tab w:pos="6943" w:val="left" w:leader="none"/>
                <w:tab w:pos="8830" w:val="left" w:leader="none"/>
                <w:tab w:pos="10638" w:val="left" w:leader="none"/>
                <w:tab w:pos="1415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72,651,319</w:t>
              <w:tab/>
            </w:r>
            <w:r>
              <w:rPr>
                <w:rFonts w:ascii="Courier New"/>
                <w:b/>
                <w:sz w:val="14"/>
              </w:rPr>
              <w:t>- 7,023,253</w:t>
              <w:tab/>
            </w:r>
            <w:r>
              <w:rPr>
                <w:rFonts w:ascii="Courier New"/>
                <w:b/>
                <w:w w:val="95"/>
                <w:sz w:val="14"/>
              </w:rPr>
              <w:t>65,628,066</w:t>
              <w:tab/>
              <w:t>11,575,326</w:t>
              <w:tab/>
            </w:r>
            <w:r>
              <w:rPr>
                <w:rFonts w:ascii="Courier New"/>
                <w:b/>
                <w:sz w:val="14"/>
              </w:rPr>
              <w:t>54,052,740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242" w:val="left" w:leader="none"/>
                <w:tab w:pos="6943" w:val="left" w:leader="none"/>
                <w:tab w:pos="8830" w:val="left" w:leader="none"/>
                <w:tab w:pos="10638" w:val="left" w:leader="none"/>
                <w:tab w:pos="1415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43,161,099</w:t>
              <w:tab/>
            </w:r>
            <w:r>
              <w:rPr>
                <w:rFonts w:ascii="Courier New"/>
                <w:sz w:val="14"/>
              </w:rPr>
              <w:t>- 7,023,253</w:t>
              <w:tab/>
            </w:r>
            <w:r>
              <w:rPr>
                <w:rFonts w:ascii="Courier New"/>
                <w:w w:val="95"/>
                <w:sz w:val="14"/>
              </w:rPr>
              <w:t>36,137,846</w:t>
              <w:tab/>
              <w:t>11,575,326</w:t>
              <w:tab/>
            </w:r>
            <w:r>
              <w:rPr>
                <w:rFonts w:ascii="Courier New"/>
                <w:sz w:val="14"/>
              </w:rPr>
              <w:t>24,562,520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242" w:val="left" w:leader="none"/>
                <w:tab w:pos="7785" w:val="left" w:leader="none"/>
                <w:tab w:pos="8830" w:val="left" w:leader="none"/>
                <w:tab w:pos="11397" w:val="left" w:leader="none"/>
                <w:tab w:pos="14155" w:val="left" w:leader="none"/>
                <w:tab w:pos="14241" w:val="left" w:leader="none"/>
              </w:tabs>
              <w:spacing w:line="399" w:lineRule="auto" w:before="22"/>
              <w:ind w:left="359" w:right="3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sz w:val="14"/>
              </w:rPr>
              <w:t>1,490,220</w:t>
              <w:tab/>
              <w:t>0</w:t>
              <w:tab/>
              <w:t>1,490,220</w:t>
              <w:tab/>
              <w:t>0</w:t>
              <w:tab/>
              <w:tab/>
              <w:t>1,490,220</w:t>
            </w:r>
            <w:r>
              <w:rPr>
                <w:rFonts w:ascii="Courier New"/>
                <w:sz w:val="14"/>
              </w:rPr>
              <w:t> 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28,000,000</w:t>
              <w:tab/>
              <w:t>0</w:t>
              <w:tab/>
              <w:t>28,000,000</w:t>
              <w:tab/>
            </w:r>
            <w:r>
              <w:rPr>
                <w:rFonts w:ascii="Courier New"/>
                <w:sz w:val="14"/>
              </w:rPr>
              <w:t>0</w:t>
              <w:tab/>
              <w:t>28,000,000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6945" w:val="left" w:leader="none"/>
                <w:tab w:pos="8580" w:val="left" w:leader="none"/>
                <w:tab w:pos="10557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847,842,657</w:t>
              <w:tab/>
              <w:t>325,714,598</w:t>
              <w:tab/>
            </w:r>
            <w:r>
              <w:rPr>
                <w:rFonts w:ascii="Courier New"/>
                <w:b/>
                <w:sz w:val="14"/>
              </w:rPr>
              <w:t>1,173,557,255</w:t>
              <w:tab/>
              <w:t>196,586,127</w:t>
              <w:tab/>
              <w:t>976,971,128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580" w:val="left" w:leader="none"/>
                <w:tab w:pos="10557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685,633,130</w:t>
              <w:tab/>
              <w:t>327,886,994</w:t>
              <w:tab/>
            </w:r>
            <w:r>
              <w:rPr>
                <w:rFonts w:ascii="Courier New"/>
                <w:sz w:val="14"/>
              </w:rPr>
              <w:t>1,013,520,124</w:t>
              <w:tab/>
            </w:r>
            <w:r>
              <w:rPr>
                <w:rFonts w:ascii="Courier New"/>
                <w:w w:val="95"/>
                <w:sz w:val="14"/>
              </w:rPr>
              <w:t>196,586,127</w:t>
              <w:tab/>
            </w:r>
            <w:r>
              <w:rPr>
                <w:rFonts w:ascii="Courier New"/>
                <w:sz w:val="14"/>
              </w:rPr>
              <w:t>816,933,997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6943" w:val="left" w:leader="none"/>
                <w:tab w:pos="8748" w:val="left" w:leader="none"/>
                <w:tab w:pos="11397" w:val="left" w:leader="none"/>
                <w:tab w:pos="1407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162,209,527</w:t>
              <w:tab/>
            </w:r>
            <w:r>
              <w:rPr>
                <w:rFonts w:ascii="Courier New"/>
                <w:sz w:val="14"/>
              </w:rPr>
              <w:t>- 2,172,396</w:t>
              <w:tab/>
            </w:r>
            <w:r>
              <w:rPr>
                <w:rFonts w:ascii="Courier New"/>
                <w:w w:val="95"/>
                <w:sz w:val="14"/>
              </w:rPr>
              <w:t>160,037,131</w:t>
              <w:tab/>
            </w:r>
            <w:r>
              <w:rPr>
                <w:rFonts w:ascii="Courier New"/>
                <w:sz w:val="14"/>
              </w:rPr>
              <w:t>0</w:t>
              <w:tab/>
              <w:t>160,037,131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  <w:tr>
        <w:trPr>
          <w:trHeight w:val="270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907" w:val="left" w:leader="none"/>
                <w:tab w:pos="6945" w:val="left" w:leader="none"/>
                <w:tab w:pos="8494" w:val="left" w:leader="none"/>
                <w:tab w:pos="10382" w:val="left" w:leader="none"/>
                <w:tab w:pos="13819" w:val="left" w:leader="none"/>
              </w:tabs>
              <w:spacing w:line="240" w:lineRule="auto" w:before="8"/>
              <w:ind w:left="2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position w:val="-2"/>
                <w:sz w:val="14"/>
              </w:rPr>
              <w:t>Total Egresos</w:t>
              <w:tab/>
            </w:r>
            <w:r>
              <w:rPr>
                <w:rFonts w:ascii="Courier New"/>
                <w:b/>
                <w:w w:val="95"/>
                <w:sz w:val="14"/>
              </w:rPr>
              <w:t>16,415,765,107</w:t>
              <w:tab/>
              <w:t>534,372,237</w:t>
              <w:tab/>
              <w:t>16,950,137,344</w:t>
              <w:tab/>
            </w:r>
            <w:r>
              <w:rPr>
                <w:rFonts w:ascii="Courier New"/>
                <w:b/>
                <w:sz w:val="14"/>
              </w:rPr>
              <w:t>3,826,647,045</w:t>
              <w:tab/>
              <w:t>13,123,490,300</w:t>
            </w:r>
            <w:r>
              <w:rPr>
                <w:rFonts w:ascii="Courier New"/>
                <w:sz w:val="14"/>
              </w:rPr>
            </w:r>
          </w:p>
        </w:tc>
      </w:tr>
    </w:tbl>
    <w:sectPr>
      <w:pgSz w:w="15840" w:h="12240" w:orient="landscape"/>
      <w:pgMar w:header="211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.639999pt;margin-top:13.25pt;width:53.07pt;height:51.75pt;mso-position-horizontal-relative:page;mso-position-vertical-relative:page;z-index:-1016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9.565776pt;width:249.8pt;height:63.9pt;mso-position-horizontal-relative:page;mso-position-vertical-relative:page;z-index:-10144" type="#_x0000_t202" filled="false" stroked="false">
          <v:textbox inset="0,0,0,0">
            <w:txbxContent>
              <w:p>
                <w:pPr>
                  <w:spacing w:before="2"/>
                  <w:ind w:left="47" w:right="0" w:firstLine="0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>
                  <w:rPr>
                    <w:rFonts w:ascii="Courier New"/>
                    <w:b/>
                    <w:sz w:val="18"/>
                  </w:rPr>
                  <w:t>GOBIERNO DEL ESTADO DE BAJA CALIFORNIA SUR</w:t>
                </w:r>
                <w:r>
                  <w:rPr>
                    <w:rFonts w:ascii="Courier New"/>
                    <w:sz w:val="18"/>
                  </w:rPr>
                </w:r>
              </w:p>
              <w:p>
                <w:pPr>
                  <w:pStyle w:val="BodyText"/>
                  <w:spacing w:line="282" w:lineRule="auto" w:before="151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Estado Analítico del Presupuesto de Egresos Detallado - LDF Clasificación Funcional (Finalidad y Función)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left="1740" w:right="0" w:firstLine="0"/>
                  <w:jc w:val="left"/>
                  <w:rPr>
                    <w:b w:val="0"/>
                    <w:bCs w:val="0"/>
                  </w:rPr>
                </w:pPr>
                <w:r>
                  <w:rPr/>
                  <w:t>De  ENE-18 A MAR-18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2" w:lineRule="auto" w:before="28"/>
                  <w:ind w:left="1868" w:right="1782" w:firstLine="376"/>
                  <w:jc w:val="left"/>
                  <w:rPr>
                    <w:b w:val="0"/>
                    <w:bCs w:val="0"/>
                  </w:rPr>
                </w:pPr>
                <w:r>
                  <w:rPr/>
                  <w:t>(Pesos) (Formato LDF 6c)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8" w:hanging="629"/>
    </w:pPr>
    <w:rPr>
      <w:rFonts w:ascii="Courier New" w:hAnsi="Courier New" w:eastAsia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FOCADIZ.7906828</dc:title>
  <dcterms:created xsi:type="dcterms:W3CDTF">2018-05-02T12:14:31Z</dcterms:created>
  <dcterms:modified xsi:type="dcterms:W3CDTF">2018-05-02T12:14:31Z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2018-05-02T00:00:00Z</vt:filetime>
  </property>
</Properties>
</file>