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4496" w:right="3984"/>
        <w:jc w:val="center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82803</wp:posOffset>
            </wp:positionH>
            <wp:positionV relativeFrom="paragraph">
              <wp:posOffset>75567</wp:posOffset>
            </wp:positionV>
            <wp:extent cx="803148" cy="73405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148" cy="73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GOBIERNO DEL ESTADO DE BAJA CALIFORNIA SUR</w:t>
      </w:r>
    </w:p>
    <w:p>
      <w:pPr>
        <w:pStyle w:val="BodyText"/>
        <w:spacing w:line="285" w:lineRule="auto" w:before="34"/>
        <w:ind w:left="4500" w:right="3984"/>
        <w:jc w:val="center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8089392</wp:posOffset>
            </wp:positionH>
            <wp:positionV relativeFrom="paragraph">
              <wp:posOffset>72138</wp:posOffset>
            </wp:positionV>
            <wp:extent cx="1610868" cy="48564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868" cy="48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Estado Analitico del Ejercido del Presupuesto de Egresos Detallado - LDF Clasificacion Administrativa</w:t>
      </w:r>
    </w:p>
    <w:p>
      <w:pPr>
        <w:pStyle w:val="BodyText"/>
        <w:spacing w:line="285" w:lineRule="auto"/>
        <w:ind w:left="7092" w:right="6577"/>
        <w:jc w:val="center"/>
      </w:pPr>
      <w:r>
        <w:rPr/>
        <w:t>De ENE-17 A SEP-17 (PESOS)</w:t>
      </w:r>
    </w:p>
    <w:p>
      <w:pPr>
        <w:pStyle w:val="BodyText"/>
        <w:spacing w:before="1"/>
        <w:ind w:left="4496" w:right="3984"/>
        <w:jc w:val="center"/>
      </w:pPr>
      <w:r>
        <w:rPr/>
        <w:t>(Formato LDF 6b)</w:t>
      </w: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522"/>
        <w:gridCol w:w="1562"/>
        <w:gridCol w:w="1702"/>
        <w:gridCol w:w="2013"/>
        <w:gridCol w:w="1845"/>
        <w:gridCol w:w="1953"/>
      </w:tblGrid>
      <w:tr>
        <w:trPr>
          <w:trHeight w:val="359" w:hRule="atLeast"/>
        </w:trPr>
        <w:tc>
          <w:tcPr>
            <w:tcW w:w="4610" w:type="dxa"/>
            <w:vMerge w:val="restart"/>
            <w:tcBorders>
              <w:right w:val="nil"/>
            </w:tcBorders>
            <w:shd w:val="clear" w:color="auto" w:fill="D6D6D6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0"/>
              <w:ind w:left="2082" w:right="17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Concepto</w:t>
            </w:r>
          </w:p>
        </w:tc>
        <w:tc>
          <w:tcPr>
            <w:tcW w:w="8644" w:type="dxa"/>
            <w:gridSpan w:val="5"/>
            <w:shd w:val="clear" w:color="auto" w:fill="D6D6D6"/>
          </w:tcPr>
          <w:p>
            <w:pPr>
              <w:pStyle w:val="TableParagraph"/>
              <w:spacing w:before="106"/>
              <w:ind w:left="3345" w:right="45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Egresos</w:t>
            </w:r>
          </w:p>
        </w:tc>
        <w:tc>
          <w:tcPr>
            <w:tcW w:w="1953" w:type="dxa"/>
            <w:vMerge w:val="restart"/>
            <w:tcBorders>
              <w:left w:val="nil"/>
            </w:tcBorders>
            <w:shd w:val="clear" w:color="auto" w:fill="D6D6D6"/>
          </w:tcPr>
          <w:p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03"/>
              <w:ind w:left="2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Subejercicio</w:t>
            </w:r>
          </w:p>
        </w:tc>
      </w:tr>
      <w:tr>
        <w:trPr>
          <w:trHeight w:val="594" w:hRule="atLeast"/>
        </w:trPr>
        <w:tc>
          <w:tcPr>
            <w:tcW w:w="4610" w:type="dxa"/>
            <w:vMerge/>
            <w:tcBorders>
              <w:top w:val="nil"/>
              <w:righ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4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Aprobado</w:t>
            </w:r>
          </w:p>
        </w:tc>
        <w:tc>
          <w:tcPr>
            <w:tcW w:w="1562" w:type="dxa"/>
            <w:shd w:val="clear" w:color="auto" w:fill="D6D6D6"/>
          </w:tcPr>
          <w:p>
            <w:pPr>
              <w:pStyle w:val="TableParagraph"/>
              <w:spacing w:line="285" w:lineRule="auto" w:before="92"/>
              <w:ind w:left="131" w:right="1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Ampliaciones/ (Reducciones)</w:t>
            </w:r>
          </w:p>
        </w:tc>
        <w:tc>
          <w:tcPr>
            <w:tcW w:w="1702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19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Modificado</w:t>
            </w:r>
          </w:p>
        </w:tc>
        <w:tc>
          <w:tcPr>
            <w:tcW w:w="2013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Devengado</w:t>
            </w:r>
          </w:p>
        </w:tc>
        <w:tc>
          <w:tcPr>
            <w:tcW w:w="1845" w:type="dxa"/>
            <w:shd w:val="clear" w:color="auto" w:fill="D6D6D6"/>
          </w:tcPr>
          <w:p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Pagado</w:t>
            </w:r>
          </w:p>
        </w:tc>
        <w:tc>
          <w:tcPr>
            <w:tcW w:w="1953" w:type="dxa"/>
            <w:vMerge/>
            <w:tcBorders>
              <w:top w:val="nil"/>
              <w:left w:val="nil"/>
            </w:tcBorders>
            <w:shd w:val="clear" w:color="auto" w:fill="D6D6D6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2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38"/>
        <w:ind w:left="4"/>
      </w:pPr>
      <w:r>
        <w:rPr/>
        <w:pict>
          <v:shape style="position:absolute;margin-left:3.0pt;margin-top:-51.769875pt;width:760.5pt;height:48.5pt;mso-position-horizontal-relative:page;mso-position-vertical-relative:paragraph;z-index:-7456" coordorigin="60,-1035" coordsize="15210,970" path="m15270,-1035l13310,-1035,13310,-1035,4670,-1035,4670,-1035,60,-1035,60,-70,4670,-70,4670,-70,6190,-70,6190,-670,6195,-670,6195,-70,7755,-70,9455,-70,9455,-670,9460,-670,9460,-70,11467,-70,11467,-670,11475,-670,11475,-70,13310,-70,13310,-66,15270,-66,15270,-1035e" filled="true" fillcolor="#d6d6d6" stroked="false">
            <v:path arrowok="t"/>
            <v:fill type="solid"/>
            <w10:wrap type="none"/>
          </v:shape>
        </w:pict>
      </w:r>
      <w:r>
        <w:rPr/>
        <w:t>1. GASTO NO ETIQUETADO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6,152,053,229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1,696,898,592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7,848,951,821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5,358,179,498</w:t>
      </w:r>
    </w:p>
    <w:p>
      <w:pPr>
        <w:pStyle w:val="BodyText"/>
        <w:spacing w:before="40"/>
        <w:ind w:left="4"/>
      </w:pPr>
      <w:r>
        <w:rPr>
          <w:b w:val="0"/>
        </w:rPr>
        <w:br w:type="column"/>
      </w:r>
      <w:r>
        <w:rPr/>
        <w:t>2,490,772,323</w:t>
      </w:r>
    </w:p>
    <w:p>
      <w:pPr>
        <w:spacing w:after="0"/>
        <w:sectPr>
          <w:type w:val="continuous"/>
          <w:pgSz w:w="15840" w:h="12240" w:orient="landscape"/>
          <w:pgMar w:top="660" w:bottom="280" w:left="0" w:right="440"/>
          <w:cols w:num="6" w:equalWidth="0">
            <w:col w:w="2117" w:space="2818"/>
            <w:col w:w="1253" w:space="274"/>
            <w:col w:w="1253" w:space="357"/>
            <w:col w:w="1253" w:space="585"/>
            <w:col w:w="1253" w:space="2822"/>
            <w:col w:w="1415"/>
          </w:cols>
        </w:sectPr>
      </w:pPr>
    </w:p>
    <w:p>
      <w:pPr>
        <w:pStyle w:val="BodyText"/>
        <w:spacing w:before="8"/>
        <w:rPr>
          <w:sz w:val="5"/>
        </w:rPr>
      </w:pPr>
    </w:p>
    <w:tbl>
      <w:tblPr>
        <w:tblW w:w="0" w:type="auto"/>
        <w:jc w:val="left"/>
        <w:tblInd w:w="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6"/>
        <w:gridCol w:w="3375"/>
        <w:gridCol w:w="1631"/>
        <w:gridCol w:w="1581"/>
        <w:gridCol w:w="1719"/>
        <w:gridCol w:w="2965"/>
        <w:gridCol w:w="2711"/>
      </w:tblGrid>
      <w:tr>
        <w:trPr>
          <w:trHeight w:val="222" w:hRule="atLeast"/>
        </w:trPr>
        <w:tc>
          <w:tcPr>
            <w:tcW w:w="1096" w:type="dxa"/>
          </w:tcPr>
          <w:p>
            <w:pPr>
              <w:pStyle w:val="TableParagraph"/>
              <w:spacing w:before="5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2.1.1.1.1.</w:t>
            </w:r>
          </w:p>
        </w:tc>
        <w:tc>
          <w:tcPr>
            <w:tcW w:w="3375" w:type="dxa"/>
          </w:tcPr>
          <w:p>
            <w:pPr>
              <w:pStyle w:val="TableParagraph"/>
              <w:spacing w:before="0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Ejecutivo</w:t>
            </w:r>
          </w:p>
        </w:tc>
        <w:tc>
          <w:tcPr>
            <w:tcW w:w="1631" w:type="dxa"/>
          </w:tcPr>
          <w:p>
            <w:pPr>
              <w:pStyle w:val="TableParagraph"/>
              <w:spacing w:before="0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5,612,835,213</w:t>
            </w:r>
          </w:p>
        </w:tc>
        <w:tc>
          <w:tcPr>
            <w:tcW w:w="1581" w:type="dxa"/>
          </w:tcPr>
          <w:p>
            <w:pPr>
              <w:pStyle w:val="TableParagraph"/>
              <w:spacing w:before="0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1,616,411,502</w:t>
            </w:r>
          </w:p>
        </w:tc>
        <w:tc>
          <w:tcPr>
            <w:tcW w:w="1719" w:type="dxa"/>
          </w:tcPr>
          <w:p>
            <w:pPr>
              <w:pStyle w:val="TableParagraph"/>
              <w:spacing w:before="0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7,229,246,715</w:t>
            </w:r>
          </w:p>
        </w:tc>
        <w:tc>
          <w:tcPr>
            <w:tcW w:w="2965" w:type="dxa"/>
          </w:tcPr>
          <w:p>
            <w:pPr>
              <w:pStyle w:val="TableParagraph"/>
              <w:spacing w:before="0"/>
              <w:ind w:right="1410"/>
              <w:rPr>
                <w:b/>
                <w:sz w:val="16"/>
              </w:rPr>
            </w:pPr>
            <w:r>
              <w:rPr>
                <w:b/>
                <w:sz w:val="16"/>
              </w:rPr>
              <w:t>4,918,057,715</w:t>
            </w:r>
          </w:p>
        </w:tc>
        <w:tc>
          <w:tcPr>
            <w:tcW w:w="2711" w:type="dxa"/>
          </w:tcPr>
          <w:p>
            <w:pPr>
              <w:pStyle w:val="TableParagraph"/>
              <w:spacing w:before="0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2,311,189,000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2.1.1.1.2.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Legislativo</w:t>
            </w:r>
          </w:p>
        </w:tc>
        <w:tc>
          <w:tcPr>
            <w:tcW w:w="163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214,000,000</w:t>
            </w:r>
          </w:p>
        </w:tc>
        <w:tc>
          <w:tcPr>
            <w:tcW w:w="158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10,000,000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224,000,000</w:t>
            </w:r>
          </w:p>
        </w:tc>
        <w:tc>
          <w:tcPr>
            <w:tcW w:w="2965" w:type="dxa"/>
          </w:tcPr>
          <w:p>
            <w:pPr>
              <w:pStyle w:val="TableParagraph"/>
              <w:ind w:right="1410"/>
              <w:rPr>
                <w:b/>
                <w:sz w:val="16"/>
              </w:rPr>
            </w:pPr>
            <w:r>
              <w:rPr>
                <w:b/>
                <w:sz w:val="16"/>
              </w:rPr>
              <w:t>162,041,385</w:t>
            </w:r>
          </w:p>
        </w:tc>
        <w:tc>
          <w:tcPr>
            <w:tcW w:w="2711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61,958,615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2.1.1.1.3.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Poder Judicial</w:t>
            </w:r>
          </w:p>
        </w:tc>
        <w:tc>
          <w:tcPr>
            <w:tcW w:w="163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265,933,733</w:t>
            </w:r>
          </w:p>
        </w:tc>
        <w:tc>
          <w:tcPr>
            <w:tcW w:w="158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41,064,664</w:t>
            </w:r>
          </w:p>
        </w:tc>
        <w:tc>
          <w:tcPr>
            <w:tcW w:w="1719" w:type="dxa"/>
          </w:tcPr>
          <w:p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306,998,397</w:t>
            </w:r>
          </w:p>
        </w:tc>
        <w:tc>
          <w:tcPr>
            <w:tcW w:w="2965" w:type="dxa"/>
          </w:tcPr>
          <w:p>
            <w:pPr>
              <w:pStyle w:val="TableParagraph"/>
              <w:ind w:right="1410"/>
              <w:rPr>
                <w:b/>
                <w:sz w:val="16"/>
              </w:rPr>
            </w:pPr>
            <w:r>
              <w:rPr>
                <w:b/>
                <w:sz w:val="16"/>
              </w:rPr>
              <w:t>214,481,109</w:t>
            </w:r>
          </w:p>
        </w:tc>
        <w:tc>
          <w:tcPr>
            <w:tcW w:w="2711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92,517,288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2.1.1.1.4.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Comision de los Derechos Humanos</w:t>
            </w:r>
          </w:p>
        </w:tc>
        <w:tc>
          <w:tcPr>
            <w:tcW w:w="163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9,384,283</w:t>
            </w:r>
          </w:p>
        </w:tc>
        <w:tc>
          <w:tcPr>
            <w:tcW w:w="1581" w:type="dxa"/>
          </w:tcPr>
          <w:p>
            <w:pPr>
              <w:pStyle w:val="TableParagraph"/>
              <w:ind w:right="165"/>
              <w:rPr>
                <w:b/>
                <w:sz w:val="16"/>
              </w:rPr>
            </w:pPr>
            <w:r>
              <w:rPr>
                <w:b/>
                <w:sz w:val="16"/>
              </w:rPr>
              <w:t>18,548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9,402,831</w:t>
            </w:r>
          </w:p>
        </w:tc>
        <w:tc>
          <w:tcPr>
            <w:tcW w:w="2965" w:type="dxa"/>
          </w:tcPr>
          <w:p>
            <w:pPr>
              <w:pStyle w:val="TableParagraph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6,759,958</w:t>
            </w:r>
          </w:p>
        </w:tc>
        <w:tc>
          <w:tcPr>
            <w:tcW w:w="2711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2,642,873</w:t>
            </w:r>
          </w:p>
        </w:tc>
      </w:tr>
      <w:tr>
        <w:trPr>
          <w:trHeight w:val="257" w:hRule="atLeast"/>
        </w:trPr>
        <w:tc>
          <w:tcPr>
            <w:tcW w:w="1096" w:type="dxa"/>
          </w:tcPr>
          <w:p>
            <w:pPr>
              <w:pStyle w:val="TableParagraph"/>
              <w:spacing w:before="4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2.1.1.1.5.</w:t>
            </w:r>
          </w:p>
        </w:tc>
        <w:tc>
          <w:tcPr>
            <w:tcW w:w="3375" w:type="dxa"/>
          </w:tcPr>
          <w:p>
            <w:pPr>
              <w:pStyle w:val="TableParagraph"/>
              <w:spacing w:before="36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Electoral</w:t>
            </w:r>
          </w:p>
        </w:tc>
        <w:tc>
          <w:tcPr>
            <w:tcW w:w="163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42,000,000</w:t>
            </w:r>
          </w:p>
        </w:tc>
        <w:tc>
          <w:tcPr>
            <w:tcW w:w="158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29,190,864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71,190,864</w:t>
            </w:r>
          </w:p>
        </w:tc>
        <w:tc>
          <w:tcPr>
            <w:tcW w:w="2965" w:type="dxa"/>
          </w:tcPr>
          <w:p>
            <w:pPr>
              <w:pStyle w:val="TableParagraph"/>
              <w:ind w:right="1410"/>
              <w:rPr>
                <w:b/>
                <w:sz w:val="16"/>
              </w:rPr>
            </w:pPr>
            <w:r>
              <w:rPr>
                <w:b/>
                <w:sz w:val="16"/>
              </w:rPr>
              <w:t>50,701,584</w:t>
            </w:r>
          </w:p>
        </w:tc>
        <w:tc>
          <w:tcPr>
            <w:tcW w:w="2711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20,489,280</w:t>
            </w:r>
          </w:p>
        </w:tc>
      </w:tr>
      <w:tr>
        <w:trPr>
          <w:trHeight w:val="432" w:hRule="atLeast"/>
        </w:trPr>
        <w:tc>
          <w:tcPr>
            <w:tcW w:w="1096" w:type="dxa"/>
          </w:tcPr>
          <w:p>
            <w:pPr>
              <w:pStyle w:val="TableParagraph"/>
              <w:spacing w:before="4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2.1.1.1.6.</w:t>
            </w:r>
          </w:p>
        </w:tc>
        <w:tc>
          <w:tcPr>
            <w:tcW w:w="3375" w:type="dxa"/>
          </w:tcPr>
          <w:p>
            <w:pPr>
              <w:pStyle w:val="TableParagraph"/>
              <w:spacing w:line="210" w:lineRule="atLeast" w:before="8"/>
              <w:ind w:left="86" w:right="3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Instituto Estatal de Transparencia y Acc. A la Inf.</w:t>
            </w:r>
          </w:p>
        </w:tc>
        <w:tc>
          <w:tcPr>
            <w:tcW w:w="163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7,900,000</w:t>
            </w:r>
          </w:p>
        </w:tc>
        <w:tc>
          <w:tcPr>
            <w:tcW w:w="1581" w:type="dxa"/>
          </w:tcPr>
          <w:p>
            <w:pPr>
              <w:pStyle w:val="TableParagraph"/>
              <w:ind w:right="164"/>
              <w:rPr>
                <w:b/>
                <w:sz w:val="16"/>
              </w:rPr>
            </w:pPr>
            <w:r>
              <w:rPr>
                <w:b/>
                <w:sz w:val="16"/>
              </w:rPr>
              <w:t>213,014</w:t>
            </w:r>
          </w:p>
        </w:tc>
        <w:tc>
          <w:tcPr>
            <w:tcW w:w="1719" w:type="dxa"/>
          </w:tcPr>
          <w:p>
            <w:pPr>
              <w:pStyle w:val="TableParagraph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8,113,014</w:t>
            </w:r>
          </w:p>
        </w:tc>
        <w:tc>
          <w:tcPr>
            <w:tcW w:w="2965" w:type="dxa"/>
          </w:tcPr>
          <w:p>
            <w:pPr>
              <w:pStyle w:val="TableParagraph"/>
              <w:ind w:right="1411"/>
              <w:rPr>
                <w:b/>
                <w:sz w:val="16"/>
              </w:rPr>
            </w:pPr>
            <w:r>
              <w:rPr>
                <w:b/>
                <w:sz w:val="16"/>
              </w:rPr>
              <w:t>6,137,747</w:t>
            </w:r>
          </w:p>
        </w:tc>
        <w:tc>
          <w:tcPr>
            <w:tcW w:w="2711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1,975,267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5840" w:h="12240" w:orient="landscape"/>
          <w:pgMar w:top="660" w:bottom="280" w:left="0" w:right="440"/>
        </w:sectPr>
      </w:pPr>
    </w:p>
    <w:p>
      <w:pPr>
        <w:pStyle w:val="BodyText"/>
        <w:spacing w:before="100"/>
        <w:ind w:left="7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2.280pt;margin-top:-45pt;width:766.65pt;height:21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4"/>
                    <w:gridCol w:w="2469"/>
                    <w:gridCol w:w="1511"/>
                    <w:gridCol w:w="1779"/>
                    <w:gridCol w:w="2956"/>
                    <w:gridCol w:w="2713"/>
                  </w:tblGrid>
                  <w:tr>
                    <w:trPr>
                      <w:trHeight w:val="215" w:hRule="atLeast"/>
                    </w:trPr>
                    <w:tc>
                      <w:tcPr>
                        <w:tcW w:w="3904" w:type="dxa"/>
                      </w:tcPr>
                      <w:p>
                        <w:pPr>
                          <w:pStyle w:val="TableParagraph"/>
                          <w:spacing w:before="0"/>
                          <w:ind w:left="5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 GASTO ETIQUETADO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before="2"/>
                          <w:ind w:right="13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before="2"/>
                          <w:ind w:left="112" w:right="9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2,576,576,451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before="2"/>
                          <w:ind w:left="14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10,334,289,100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spacing w:before="2"/>
                          <w:ind w:left="29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6,889,016,731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before="2"/>
                          <w:ind w:right="4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3,445,272,368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3904" w:type="dxa"/>
                      </w:tcPr>
                      <w:p>
                        <w:pPr>
                          <w:pStyle w:val="TableParagraph"/>
                          <w:spacing w:line="161" w:lineRule="exact" w:before="37"/>
                          <w:ind w:left="299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2.1.1.1.1. Poder Ejecutivo</w:t>
                        </w:r>
                      </w:p>
                    </w:tc>
                    <w:tc>
                      <w:tcPr>
                        <w:tcW w:w="246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18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7,757,712,649</w:t>
                        </w:r>
                      </w:p>
                    </w:tc>
                    <w:tc>
                      <w:tcPr>
                        <w:tcW w:w="1511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18" w:right="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2,576,576,451</w:t>
                        </w:r>
                      </w:p>
                    </w:tc>
                    <w:tc>
                      <w:tcPr>
                        <w:tcW w:w="1779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117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10,334,289,100</w:t>
                        </w:r>
                      </w:p>
                    </w:tc>
                    <w:tc>
                      <w:tcPr>
                        <w:tcW w:w="2956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left="29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6,889,016,731</w:t>
                        </w:r>
                      </w:p>
                    </w:tc>
                    <w:tc>
                      <w:tcPr>
                        <w:tcW w:w="2713" w:type="dxa"/>
                      </w:tcPr>
                      <w:p>
                        <w:pPr>
                          <w:pStyle w:val="TableParagraph"/>
                          <w:spacing w:line="166" w:lineRule="exact" w:before="32"/>
                          <w:ind w:right="5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3,445,272,368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3. TOTAL DE EGRESOS: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13,909,765,878</w:t>
      </w:r>
    </w:p>
    <w:p>
      <w:pPr>
        <w:pStyle w:val="BodyText"/>
        <w:tabs>
          <w:tab w:pos="1518" w:val="left" w:leader="none"/>
        </w:tabs>
        <w:spacing w:before="100"/>
        <w:ind w:left="7"/>
      </w:pPr>
      <w:r>
        <w:rPr>
          <w:b w:val="0"/>
        </w:rPr>
        <w:br w:type="column"/>
      </w:r>
      <w:r>
        <w:rPr/>
        <w:t>4,273,475,042</w:t>
        <w:tab/>
        <w:t>18,183,240,921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12,247,196,229</w:t>
      </w:r>
    </w:p>
    <w:p>
      <w:pPr>
        <w:pStyle w:val="BodyText"/>
        <w:spacing w:before="100"/>
        <w:ind w:left="7"/>
      </w:pPr>
      <w:r>
        <w:rPr>
          <w:b w:val="0"/>
        </w:rPr>
        <w:br w:type="column"/>
      </w:r>
      <w:r>
        <w:rPr/>
        <w:t>5,936,044,691</w:t>
      </w:r>
    </w:p>
    <w:sectPr>
      <w:type w:val="continuous"/>
      <w:pgSz w:w="15840" w:h="12240" w:orient="landscape"/>
      <w:pgMar w:top="660" w:bottom="280" w:left="0" w:right="440"/>
      <w:cols w:num="5" w:equalWidth="0">
        <w:col w:w="1929" w:space="2863"/>
        <w:col w:w="1353" w:space="323"/>
        <w:col w:w="2863" w:space="455"/>
        <w:col w:w="1353" w:space="2843"/>
        <w:col w:w="14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jc w:val="right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dc:title>FOCADIZ.7598753</dc:title>
  <dcterms:created xsi:type="dcterms:W3CDTF">2018-04-20T18:21:57Z</dcterms:created>
  <dcterms:modified xsi:type="dcterms:W3CDTF">2018-04-20T18:21:57Z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Developer 2000</vt:lpwstr>
  </property>
</Properties>
</file>